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FF" w:rsidRDefault="005C15FF" w:rsidP="00B315B6">
      <w:pPr>
        <w:sectPr w:rsidR="005C15FF" w:rsidSect="00E552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288" w:gutter="0"/>
          <w:cols w:space="288"/>
          <w:titlePg/>
          <w:docGrid w:linePitch="360"/>
        </w:sectPr>
      </w:pPr>
    </w:p>
    <w:p w:rsidR="00B03588" w:rsidRDefault="00F3621B" w:rsidP="00B03588">
      <w:pPr>
        <w:pStyle w:val="Heading1"/>
        <w:jc w:val="center"/>
      </w:pPr>
      <w:bookmarkStart w:id="0" w:name="_Hlk53672051"/>
      <w:r>
        <w:t>Safety</w:t>
      </w:r>
      <w:r w:rsidR="00B03588" w:rsidRPr="005E3CF2">
        <w:t xml:space="preserve"> Dashboards</w:t>
      </w:r>
    </w:p>
    <w:p w:rsidR="00B03588" w:rsidRDefault="00B03588" w:rsidP="00B03588">
      <w:pPr>
        <w:rPr>
          <w:b/>
        </w:rPr>
      </w:pPr>
    </w:p>
    <w:p w:rsidR="00B03588" w:rsidRDefault="00B03588" w:rsidP="00B03588">
      <w:pPr>
        <w:pStyle w:val="Heading2"/>
      </w:pPr>
      <w:r>
        <w:t>Instructions for Receiving 2 hours of 2021 Professional Developmen</w:t>
      </w:r>
      <w:r w:rsidR="00815389">
        <w:t>t</w:t>
      </w:r>
    </w:p>
    <w:p w:rsidR="00D41999" w:rsidRDefault="00D41999" w:rsidP="00B03588"/>
    <w:p w:rsidR="00B03588" w:rsidRDefault="00B03588" w:rsidP="00B03588">
      <w:r>
        <w:t>The 2021 Conferences have been canceled due to the COVID-19 pandemic.  According to the Idaho Public Driver Education Program Manual:</w:t>
      </w:r>
    </w:p>
    <w:p w:rsidR="00B03588" w:rsidRDefault="00B03588" w:rsidP="0020486E">
      <w:pPr>
        <w:ind w:left="450" w:right="990"/>
      </w:pPr>
      <w:r>
        <w:t xml:space="preserve">3.6.1 Public driver education instructors must complete eight (8) hours of professional development training every year.  Professional development hours will be accepted if for the purpose of enhancing instructional knowledge and skills in support of teaching best practices.  </w:t>
      </w:r>
    </w:p>
    <w:p w:rsidR="001C24D5" w:rsidRDefault="00B03588" w:rsidP="001C24D5">
      <w:r>
        <w:t xml:space="preserve">The </w:t>
      </w:r>
      <w:r w:rsidR="00F3621B">
        <w:t>Safety</w:t>
      </w:r>
      <w:bookmarkStart w:id="1" w:name="_GoBack"/>
      <w:bookmarkEnd w:id="1"/>
      <w:r>
        <w:t xml:space="preserve"> Dashboard training has been approved by the State Department of Education.  Two hours of professional development hours are available upon completion of the training and corresponding assignment.</w:t>
      </w:r>
      <w:r w:rsidR="001C24D5" w:rsidRPr="001C24D5">
        <w:t xml:space="preserve"> </w:t>
      </w:r>
      <w:r w:rsidR="001C24D5">
        <w:t>Please complete the following information in order to accurately be awarded</w:t>
      </w:r>
      <w:r w:rsidR="00495E65">
        <w:t xml:space="preserve"> </w:t>
      </w:r>
      <w:r w:rsidR="001C24D5">
        <w:t>the hours.</w:t>
      </w:r>
    </w:p>
    <w:p w:rsidR="006D2C86" w:rsidRDefault="006D2C86" w:rsidP="00B03588"/>
    <w:p w:rsidR="00B03588" w:rsidRDefault="00B03588" w:rsidP="00B03588">
      <w:r>
        <w:t>Name:</w:t>
      </w:r>
    </w:p>
    <w:p w:rsidR="00B03588" w:rsidRDefault="00B03588" w:rsidP="00B03588">
      <w:r>
        <w:t>Email address:</w:t>
      </w:r>
    </w:p>
    <w:p w:rsidR="00B03588" w:rsidRDefault="00B03588" w:rsidP="00B03588">
      <w:r>
        <w:t>Phone number:</w:t>
      </w:r>
    </w:p>
    <w:p w:rsidR="00B03588" w:rsidRDefault="00B03588" w:rsidP="00B03588">
      <w:r>
        <w:t>School district or driving business you work with:</w:t>
      </w:r>
    </w:p>
    <w:p w:rsidR="00B03588" w:rsidRDefault="00B03588" w:rsidP="00B03588"/>
    <w:p w:rsidR="0085597F" w:rsidRDefault="00B03588" w:rsidP="00B03588">
      <w:r>
        <w:t xml:space="preserve">Please email this form and your completed assignment to Emily at </w:t>
      </w:r>
      <w:hyperlink r:id="rId14" w:history="1">
        <w:r w:rsidRPr="004D3D4A">
          <w:rPr>
            <w:rStyle w:val="Hyperlink"/>
          </w:rPr>
          <w:t>ekormylo@sde.idaho.gov</w:t>
        </w:r>
      </w:hyperlink>
      <w:r>
        <w:t>.  You will be provided a certificate to track your completed hours.  Please allow two weeks for processing.</w:t>
      </w:r>
      <w:bookmarkEnd w:id="0"/>
    </w:p>
    <w:p w:rsidR="009771A1" w:rsidRDefault="009771A1">
      <w:pPr>
        <w:spacing w:after="0" w:line="240" w:lineRule="auto"/>
      </w:pPr>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2C86" w:rsidTr="00F91B17">
        <w:tc>
          <w:tcPr>
            <w:tcW w:w="9355" w:type="dxa"/>
          </w:tcPr>
          <w:p w:rsidR="006D2C86" w:rsidRDefault="006D2C86" w:rsidP="006D2C86">
            <w:pPr>
              <w:pStyle w:val="ListParagraph"/>
              <w:numPr>
                <w:ilvl w:val="0"/>
                <w:numId w:val="36"/>
              </w:numPr>
              <w:spacing w:after="160" w:line="259" w:lineRule="auto"/>
              <w:contextualSpacing/>
            </w:pPr>
            <w:r>
              <w:lastRenderedPageBreak/>
              <w:t>The Idaho Crash Map is divided into how many different districts?</w:t>
            </w:r>
          </w:p>
        </w:tc>
      </w:tr>
      <w:tr w:rsidR="00D41999" w:rsidTr="00F91B17">
        <w:trPr>
          <w:trHeight w:val="1673"/>
        </w:trPr>
        <w:tc>
          <w:tcPr>
            <w:tcW w:w="9355" w:type="dxa"/>
          </w:tcPr>
          <w:p w:rsidR="00D41999" w:rsidRDefault="00D41999" w:rsidP="006D2C86">
            <w:pPr>
              <w:pStyle w:val="ListParagraph"/>
              <w:numPr>
                <w:ilvl w:val="1"/>
                <w:numId w:val="36"/>
              </w:numPr>
              <w:spacing w:after="160" w:line="259" w:lineRule="auto"/>
              <w:contextualSpacing/>
            </w:pPr>
            <w:r>
              <w:t>4</w:t>
            </w:r>
          </w:p>
          <w:p w:rsidR="00D41999" w:rsidRDefault="00D41999" w:rsidP="006D2C86">
            <w:pPr>
              <w:pStyle w:val="ListParagraph"/>
              <w:numPr>
                <w:ilvl w:val="1"/>
                <w:numId w:val="36"/>
              </w:numPr>
              <w:spacing w:after="160" w:line="259" w:lineRule="auto"/>
              <w:contextualSpacing/>
            </w:pPr>
            <w:r>
              <w:t>5</w:t>
            </w:r>
          </w:p>
          <w:p w:rsidR="00D41999" w:rsidRDefault="00D41999" w:rsidP="006D2C86">
            <w:pPr>
              <w:pStyle w:val="ListParagraph"/>
              <w:numPr>
                <w:ilvl w:val="1"/>
                <w:numId w:val="36"/>
              </w:numPr>
              <w:spacing w:after="160" w:line="259" w:lineRule="auto"/>
              <w:contextualSpacing/>
            </w:pPr>
            <w:r>
              <w:t>6</w:t>
            </w:r>
          </w:p>
          <w:p w:rsidR="00D41999" w:rsidRDefault="00D41999" w:rsidP="006D2C86">
            <w:pPr>
              <w:pStyle w:val="ListParagraph"/>
              <w:numPr>
                <w:ilvl w:val="1"/>
                <w:numId w:val="36"/>
              </w:numPr>
              <w:spacing w:after="160" w:line="259" w:lineRule="auto"/>
              <w:contextualSpacing/>
            </w:pPr>
            <w:r>
              <w:t>7</w:t>
            </w:r>
          </w:p>
        </w:tc>
      </w:tr>
      <w:tr w:rsidR="006D2C86" w:rsidTr="00F91B17">
        <w:tc>
          <w:tcPr>
            <w:tcW w:w="9355" w:type="dxa"/>
          </w:tcPr>
          <w:p w:rsidR="006D2C86" w:rsidRDefault="006D2C86" w:rsidP="006D2C86">
            <w:pPr>
              <w:pStyle w:val="ListParagraph"/>
              <w:numPr>
                <w:ilvl w:val="0"/>
                <w:numId w:val="36"/>
              </w:numPr>
              <w:spacing w:after="160" w:line="259" w:lineRule="auto"/>
              <w:contextualSpacing/>
            </w:pPr>
            <w:r>
              <w:t>Between 01/01/2015 – 12/31/2019, what was the number of Youth Driver related fatalities?</w:t>
            </w:r>
          </w:p>
        </w:tc>
      </w:tr>
      <w:tr w:rsidR="00D41999" w:rsidTr="00F91B17">
        <w:trPr>
          <w:trHeight w:val="1700"/>
        </w:trPr>
        <w:tc>
          <w:tcPr>
            <w:tcW w:w="9355" w:type="dxa"/>
          </w:tcPr>
          <w:p w:rsidR="00D41999" w:rsidRDefault="00D41999" w:rsidP="006D2C86">
            <w:pPr>
              <w:pStyle w:val="ListParagraph"/>
              <w:numPr>
                <w:ilvl w:val="1"/>
                <w:numId w:val="36"/>
              </w:numPr>
              <w:spacing w:after="160" w:line="259" w:lineRule="auto"/>
              <w:contextualSpacing/>
            </w:pPr>
            <w:r>
              <w:t>128</w:t>
            </w:r>
          </w:p>
          <w:p w:rsidR="00D41999" w:rsidRDefault="00D41999" w:rsidP="006D2C86">
            <w:pPr>
              <w:pStyle w:val="ListParagraph"/>
              <w:numPr>
                <w:ilvl w:val="1"/>
                <w:numId w:val="36"/>
              </w:numPr>
              <w:spacing w:after="160" w:line="259" w:lineRule="auto"/>
              <w:contextualSpacing/>
            </w:pPr>
            <w:r>
              <w:t>146</w:t>
            </w:r>
          </w:p>
          <w:p w:rsidR="00D41999" w:rsidRDefault="00D41999" w:rsidP="006D2C86">
            <w:pPr>
              <w:pStyle w:val="ListParagraph"/>
              <w:numPr>
                <w:ilvl w:val="1"/>
                <w:numId w:val="36"/>
              </w:numPr>
              <w:spacing w:after="160" w:line="259" w:lineRule="auto"/>
              <w:contextualSpacing/>
            </w:pPr>
            <w:r>
              <w:t>202</w:t>
            </w:r>
          </w:p>
          <w:p w:rsidR="00D41999" w:rsidRDefault="00D41999" w:rsidP="006D2C86">
            <w:pPr>
              <w:pStyle w:val="ListParagraph"/>
              <w:numPr>
                <w:ilvl w:val="1"/>
                <w:numId w:val="36"/>
              </w:numPr>
              <w:spacing w:after="160" w:line="259" w:lineRule="auto"/>
              <w:contextualSpacing/>
            </w:pPr>
            <w:r>
              <w:t>1,171</w:t>
            </w:r>
          </w:p>
        </w:tc>
      </w:tr>
      <w:tr w:rsidR="006D2C86" w:rsidTr="00F91B17">
        <w:tc>
          <w:tcPr>
            <w:tcW w:w="9355" w:type="dxa"/>
          </w:tcPr>
          <w:p w:rsidR="006D2C86" w:rsidRDefault="006D2C86" w:rsidP="006D2C86">
            <w:pPr>
              <w:pStyle w:val="ListParagraph"/>
              <w:numPr>
                <w:ilvl w:val="0"/>
                <w:numId w:val="36"/>
              </w:numPr>
              <w:spacing w:after="160" w:line="259" w:lineRule="auto"/>
              <w:contextualSpacing/>
            </w:pPr>
            <w:r>
              <w:t>For Youth Drivers between 01/01/2015 – 12/31/2019, this was the largest contributing circumstance for the most crashes?</w:t>
            </w:r>
          </w:p>
        </w:tc>
      </w:tr>
      <w:tr w:rsidR="00D41999" w:rsidTr="00F91B17">
        <w:trPr>
          <w:trHeight w:val="1700"/>
        </w:trPr>
        <w:tc>
          <w:tcPr>
            <w:tcW w:w="9355" w:type="dxa"/>
          </w:tcPr>
          <w:p w:rsidR="00D41999" w:rsidRDefault="00D41999" w:rsidP="006D2C86">
            <w:pPr>
              <w:pStyle w:val="ListParagraph"/>
              <w:numPr>
                <w:ilvl w:val="1"/>
                <w:numId w:val="36"/>
              </w:numPr>
              <w:spacing w:after="160" w:line="259" w:lineRule="auto"/>
              <w:contextualSpacing/>
            </w:pPr>
            <w:r>
              <w:t>Inattention</w:t>
            </w:r>
          </w:p>
          <w:p w:rsidR="00D41999" w:rsidRDefault="00D41999" w:rsidP="006D2C86">
            <w:pPr>
              <w:pStyle w:val="ListParagraph"/>
              <w:numPr>
                <w:ilvl w:val="1"/>
                <w:numId w:val="36"/>
              </w:numPr>
              <w:spacing w:after="160" w:line="259" w:lineRule="auto"/>
              <w:contextualSpacing/>
            </w:pPr>
            <w:r>
              <w:t>Failed to Yield</w:t>
            </w:r>
          </w:p>
          <w:p w:rsidR="00D41999" w:rsidRDefault="00D41999" w:rsidP="006D2C86">
            <w:pPr>
              <w:pStyle w:val="ListParagraph"/>
              <w:numPr>
                <w:ilvl w:val="1"/>
                <w:numId w:val="36"/>
              </w:numPr>
              <w:spacing w:after="160" w:line="259" w:lineRule="auto"/>
              <w:contextualSpacing/>
            </w:pPr>
            <w:r>
              <w:t>Speed Too Fast for Conditions</w:t>
            </w:r>
          </w:p>
          <w:p w:rsidR="00D41999" w:rsidRDefault="00D41999" w:rsidP="006D2C86">
            <w:pPr>
              <w:pStyle w:val="ListParagraph"/>
              <w:numPr>
                <w:ilvl w:val="1"/>
                <w:numId w:val="36"/>
              </w:numPr>
              <w:spacing w:after="160" w:line="259" w:lineRule="auto"/>
              <w:contextualSpacing/>
            </w:pPr>
            <w:r>
              <w:t>Following Too Close</w:t>
            </w:r>
          </w:p>
        </w:tc>
      </w:tr>
      <w:tr w:rsidR="00D41999" w:rsidTr="00F91B17">
        <w:tc>
          <w:tcPr>
            <w:tcW w:w="9355" w:type="dxa"/>
          </w:tcPr>
          <w:p w:rsidR="00D41999" w:rsidRDefault="00D41999" w:rsidP="00D41999">
            <w:pPr>
              <w:pStyle w:val="ListParagraph"/>
              <w:numPr>
                <w:ilvl w:val="0"/>
                <w:numId w:val="36"/>
              </w:numPr>
              <w:spacing w:after="160" w:line="259" w:lineRule="auto"/>
              <w:contextualSpacing/>
            </w:pPr>
            <w:r>
              <w:t>Between 01/01/2015 – 12/31/2019, what time of day did most of the serious Youth Driver crashes occur?</w:t>
            </w:r>
          </w:p>
        </w:tc>
      </w:tr>
      <w:tr w:rsidR="00D41999" w:rsidTr="00F91B17">
        <w:trPr>
          <w:trHeight w:val="1808"/>
        </w:trPr>
        <w:tc>
          <w:tcPr>
            <w:tcW w:w="9355" w:type="dxa"/>
          </w:tcPr>
          <w:p w:rsidR="00D41999" w:rsidRDefault="00D41999" w:rsidP="00D41999">
            <w:pPr>
              <w:pStyle w:val="ListParagraph"/>
              <w:numPr>
                <w:ilvl w:val="1"/>
                <w:numId w:val="36"/>
              </w:numPr>
              <w:spacing w:after="160" w:line="259" w:lineRule="auto"/>
              <w:contextualSpacing/>
            </w:pPr>
            <w:r>
              <w:t>7 AM</w:t>
            </w:r>
          </w:p>
          <w:p w:rsidR="00D41999" w:rsidRDefault="00D41999" w:rsidP="00D41999">
            <w:pPr>
              <w:pStyle w:val="ListParagraph"/>
              <w:numPr>
                <w:ilvl w:val="1"/>
                <w:numId w:val="36"/>
              </w:numPr>
              <w:spacing w:after="160" w:line="259" w:lineRule="auto"/>
              <w:contextualSpacing/>
            </w:pPr>
            <w:r>
              <w:t>3 PM</w:t>
            </w:r>
          </w:p>
          <w:p w:rsidR="00D41999" w:rsidRDefault="00D41999" w:rsidP="00D41999">
            <w:pPr>
              <w:pStyle w:val="ListParagraph"/>
              <w:numPr>
                <w:ilvl w:val="1"/>
                <w:numId w:val="36"/>
              </w:numPr>
              <w:spacing w:after="160" w:line="259" w:lineRule="auto"/>
              <w:contextualSpacing/>
            </w:pPr>
            <w:r>
              <w:t>7 PM</w:t>
            </w:r>
          </w:p>
          <w:p w:rsidR="00D41999" w:rsidRDefault="00D41999" w:rsidP="00D41999">
            <w:pPr>
              <w:pStyle w:val="ListParagraph"/>
              <w:numPr>
                <w:ilvl w:val="1"/>
                <w:numId w:val="36"/>
              </w:numPr>
              <w:spacing w:after="160" w:line="259" w:lineRule="auto"/>
              <w:contextualSpacing/>
            </w:pPr>
            <w:r>
              <w:t>11 PM</w:t>
            </w:r>
          </w:p>
        </w:tc>
      </w:tr>
      <w:tr w:rsidR="00D41999" w:rsidTr="00F91B17">
        <w:tc>
          <w:tcPr>
            <w:tcW w:w="9355" w:type="dxa"/>
          </w:tcPr>
          <w:p w:rsidR="00D41999" w:rsidRDefault="00D41999" w:rsidP="00D41999">
            <w:pPr>
              <w:pStyle w:val="ListParagraph"/>
              <w:numPr>
                <w:ilvl w:val="0"/>
                <w:numId w:val="36"/>
              </w:numPr>
              <w:spacing w:after="160" w:line="259" w:lineRule="auto"/>
              <w:contextualSpacing/>
            </w:pPr>
            <w:r>
              <w:t>Which county has the most suspected serious Wild Animal Involved crashes?</w:t>
            </w:r>
          </w:p>
        </w:tc>
      </w:tr>
      <w:tr w:rsidR="00D41999" w:rsidTr="00F91B17">
        <w:tc>
          <w:tcPr>
            <w:tcW w:w="9355" w:type="dxa"/>
          </w:tcPr>
          <w:p w:rsidR="00D41999" w:rsidRDefault="00D41999" w:rsidP="00D41999">
            <w:pPr>
              <w:pStyle w:val="ListParagraph"/>
              <w:numPr>
                <w:ilvl w:val="1"/>
                <w:numId w:val="36"/>
              </w:numPr>
              <w:spacing w:after="160" w:line="259" w:lineRule="auto"/>
              <w:contextualSpacing/>
            </w:pPr>
            <w:r>
              <w:t>Boise</w:t>
            </w:r>
          </w:p>
          <w:p w:rsidR="00D41999" w:rsidRDefault="00D41999" w:rsidP="00D41999">
            <w:pPr>
              <w:pStyle w:val="ListParagraph"/>
              <w:numPr>
                <w:ilvl w:val="1"/>
                <w:numId w:val="36"/>
              </w:numPr>
              <w:spacing w:after="160" w:line="259" w:lineRule="auto"/>
              <w:contextualSpacing/>
            </w:pPr>
            <w:r>
              <w:t>Custer</w:t>
            </w:r>
          </w:p>
          <w:p w:rsidR="00D41999" w:rsidRDefault="00D41999" w:rsidP="00D41999">
            <w:pPr>
              <w:pStyle w:val="ListParagraph"/>
              <w:numPr>
                <w:ilvl w:val="1"/>
                <w:numId w:val="36"/>
              </w:numPr>
              <w:spacing w:after="160" w:line="259" w:lineRule="auto"/>
              <w:contextualSpacing/>
            </w:pPr>
            <w:r>
              <w:t>Adams</w:t>
            </w:r>
          </w:p>
          <w:p w:rsidR="00D41999" w:rsidRDefault="00D41999" w:rsidP="00D41999">
            <w:pPr>
              <w:pStyle w:val="ListParagraph"/>
              <w:numPr>
                <w:ilvl w:val="1"/>
                <w:numId w:val="36"/>
              </w:numPr>
              <w:spacing w:after="160" w:line="259" w:lineRule="auto"/>
              <w:contextualSpacing/>
            </w:pPr>
            <w:r>
              <w:t>Kootenai</w:t>
            </w:r>
          </w:p>
        </w:tc>
      </w:tr>
      <w:tr w:rsidR="00D41999" w:rsidTr="00F91B17">
        <w:trPr>
          <w:trHeight w:val="2420"/>
        </w:trPr>
        <w:tc>
          <w:tcPr>
            <w:tcW w:w="9355" w:type="dxa"/>
          </w:tcPr>
          <w:p w:rsidR="00D41999" w:rsidRDefault="00D41999" w:rsidP="00D41999">
            <w:pPr>
              <w:pStyle w:val="ListParagraph"/>
              <w:numPr>
                <w:ilvl w:val="0"/>
                <w:numId w:val="36"/>
              </w:numPr>
              <w:spacing w:after="160" w:line="259" w:lineRule="auto"/>
              <w:contextualSpacing/>
            </w:pPr>
            <w:r>
              <w:lastRenderedPageBreak/>
              <w:t>Where is the largest cluster of crashes in the area you live?</w:t>
            </w:r>
            <w:r w:rsidRPr="000704E3">
              <w:t xml:space="preserve"> </w:t>
            </w:r>
            <w:r>
              <w:t xml:space="preserve"> Why do you think so many crashes happen at this location?</w:t>
            </w:r>
          </w:p>
        </w:tc>
      </w:tr>
      <w:tr w:rsidR="00D41999" w:rsidTr="00F91B17">
        <w:trPr>
          <w:trHeight w:val="2510"/>
        </w:trPr>
        <w:tc>
          <w:tcPr>
            <w:tcW w:w="9355" w:type="dxa"/>
          </w:tcPr>
          <w:p w:rsidR="00D41999" w:rsidRDefault="00D41999" w:rsidP="00D41999">
            <w:pPr>
              <w:pStyle w:val="ListParagraph"/>
              <w:numPr>
                <w:ilvl w:val="0"/>
                <w:numId w:val="36"/>
              </w:numPr>
              <w:spacing w:after="160" w:line="259" w:lineRule="auto"/>
              <w:contextualSpacing/>
            </w:pPr>
            <w:r>
              <w:t>What are two ways you can help reduce your chances of getting in a crash in this location?</w:t>
            </w:r>
          </w:p>
        </w:tc>
      </w:tr>
      <w:tr w:rsidR="00D41999" w:rsidTr="00F91B17">
        <w:trPr>
          <w:trHeight w:val="2510"/>
        </w:trPr>
        <w:tc>
          <w:tcPr>
            <w:tcW w:w="9355" w:type="dxa"/>
          </w:tcPr>
          <w:p w:rsidR="00D41999" w:rsidRDefault="00D41999" w:rsidP="00D41999">
            <w:pPr>
              <w:pStyle w:val="ListParagraph"/>
              <w:numPr>
                <w:ilvl w:val="0"/>
                <w:numId w:val="36"/>
              </w:numPr>
              <w:spacing w:after="160" w:line="259" w:lineRule="auto"/>
              <w:contextualSpacing/>
            </w:pPr>
            <w:r>
              <w:t>What statistic from the Youth Driver dashboard surprised or shocked you the most?</w:t>
            </w:r>
          </w:p>
        </w:tc>
      </w:tr>
      <w:tr w:rsidR="00D41999" w:rsidTr="00F91B17">
        <w:trPr>
          <w:trHeight w:val="2213"/>
        </w:trPr>
        <w:tc>
          <w:tcPr>
            <w:tcW w:w="9355" w:type="dxa"/>
          </w:tcPr>
          <w:p w:rsidR="00D41999" w:rsidRDefault="00D41999" w:rsidP="00D41999">
            <w:pPr>
              <w:pStyle w:val="ListParagraph"/>
              <w:numPr>
                <w:ilvl w:val="0"/>
                <w:numId w:val="36"/>
              </w:numPr>
            </w:pPr>
            <w:r>
              <w:t>What were the causes and conditions of the most fatal crashes in your district/city?</w:t>
            </w:r>
          </w:p>
        </w:tc>
      </w:tr>
      <w:tr w:rsidR="00D41999" w:rsidTr="00F91B17">
        <w:trPr>
          <w:trHeight w:val="2213"/>
        </w:trPr>
        <w:tc>
          <w:tcPr>
            <w:tcW w:w="9355" w:type="dxa"/>
          </w:tcPr>
          <w:p w:rsidR="00D41999" w:rsidRDefault="00D41999" w:rsidP="00D41999">
            <w:pPr>
              <w:pStyle w:val="ListParagraph"/>
              <w:numPr>
                <w:ilvl w:val="0"/>
                <w:numId w:val="36"/>
              </w:numPr>
              <w:spacing w:after="160" w:line="259" w:lineRule="auto"/>
              <w:contextualSpacing/>
            </w:pPr>
            <w:r>
              <w:t>Choose a route you drive often, maybe this is to school, work, the store, or a friend’s house.  Where along this route have there been crashes?  Why do you think the crashes have happened at these locations?</w:t>
            </w:r>
          </w:p>
        </w:tc>
      </w:tr>
      <w:tr w:rsidR="00D41999" w:rsidTr="00F91B17">
        <w:trPr>
          <w:trHeight w:val="3140"/>
        </w:trPr>
        <w:tc>
          <w:tcPr>
            <w:tcW w:w="9355" w:type="dxa"/>
          </w:tcPr>
          <w:p w:rsidR="00D41999" w:rsidRDefault="00D41999" w:rsidP="00D41999">
            <w:pPr>
              <w:pStyle w:val="ListParagraph"/>
              <w:numPr>
                <w:ilvl w:val="0"/>
                <w:numId w:val="36"/>
              </w:numPr>
            </w:pPr>
            <w:r>
              <w:lastRenderedPageBreak/>
              <w:t xml:space="preserve">Compare the Distract Driving Summary with the age filters of under 20 (&lt;20) and of over 20 (&gt;20).  What are two similarities and two differences you can see with the Youth Drivers versus Adult Drivers? </w:t>
            </w:r>
          </w:p>
        </w:tc>
      </w:tr>
      <w:tr w:rsidR="00D41999" w:rsidTr="00F91B17">
        <w:trPr>
          <w:trHeight w:val="2159"/>
        </w:trPr>
        <w:tc>
          <w:tcPr>
            <w:tcW w:w="9355" w:type="dxa"/>
          </w:tcPr>
          <w:p w:rsidR="00D41999" w:rsidRDefault="00D41999" w:rsidP="00D41999">
            <w:pPr>
              <w:pStyle w:val="ListParagraph"/>
              <w:numPr>
                <w:ilvl w:val="0"/>
                <w:numId w:val="36"/>
              </w:numPr>
            </w:pPr>
            <w:r>
              <w:t>Who is one person in your life you think need to see these statistics?  Why did you choose him/her?</w:t>
            </w:r>
          </w:p>
        </w:tc>
      </w:tr>
      <w:tr w:rsidR="00D41999" w:rsidTr="00F91B17">
        <w:trPr>
          <w:trHeight w:val="413"/>
        </w:trPr>
        <w:tc>
          <w:tcPr>
            <w:tcW w:w="9355" w:type="dxa"/>
          </w:tcPr>
          <w:p w:rsidR="00D41999" w:rsidRPr="00D41999" w:rsidRDefault="00D41999" w:rsidP="00D41999">
            <w:pPr>
              <w:rPr>
                <w:b/>
              </w:rPr>
            </w:pPr>
            <w:r w:rsidRPr="00D41999">
              <w:rPr>
                <w:b/>
              </w:rPr>
              <w:t>Feedback.</w:t>
            </w:r>
          </w:p>
        </w:tc>
      </w:tr>
      <w:tr w:rsidR="00D41999" w:rsidTr="00F91B17">
        <w:trPr>
          <w:trHeight w:val="1952"/>
        </w:trPr>
        <w:tc>
          <w:tcPr>
            <w:tcW w:w="9355" w:type="dxa"/>
          </w:tcPr>
          <w:p w:rsidR="00D41999" w:rsidRDefault="00D41999" w:rsidP="00D41999">
            <w:pPr>
              <w:pStyle w:val="ListParagraph"/>
              <w:numPr>
                <w:ilvl w:val="0"/>
                <w:numId w:val="36"/>
              </w:numPr>
            </w:pPr>
            <w:r>
              <w:t>What are other ways that you could use these dashboards in your driver education classrooms?</w:t>
            </w:r>
          </w:p>
          <w:p w:rsidR="00D41999" w:rsidRDefault="00D41999" w:rsidP="00D41999"/>
        </w:tc>
      </w:tr>
      <w:tr w:rsidR="00D41999" w:rsidTr="00F91B17">
        <w:trPr>
          <w:trHeight w:val="2330"/>
        </w:trPr>
        <w:tc>
          <w:tcPr>
            <w:tcW w:w="9355" w:type="dxa"/>
          </w:tcPr>
          <w:p w:rsidR="00D41999" w:rsidRDefault="00D41999" w:rsidP="00D41999">
            <w:pPr>
              <w:pStyle w:val="ListParagraph"/>
              <w:numPr>
                <w:ilvl w:val="0"/>
                <w:numId w:val="36"/>
              </w:numPr>
            </w:pPr>
            <w:r>
              <w:t>Are there any questions you would add to this assignment?</w:t>
            </w:r>
          </w:p>
        </w:tc>
      </w:tr>
      <w:tr w:rsidR="00D41999" w:rsidTr="00F91B17">
        <w:trPr>
          <w:trHeight w:val="413"/>
        </w:trPr>
        <w:tc>
          <w:tcPr>
            <w:tcW w:w="9355" w:type="dxa"/>
          </w:tcPr>
          <w:p w:rsidR="00D41999" w:rsidRDefault="00D41999" w:rsidP="00D41999">
            <w:pPr>
              <w:pStyle w:val="ListParagraph"/>
              <w:numPr>
                <w:ilvl w:val="0"/>
                <w:numId w:val="36"/>
              </w:numPr>
            </w:pPr>
            <w:r>
              <w:t>If you completed this activity with your class, how did this assignment go for your students?  Did the students find it engaging?  What would you do differently for future classes?</w:t>
            </w:r>
          </w:p>
        </w:tc>
      </w:tr>
    </w:tbl>
    <w:p w:rsidR="00F91B17" w:rsidRDefault="00F91B17">
      <w:pPr>
        <w:spacing w:after="0" w:line="240" w:lineRule="auto"/>
      </w:pPr>
    </w:p>
    <w:sectPr w:rsidR="00F91B17" w:rsidSect="00511375">
      <w:type w:val="continuous"/>
      <w:pgSz w:w="12240" w:h="15840"/>
      <w:pgMar w:top="1440" w:right="1440" w:bottom="1440" w:left="1440" w:header="0" w:footer="288"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518" w:rsidRDefault="00264518" w:rsidP="00FD5CEF">
      <w:pPr>
        <w:spacing w:after="0" w:line="240" w:lineRule="auto"/>
      </w:pPr>
      <w:r>
        <w:separator/>
      </w:r>
    </w:p>
  </w:endnote>
  <w:endnote w:type="continuationSeparator" w:id="0">
    <w:p w:rsidR="00264518" w:rsidRDefault="00264518" w:rsidP="00FD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4C" w:rsidRDefault="009C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EF" w:rsidRPr="002C02EF" w:rsidRDefault="002C02EF" w:rsidP="002C02EF">
    <w:pPr>
      <w:pStyle w:val="Footer"/>
      <w:shd w:val="clear" w:color="auto" w:fill="244061" w:themeFill="accent1" w:themeFillShade="80"/>
      <w:spacing w:line="480" w:lineRule="auto"/>
      <w:ind w:left="-1080" w:right="-1080"/>
      <w:jc w:val="center"/>
      <w:rPr>
        <w:rFonts w:ascii="Franklin Gothic Demi" w:hAnsi="Franklin Gothic Demi"/>
        <w:i/>
        <w:sz w:val="2"/>
      </w:rPr>
    </w:pPr>
  </w:p>
  <w:p w:rsidR="005C15FF" w:rsidRPr="009C5D4C" w:rsidRDefault="005C15FF" w:rsidP="005C15FF">
    <w:pPr>
      <w:pStyle w:val="Footer"/>
      <w:shd w:val="clear" w:color="auto" w:fill="244061" w:themeFill="accent1" w:themeFillShade="80"/>
      <w:spacing w:before="120" w:line="480" w:lineRule="auto"/>
      <w:ind w:left="-1080" w:right="-1080"/>
      <w:jc w:val="center"/>
      <w:rPr>
        <w:rFonts w:ascii="Franklin Gothic Demi" w:hAnsi="Franklin Gothic Demi"/>
        <w:i/>
        <w:color w:val="FFFFFF" w:themeColor="background1"/>
        <w:sz w:val="20"/>
      </w:rPr>
    </w:pPr>
    <w:r w:rsidRPr="009C5D4C">
      <w:rPr>
        <w:rFonts w:ascii="Franklin Gothic Demi" w:hAnsi="Franklin Gothic Demi"/>
        <w:i/>
        <w:color w:val="FFFFFF" w:themeColor="background1"/>
        <w:sz w:val="20"/>
      </w:rPr>
      <w:t xml:space="preserve">Supporting </w:t>
    </w:r>
    <w:r w:rsidR="00655E81" w:rsidRPr="009C5D4C">
      <w:rPr>
        <w:rFonts w:ascii="Franklin Gothic Demi" w:hAnsi="Franklin Gothic Demi"/>
        <w:i/>
        <w:color w:val="FFFFFF" w:themeColor="background1"/>
        <w:sz w:val="20"/>
      </w:rPr>
      <w:t>Schools</w:t>
    </w:r>
    <w:r w:rsidRPr="009C5D4C">
      <w:rPr>
        <w:rFonts w:ascii="Franklin Gothic Demi" w:hAnsi="Franklin Gothic Demi"/>
        <w:i/>
        <w:color w:val="FFFFFF" w:themeColor="background1"/>
        <w:sz w:val="20"/>
      </w:rPr>
      <w:t xml:space="preserve"> and </w:t>
    </w:r>
    <w:r w:rsidR="00655E81" w:rsidRPr="009C5D4C">
      <w:rPr>
        <w:rFonts w:ascii="Franklin Gothic Demi" w:hAnsi="Franklin Gothic Demi"/>
        <w:i/>
        <w:color w:val="FFFFFF" w:themeColor="background1"/>
        <w:sz w:val="20"/>
      </w:rPr>
      <w:t>Students</w:t>
    </w:r>
    <w:r w:rsidRPr="009C5D4C">
      <w:rPr>
        <w:rFonts w:ascii="Franklin Gothic Demi" w:hAnsi="Franklin Gothic Demi"/>
        <w:i/>
        <w:color w:val="FFFFFF" w:themeColor="background1"/>
        <w:sz w:val="20"/>
      </w:rPr>
      <w:t xml:space="preserve"> to Achieve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A1" w:rsidRPr="002C02EF" w:rsidRDefault="009771A1" w:rsidP="009771A1">
    <w:pPr>
      <w:pStyle w:val="Footer"/>
      <w:shd w:val="clear" w:color="auto" w:fill="244061" w:themeFill="accent1" w:themeFillShade="80"/>
      <w:spacing w:line="480" w:lineRule="auto"/>
      <w:ind w:left="-1080" w:right="-1080"/>
      <w:jc w:val="center"/>
      <w:rPr>
        <w:rFonts w:ascii="Franklin Gothic Demi" w:hAnsi="Franklin Gothic Demi"/>
        <w:i/>
        <w:sz w:val="2"/>
      </w:rPr>
    </w:pPr>
  </w:p>
  <w:p w:rsidR="009771A1" w:rsidRPr="009C5D4C" w:rsidRDefault="009771A1" w:rsidP="009771A1">
    <w:pPr>
      <w:pStyle w:val="Footer"/>
      <w:shd w:val="clear" w:color="auto" w:fill="244061" w:themeFill="accent1" w:themeFillShade="80"/>
      <w:spacing w:before="120" w:line="480" w:lineRule="auto"/>
      <w:ind w:left="-1080" w:right="-1080"/>
      <w:jc w:val="center"/>
      <w:rPr>
        <w:rFonts w:ascii="Franklin Gothic Demi" w:hAnsi="Franklin Gothic Demi"/>
        <w:i/>
        <w:color w:val="FFFFFF" w:themeColor="background1"/>
        <w:sz w:val="20"/>
      </w:rPr>
    </w:pPr>
    <w:r w:rsidRPr="009C5D4C">
      <w:rPr>
        <w:rFonts w:ascii="Franklin Gothic Demi" w:hAnsi="Franklin Gothic Demi"/>
        <w:i/>
        <w:color w:val="FFFFFF" w:themeColor="background1"/>
        <w:sz w:val="20"/>
      </w:rPr>
      <w:t xml:space="preserve">Supporting </w:t>
    </w:r>
    <w:r w:rsidR="00655E81" w:rsidRPr="009C5D4C">
      <w:rPr>
        <w:rFonts w:ascii="Franklin Gothic Demi" w:hAnsi="Franklin Gothic Demi"/>
        <w:i/>
        <w:color w:val="FFFFFF" w:themeColor="background1"/>
        <w:sz w:val="20"/>
      </w:rPr>
      <w:t>Schools</w:t>
    </w:r>
    <w:r w:rsidRPr="009C5D4C">
      <w:rPr>
        <w:rFonts w:ascii="Franklin Gothic Demi" w:hAnsi="Franklin Gothic Demi"/>
        <w:i/>
        <w:color w:val="FFFFFF" w:themeColor="background1"/>
        <w:sz w:val="20"/>
      </w:rPr>
      <w:t xml:space="preserve"> and </w:t>
    </w:r>
    <w:r w:rsidR="00655E81" w:rsidRPr="009C5D4C">
      <w:rPr>
        <w:rFonts w:ascii="Franklin Gothic Demi" w:hAnsi="Franklin Gothic Demi"/>
        <w:i/>
        <w:color w:val="FFFFFF" w:themeColor="background1"/>
        <w:sz w:val="20"/>
      </w:rPr>
      <w:t>Students</w:t>
    </w:r>
    <w:r w:rsidRPr="009C5D4C">
      <w:rPr>
        <w:rFonts w:ascii="Franklin Gothic Demi" w:hAnsi="Franklin Gothic Demi"/>
        <w:i/>
        <w:color w:val="FFFFFF" w:themeColor="background1"/>
        <w:sz w:val="20"/>
      </w:rPr>
      <w:t xml:space="preserve"> to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518" w:rsidRDefault="00264518" w:rsidP="00FD5CEF">
      <w:pPr>
        <w:spacing w:after="0" w:line="240" w:lineRule="auto"/>
      </w:pPr>
      <w:r>
        <w:separator/>
      </w:r>
    </w:p>
  </w:footnote>
  <w:footnote w:type="continuationSeparator" w:id="0">
    <w:p w:rsidR="00264518" w:rsidRDefault="00264518" w:rsidP="00FD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4C" w:rsidRDefault="009C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2EF" w:rsidRPr="005663AF" w:rsidRDefault="002C02EF" w:rsidP="005663AF">
    <w:pPr>
      <w:pStyle w:val="Header"/>
      <w:tabs>
        <w:tab w:val="clear" w:pos="4680"/>
        <w:tab w:val="clear" w:pos="9360"/>
      </w:tabs>
      <w:ind w:right="-720"/>
      <w:jc w:val="right"/>
      <w:rPr>
        <w:color w:val="595959" w:themeColor="text1" w:themeTint="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A1" w:rsidRPr="00E5521D" w:rsidRDefault="00402195" w:rsidP="00E5521D">
    <w:pPr>
      <w:pStyle w:val="Header"/>
      <w:ind w:left="-1440"/>
    </w:pPr>
    <w:r>
      <w:rPr>
        <w:noProof/>
      </w:rPr>
      <w:drawing>
        <wp:inline distT="0" distB="0" distL="0" distR="0">
          <wp:extent cx="7772400" cy="1261354"/>
          <wp:effectExtent l="0" t="0" r="0" b="0"/>
          <wp:docPr id="2" name="Picture 2" descr="&quot;Idaho State Department of Education - Sherri Ybarra, ED.S. Superintendent of Public Instruction - 650 W. State Street, 2nd Floor, Boise, Idaho 83702 - 208 332 6800 www.sde.idaho.gov&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ible-letterhea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261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1"/>
    <w:multiLevelType w:val="hybridMultilevel"/>
    <w:tmpl w:val="D31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AC"/>
    <w:multiLevelType w:val="multilevel"/>
    <w:tmpl w:val="C1B2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1F1A"/>
    <w:multiLevelType w:val="multilevel"/>
    <w:tmpl w:val="C92E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62B"/>
    <w:multiLevelType w:val="hybridMultilevel"/>
    <w:tmpl w:val="87762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75AD0"/>
    <w:multiLevelType w:val="multilevel"/>
    <w:tmpl w:val="3EB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6B24"/>
    <w:multiLevelType w:val="multilevel"/>
    <w:tmpl w:val="1D08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D32E9"/>
    <w:multiLevelType w:val="multilevel"/>
    <w:tmpl w:val="98B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D3063"/>
    <w:multiLevelType w:val="hybridMultilevel"/>
    <w:tmpl w:val="F67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6A88"/>
    <w:multiLevelType w:val="hybridMultilevel"/>
    <w:tmpl w:val="9878A96E"/>
    <w:lvl w:ilvl="0" w:tplc="45A650D6">
      <w:numFmt w:val="bullet"/>
      <w:lvlText w:val=""/>
      <w:lvlJc w:val="left"/>
      <w:pPr>
        <w:ind w:left="720" w:hanging="360"/>
      </w:pPr>
      <w:rPr>
        <w:rFonts w:ascii="Symbol" w:eastAsia="Times New Roman"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B4077"/>
    <w:multiLevelType w:val="hybridMultilevel"/>
    <w:tmpl w:val="265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5308F"/>
    <w:multiLevelType w:val="hybridMultilevel"/>
    <w:tmpl w:val="160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825E0"/>
    <w:multiLevelType w:val="multilevel"/>
    <w:tmpl w:val="5D5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569A"/>
    <w:multiLevelType w:val="multilevel"/>
    <w:tmpl w:val="22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F0501E"/>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1B2742"/>
    <w:multiLevelType w:val="multilevel"/>
    <w:tmpl w:val="6C60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F01"/>
    <w:multiLevelType w:val="hybridMultilevel"/>
    <w:tmpl w:val="5DA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036A2"/>
    <w:multiLevelType w:val="hybridMultilevel"/>
    <w:tmpl w:val="63E0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0A5401"/>
    <w:multiLevelType w:val="hybridMultilevel"/>
    <w:tmpl w:val="F454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17734D"/>
    <w:multiLevelType w:val="multilevel"/>
    <w:tmpl w:val="557A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097A8F"/>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345D8F"/>
    <w:multiLevelType w:val="multilevel"/>
    <w:tmpl w:val="F66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6B3A5A"/>
    <w:multiLevelType w:val="hybridMultilevel"/>
    <w:tmpl w:val="8C6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16B88"/>
    <w:multiLevelType w:val="multilevel"/>
    <w:tmpl w:val="2A1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463EE"/>
    <w:multiLevelType w:val="multilevel"/>
    <w:tmpl w:val="E47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36BDB"/>
    <w:multiLevelType w:val="hybridMultilevel"/>
    <w:tmpl w:val="DD883FF4"/>
    <w:lvl w:ilvl="0" w:tplc="E77E751E">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3179B"/>
    <w:multiLevelType w:val="multilevel"/>
    <w:tmpl w:val="AF1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97635"/>
    <w:multiLevelType w:val="hybridMultilevel"/>
    <w:tmpl w:val="19B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C042A"/>
    <w:multiLevelType w:val="multilevel"/>
    <w:tmpl w:val="EF4A7B8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73A5477F"/>
    <w:multiLevelType w:val="multilevel"/>
    <w:tmpl w:val="259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61F91"/>
    <w:multiLevelType w:val="hybridMultilevel"/>
    <w:tmpl w:val="BF56F22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5"/>
  </w:num>
  <w:num w:numId="4">
    <w:abstractNumId w:val="23"/>
  </w:num>
  <w:num w:numId="5">
    <w:abstractNumId w:val="20"/>
  </w:num>
  <w:num w:numId="6">
    <w:abstractNumId w:val="19"/>
  </w:num>
  <w:num w:numId="7">
    <w:abstractNumId w:val="21"/>
  </w:num>
  <w:num w:numId="8">
    <w:abstractNumId w:val="10"/>
  </w:num>
  <w:num w:numId="9">
    <w:abstractNumId w:val="6"/>
  </w:num>
  <w:num w:numId="10">
    <w:abstractNumId w:val="27"/>
  </w:num>
  <w:num w:numId="11">
    <w:abstractNumId w:val="2"/>
  </w:num>
  <w:num w:numId="12">
    <w:abstractNumId w:val="29"/>
  </w:num>
  <w:num w:numId="13">
    <w:abstractNumId w:val="32"/>
  </w:num>
  <w:num w:numId="14">
    <w:abstractNumId w:val="13"/>
  </w:num>
  <w:num w:numId="15">
    <w:abstractNumId w:val="1"/>
  </w:num>
  <w:num w:numId="16">
    <w:abstractNumId w:val="16"/>
  </w:num>
  <w:num w:numId="17">
    <w:abstractNumId w:val="7"/>
  </w:num>
  <w:num w:numId="18">
    <w:abstractNumId w:val="3"/>
  </w:num>
  <w:num w:numId="19">
    <w:abstractNumId w:val="5"/>
  </w:num>
  <w:num w:numId="20">
    <w:abstractNumId w:val="26"/>
  </w:num>
  <w:num w:numId="21">
    <w:abstractNumId w:val="8"/>
  </w:num>
  <w:num w:numId="22">
    <w:abstractNumId w:val="12"/>
  </w:num>
  <w:num w:numId="23">
    <w:abstractNumId w:val="33"/>
  </w:num>
  <w:num w:numId="24">
    <w:abstractNumId w:val="17"/>
  </w:num>
  <w:num w:numId="25">
    <w:abstractNumId w:val="24"/>
  </w:num>
  <w:num w:numId="26">
    <w:abstractNumId w:val="22"/>
  </w:num>
  <w:num w:numId="27">
    <w:abstractNumId w:val="30"/>
  </w:num>
  <w:num w:numId="28">
    <w:abstractNumId w:val="14"/>
  </w:num>
  <w:num w:numId="29">
    <w:abstractNumId w:val="11"/>
  </w:num>
  <w:num w:numId="30">
    <w:abstractNumId w:val="4"/>
  </w:num>
  <w:num w:numId="31">
    <w:abstractNumId w:val="18"/>
  </w:num>
  <w:num w:numId="32">
    <w:abstractNumId w:val="9"/>
  </w:num>
  <w:num w:numId="33">
    <w:abstractNumId w:val="31"/>
  </w:num>
  <w:num w:numId="34">
    <w:abstractNumId w:val="25"/>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93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D4"/>
    <w:rsid w:val="00011E82"/>
    <w:rsid w:val="0001221F"/>
    <w:rsid w:val="00032B74"/>
    <w:rsid w:val="00094EF8"/>
    <w:rsid w:val="000A681E"/>
    <w:rsid w:val="000C5C54"/>
    <w:rsid w:val="000D50B6"/>
    <w:rsid w:val="000E4082"/>
    <w:rsid w:val="00103A7B"/>
    <w:rsid w:val="00145DCD"/>
    <w:rsid w:val="00157EC1"/>
    <w:rsid w:val="0016368D"/>
    <w:rsid w:val="00165E84"/>
    <w:rsid w:val="001C24D5"/>
    <w:rsid w:val="001C6AC6"/>
    <w:rsid w:val="001F05E3"/>
    <w:rsid w:val="0020486E"/>
    <w:rsid w:val="00240683"/>
    <w:rsid w:val="00250E19"/>
    <w:rsid w:val="00260F9F"/>
    <w:rsid w:val="00264518"/>
    <w:rsid w:val="002767E2"/>
    <w:rsid w:val="002C02EF"/>
    <w:rsid w:val="00326A5F"/>
    <w:rsid w:val="00332886"/>
    <w:rsid w:val="00347488"/>
    <w:rsid w:val="00362B21"/>
    <w:rsid w:val="00391389"/>
    <w:rsid w:val="00397A29"/>
    <w:rsid w:val="003B4294"/>
    <w:rsid w:val="003C05BB"/>
    <w:rsid w:val="003C09DD"/>
    <w:rsid w:val="003C6026"/>
    <w:rsid w:val="003C7CD8"/>
    <w:rsid w:val="003F489F"/>
    <w:rsid w:val="00402195"/>
    <w:rsid w:val="00433E28"/>
    <w:rsid w:val="0045745E"/>
    <w:rsid w:val="00495E65"/>
    <w:rsid w:val="00504B77"/>
    <w:rsid w:val="00511375"/>
    <w:rsid w:val="00517511"/>
    <w:rsid w:val="005663AF"/>
    <w:rsid w:val="005C15FF"/>
    <w:rsid w:val="005D42D3"/>
    <w:rsid w:val="00622067"/>
    <w:rsid w:val="00652CF5"/>
    <w:rsid w:val="00655E81"/>
    <w:rsid w:val="006648D1"/>
    <w:rsid w:val="006A0E13"/>
    <w:rsid w:val="006A3259"/>
    <w:rsid w:val="006C35A7"/>
    <w:rsid w:val="006D2C86"/>
    <w:rsid w:val="006D4F4B"/>
    <w:rsid w:val="006F2778"/>
    <w:rsid w:val="00705B14"/>
    <w:rsid w:val="00705D35"/>
    <w:rsid w:val="00706692"/>
    <w:rsid w:val="00744C68"/>
    <w:rsid w:val="0074729B"/>
    <w:rsid w:val="00762D3C"/>
    <w:rsid w:val="007758E9"/>
    <w:rsid w:val="00795ED4"/>
    <w:rsid w:val="007A4F68"/>
    <w:rsid w:val="00815389"/>
    <w:rsid w:val="008369C5"/>
    <w:rsid w:val="0085597F"/>
    <w:rsid w:val="00874297"/>
    <w:rsid w:val="00891DBA"/>
    <w:rsid w:val="008A112C"/>
    <w:rsid w:val="008B3E49"/>
    <w:rsid w:val="008B6475"/>
    <w:rsid w:val="008D4A8E"/>
    <w:rsid w:val="008D5925"/>
    <w:rsid w:val="008E489C"/>
    <w:rsid w:val="00905376"/>
    <w:rsid w:val="00917921"/>
    <w:rsid w:val="0093545D"/>
    <w:rsid w:val="00941C55"/>
    <w:rsid w:val="0096005F"/>
    <w:rsid w:val="009744D7"/>
    <w:rsid w:val="009771A1"/>
    <w:rsid w:val="00987290"/>
    <w:rsid w:val="00987F3A"/>
    <w:rsid w:val="009C0BB1"/>
    <w:rsid w:val="009C5D4C"/>
    <w:rsid w:val="009C697D"/>
    <w:rsid w:val="009C7ADB"/>
    <w:rsid w:val="009D4EE4"/>
    <w:rsid w:val="00A05904"/>
    <w:rsid w:val="00A06CF8"/>
    <w:rsid w:val="00A157E0"/>
    <w:rsid w:val="00A63872"/>
    <w:rsid w:val="00A67326"/>
    <w:rsid w:val="00A77698"/>
    <w:rsid w:val="00A81F37"/>
    <w:rsid w:val="00A929DD"/>
    <w:rsid w:val="00AC05B4"/>
    <w:rsid w:val="00AE7519"/>
    <w:rsid w:val="00B03588"/>
    <w:rsid w:val="00B10450"/>
    <w:rsid w:val="00B315B6"/>
    <w:rsid w:val="00BC2035"/>
    <w:rsid w:val="00BC46A1"/>
    <w:rsid w:val="00BD0012"/>
    <w:rsid w:val="00BE327D"/>
    <w:rsid w:val="00C02218"/>
    <w:rsid w:val="00C11ABE"/>
    <w:rsid w:val="00C42422"/>
    <w:rsid w:val="00C44C47"/>
    <w:rsid w:val="00C61AFE"/>
    <w:rsid w:val="00C76A19"/>
    <w:rsid w:val="00C9234E"/>
    <w:rsid w:val="00CA7C06"/>
    <w:rsid w:val="00D05814"/>
    <w:rsid w:val="00D41999"/>
    <w:rsid w:val="00D46601"/>
    <w:rsid w:val="00DC1033"/>
    <w:rsid w:val="00DC257A"/>
    <w:rsid w:val="00DD3BD3"/>
    <w:rsid w:val="00DE483E"/>
    <w:rsid w:val="00DF4F79"/>
    <w:rsid w:val="00E04BA1"/>
    <w:rsid w:val="00E42D9C"/>
    <w:rsid w:val="00E5521D"/>
    <w:rsid w:val="00E65B39"/>
    <w:rsid w:val="00E677C0"/>
    <w:rsid w:val="00E9302D"/>
    <w:rsid w:val="00EB4CF5"/>
    <w:rsid w:val="00EC2A75"/>
    <w:rsid w:val="00EC7BD8"/>
    <w:rsid w:val="00ED5085"/>
    <w:rsid w:val="00EF4111"/>
    <w:rsid w:val="00EF576E"/>
    <w:rsid w:val="00F12B6A"/>
    <w:rsid w:val="00F258F9"/>
    <w:rsid w:val="00F33C28"/>
    <w:rsid w:val="00F3621B"/>
    <w:rsid w:val="00F41B62"/>
    <w:rsid w:val="00F42456"/>
    <w:rsid w:val="00F5119C"/>
    <w:rsid w:val="00F85E7E"/>
    <w:rsid w:val="00F869F0"/>
    <w:rsid w:val="00F91B17"/>
    <w:rsid w:val="00FD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C912"/>
  <w15:docId w15:val="{0C92C2A3-1234-443F-B5DD-F240511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B77"/>
    <w:pPr>
      <w:spacing w:after="200" w:line="276" w:lineRule="auto"/>
    </w:pPr>
    <w:rPr>
      <w:color w:val="404040" w:themeColor="text1" w:themeTint="BF"/>
      <w:sz w:val="24"/>
      <w:szCs w:val="22"/>
    </w:rPr>
  </w:style>
  <w:style w:type="paragraph" w:styleId="Heading1">
    <w:name w:val="heading 1"/>
    <w:basedOn w:val="Normal"/>
    <w:next w:val="Normal"/>
    <w:link w:val="Heading1Char"/>
    <w:uiPriority w:val="9"/>
    <w:qFormat/>
    <w:rsid w:val="00F5119C"/>
    <w:pPr>
      <w:keepNext/>
      <w:keepLines/>
      <w:spacing w:before="480" w:after="0"/>
      <w:outlineLvl w:val="0"/>
    </w:pPr>
    <w:rPr>
      <w:rFonts w:eastAsiaTheme="majorEastAsia" w:cstheme="majorBidi"/>
      <w:b/>
      <w:bCs/>
      <w:caps/>
      <w:color w:val="17365D" w:themeColor="text2" w:themeShade="BF"/>
      <w:sz w:val="28"/>
      <w:szCs w:val="28"/>
    </w:rPr>
  </w:style>
  <w:style w:type="paragraph" w:styleId="Heading2">
    <w:name w:val="heading 2"/>
    <w:basedOn w:val="Normal"/>
    <w:next w:val="Normal"/>
    <w:link w:val="Heading2Char"/>
    <w:uiPriority w:val="9"/>
    <w:unhideWhenUsed/>
    <w:qFormat/>
    <w:rsid w:val="00F5119C"/>
    <w:pPr>
      <w:keepNext/>
      <w:keepLines/>
      <w:spacing w:before="200" w:after="0" w:line="240" w:lineRule="auto"/>
      <w:outlineLvl w:val="1"/>
    </w:pPr>
    <w:rPr>
      <w:rFonts w:asciiTheme="minorHAnsi" w:eastAsia="Times New Roman" w:hAnsiTheme="minorHAnsi"/>
      <w:b/>
      <w:bCs/>
      <w:color w:val="365F91" w:themeColor="accent1" w:themeShade="BF"/>
      <w:szCs w:val="26"/>
    </w:rPr>
  </w:style>
  <w:style w:type="paragraph" w:styleId="Heading3">
    <w:name w:val="heading 3"/>
    <w:basedOn w:val="Normal"/>
    <w:next w:val="Normal"/>
    <w:link w:val="Heading3Char"/>
    <w:uiPriority w:val="9"/>
    <w:unhideWhenUsed/>
    <w:qFormat/>
    <w:rsid w:val="00F5119C"/>
    <w:pPr>
      <w:keepNext/>
      <w:keepLines/>
      <w:spacing w:before="200" w:after="0" w:line="240" w:lineRule="auto"/>
      <w:outlineLvl w:val="2"/>
    </w:pPr>
    <w:rPr>
      <w:rFonts w:asciiTheme="minorHAnsi" w:eastAsia="Times New Roman" w:hAnsiTheme="minorHAnsi"/>
      <w:b/>
      <w:bCs/>
    </w:rPr>
  </w:style>
  <w:style w:type="paragraph" w:styleId="Heading4">
    <w:name w:val="heading 4"/>
    <w:basedOn w:val="Normal"/>
    <w:next w:val="Normal"/>
    <w:link w:val="Heading4Char"/>
    <w:uiPriority w:val="9"/>
    <w:semiHidden/>
    <w:unhideWhenUsed/>
    <w:qFormat/>
    <w:rsid w:val="009C697D"/>
    <w:pPr>
      <w:keepNext/>
      <w:keepLines/>
      <w:spacing w:before="40" w:after="0"/>
      <w:outlineLvl w:val="3"/>
    </w:pPr>
    <w:rPr>
      <w:rFonts w:eastAsiaTheme="majorEastAsia" w:cstheme="majorBidi"/>
      <w:i/>
      <w:i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CEF"/>
  </w:style>
  <w:style w:type="paragraph" w:styleId="Footer">
    <w:name w:val="footer"/>
    <w:basedOn w:val="Normal"/>
    <w:link w:val="FooterChar"/>
    <w:uiPriority w:val="99"/>
    <w:unhideWhenUsed/>
    <w:rsid w:val="00FD5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EF"/>
  </w:style>
  <w:style w:type="paragraph" w:styleId="BalloonText">
    <w:name w:val="Balloon Text"/>
    <w:basedOn w:val="Normal"/>
    <w:link w:val="BalloonTextChar"/>
    <w:uiPriority w:val="99"/>
    <w:semiHidden/>
    <w:unhideWhenUsed/>
    <w:rsid w:val="00FD5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CEF"/>
    <w:rPr>
      <w:rFonts w:ascii="Tahoma" w:hAnsi="Tahoma" w:cs="Tahoma"/>
      <w:sz w:val="16"/>
      <w:szCs w:val="16"/>
    </w:rPr>
  </w:style>
  <w:style w:type="character" w:customStyle="1" w:styleId="Heading2Char">
    <w:name w:val="Heading 2 Char"/>
    <w:basedOn w:val="DefaultParagraphFont"/>
    <w:link w:val="Heading2"/>
    <w:uiPriority w:val="9"/>
    <w:rsid w:val="00F5119C"/>
    <w:rPr>
      <w:rFonts w:asciiTheme="minorHAnsi" w:eastAsia="Times New Roman" w:hAnsiTheme="minorHAnsi"/>
      <w:b/>
      <w:bCs/>
      <w:color w:val="365F91" w:themeColor="accent1" w:themeShade="BF"/>
      <w:sz w:val="24"/>
      <w:szCs w:val="26"/>
    </w:rPr>
  </w:style>
  <w:style w:type="character" w:customStyle="1" w:styleId="Heading3Char">
    <w:name w:val="Heading 3 Char"/>
    <w:basedOn w:val="DefaultParagraphFont"/>
    <w:link w:val="Heading3"/>
    <w:uiPriority w:val="9"/>
    <w:rsid w:val="00F5119C"/>
    <w:rPr>
      <w:rFonts w:asciiTheme="minorHAnsi" w:eastAsia="Times New Roman" w:hAnsiTheme="minorHAnsi"/>
      <w:b/>
      <w:bCs/>
      <w:color w:val="404040" w:themeColor="text1" w:themeTint="BF"/>
      <w:sz w:val="24"/>
      <w:szCs w:val="22"/>
    </w:rPr>
  </w:style>
  <w:style w:type="character" w:styleId="Hyperlink">
    <w:name w:val="Hyperlink"/>
    <w:uiPriority w:val="99"/>
    <w:unhideWhenUsed/>
    <w:rsid w:val="00D41999"/>
    <w:rPr>
      <w:rFonts w:asciiTheme="minorHAnsi" w:hAnsiTheme="minorHAnsi"/>
      <w:color w:val="365F91" w:themeColor="accent1" w:themeShade="BF"/>
      <w:sz w:val="24"/>
      <w:u w:val="single"/>
    </w:rPr>
  </w:style>
  <w:style w:type="paragraph" w:styleId="Title">
    <w:name w:val="Title"/>
    <w:basedOn w:val="Normal"/>
    <w:next w:val="Normal"/>
    <w:link w:val="TitleChar"/>
    <w:uiPriority w:val="10"/>
    <w:qFormat/>
    <w:rsid w:val="009179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17921"/>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917921"/>
    <w:pPr>
      <w:spacing w:after="0" w:line="240" w:lineRule="auto"/>
    </w:pPr>
    <w:rPr>
      <w:szCs w:val="21"/>
    </w:rPr>
  </w:style>
  <w:style w:type="character" w:customStyle="1" w:styleId="PlainTextChar">
    <w:name w:val="Plain Text Char"/>
    <w:basedOn w:val="DefaultParagraphFont"/>
    <w:link w:val="PlainText"/>
    <w:uiPriority w:val="99"/>
    <w:rsid w:val="00917921"/>
    <w:rPr>
      <w:sz w:val="22"/>
      <w:szCs w:val="21"/>
    </w:rPr>
  </w:style>
  <w:style w:type="paragraph" w:styleId="ListParagraph">
    <w:name w:val="List Paragraph"/>
    <w:basedOn w:val="Normal"/>
    <w:uiPriority w:val="34"/>
    <w:qFormat/>
    <w:rsid w:val="00917921"/>
    <w:pPr>
      <w:spacing w:after="0" w:line="240" w:lineRule="auto"/>
      <w:ind w:left="720"/>
    </w:pPr>
  </w:style>
  <w:style w:type="character" w:customStyle="1" w:styleId="apple-converted-space">
    <w:name w:val="apple-converted-space"/>
    <w:rsid w:val="00917921"/>
  </w:style>
  <w:style w:type="character" w:styleId="Strong">
    <w:name w:val="Strong"/>
    <w:uiPriority w:val="22"/>
    <w:qFormat/>
    <w:rsid w:val="00917921"/>
    <w:rPr>
      <w:b/>
      <w:bCs/>
    </w:rPr>
  </w:style>
  <w:style w:type="character" w:styleId="Emphasis">
    <w:name w:val="Emphasis"/>
    <w:uiPriority w:val="20"/>
    <w:qFormat/>
    <w:rsid w:val="00917921"/>
    <w:rPr>
      <w:i/>
      <w:iCs/>
    </w:rPr>
  </w:style>
  <w:style w:type="paragraph" w:styleId="NormalWeb">
    <w:name w:val="Normal (Web)"/>
    <w:basedOn w:val="Normal"/>
    <w:uiPriority w:val="99"/>
    <w:semiHidden/>
    <w:unhideWhenUsed/>
    <w:rsid w:val="00BD0012"/>
    <w:pPr>
      <w:spacing w:before="100" w:beforeAutospacing="1" w:after="100" w:afterAutospacing="1" w:line="240" w:lineRule="auto"/>
    </w:pPr>
    <w:rPr>
      <w:rFonts w:ascii="Times New Roman" w:eastAsia="Times New Roman" w:hAnsi="Times New Roman"/>
      <w:szCs w:val="24"/>
    </w:rPr>
  </w:style>
  <w:style w:type="character" w:customStyle="1" w:styleId="Heading1Char">
    <w:name w:val="Heading 1 Char"/>
    <w:basedOn w:val="DefaultParagraphFont"/>
    <w:link w:val="Heading1"/>
    <w:uiPriority w:val="9"/>
    <w:rsid w:val="00F5119C"/>
    <w:rPr>
      <w:rFonts w:eastAsiaTheme="majorEastAsia" w:cstheme="majorBidi"/>
      <w:b/>
      <w:bCs/>
      <w:caps/>
      <w:color w:val="17365D" w:themeColor="text2" w:themeShade="BF"/>
      <w:sz w:val="28"/>
      <w:szCs w:val="28"/>
    </w:rPr>
  </w:style>
  <w:style w:type="paragraph" w:styleId="TOCHeading">
    <w:name w:val="TOC Heading"/>
    <w:basedOn w:val="Heading1"/>
    <w:next w:val="Normal"/>
    <w:uiPriority w:val="39"/>
    <w:semiHidden/>
    <w:unhideWhenUsed/>
    <w:qFormat/>
    <w:rsid w:val="006D4F4B"/>
    <w:pPr>
      <w:outlineLvl w:val="9"/>
    </w:pPr>
    <w:rPr>
      <w:lang w:eastAsia="ja-JP"/>
    </w:rPr>
  </w:style>
  <w:style w:type="paragraph" w:styleId="TOC2">
    <w:name w:val="toc 2"/>
    <w:basedOn w:val="Normal"/>
    <w:next w:val="Normal"/>
    <w:autoRedefine/>
    <w:uiPriority w:val="39"/>
    <w:unhideWhenUsed/>
    <w:qFormat/>
    <w:rsid w:val="006D4F4B"/>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6D4F4B"/>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6D4F4B"/>
    <w:pPr>
      <w:spacing w:after="100"/>
      <w:ind w:left="440"/>
    </w:pPr>
    <w:rPr>
      <w:rFonts w:asciiTheme="minorHAnsi" w:eastAsiaTheme="minorEastAsia" w:hAnsiTheme="minorHAnsi" w:cstheme="minorBidi"/>
      <w:lang w:eastAsia="ja-JP"/>
    </w:rPr>
  </w:style>
  <w:style w:type="character" w:styleId="IntenseEmphasis">
    <w:name w:val="Intense Emphasis"/>
    <w:basedOn w:val="DefaultParagraphFont"/>
    <w:uiPriority w:val="21"/>
    <w:qFormat/>
    <w:rsid w:val="00C42422"/>
    <w:rPr>
      <w:b/>
      <w:bCs/>
      <w:i/>
      <w:iCs/>
      <w:color w:val="4F81BD" w:themeColor="accent1"/>
    </w:rPr>
  </w:style>
  <w:style w:type="character" w:styleId="FollowedHyperlink">
    <w:name w:val="FollowedHyperlink"/>
    <w:basedOn w:val="DefaultParagraphFont"/>
    <w:uiPriority w:val="99"/>
    <w:semiHidden/>
    <w:unhideWhenUsed/>
    <w:rsid w:val="00C42422"/>
    <w:rPr>
      <w:color w:val="800080" w:themeColor="followedHyperlink"/>
      <w:u w:val="single"/>
    </w:rPr>
  </w:style>
  <w:style w:type="paragraph" w:customStyle="1" w:styleId="BasicParagraph">
    <w:name w:val="[Basic Paragraph]"/>
    <w:basedOn w:val="Normal"/>
    <w:uiPriority w:val="99"/>
    <w:rsid w:val="002C02EF"/>
    <w:pPr>
      <w:autoSpaceDE w:val="0"/>
      <w:autoSpaceDN w:val="0"/>
      <w:adjustRightInd w:val="0"/>
      <w:spacing w:after="0" w:line="288" w:lineRule="auto"/>
      <w:textAlignment w:val="center"/>
    </w:pPr>
    <w:rPr>
      <w:rFonts w:ascii="Minion Pro" w:hAnsi="Minion Pro" w:cs="Minion Pro"/>
      <w:color w:val="000000"/>
      <w:szCs w:val="24"/>
    </w:rPr>
  </w:style>
  <w:style w:type="paragraph" w:styleId="Subtitle">
    <w:name w:val="Subtitle"/>
    <w:basedOn w:val="Normal"/>
    <w:next w:val="Normal"/>
    <w:link w:val="SubtitleChar"/>
    <w:uiPriority w:val="11"/>
    <w:qFormat/>
    <w:rsid w:val="00F5119C"/>
    <w:pPr>
      <w:numPr>
        <w:ilvl w:val="1"/>
      </w:numPr>
      <w:spacing w:after="160"/>
    </w:pPr>
    <w:rPr>
      <w:rFonts w:asciiTheme="minorHAnsi" w:eastAsiaTheme="minorEastAsia" w:hAnsiTheme="minorHAnsi" w:cstheme="minorBidi"/>
      <w:spacing w:val="15"/>
      <w:sz w:val="22"/>
    </w:rPr>
  </w:style>
  <w:style w:type="character" w:customStyle="1" w:styleId="SubtitleChar">
    <w:name w:val="Subtitle Char"/>
    <w:basedOn w:val="DefaultParagraphFont"/>
    <w:link w:val="Subtitle"/>
    <w:uiPriority w:val="11"/>
    <w:rsid w:val="00F5119C"/>
    <w:rPr>
      <w:rFonts w:asciiTheme="minorHAnsi" w:eastAsiaTheme="minorEastAsia" w:hAnsiTheme="minorHAnsi" w:cstheme="minorBidi"/>
      <w:color w:val="404040" w:themeColor="text1" w:themeTint="BF"/>
      <w:spacing w:val="15"/>
      <w:sz w:val="22"/>
      <w:szCs w:val="22"/>
    </w:rPr>
  </w:style>
  <w:style w:type="character" w:customStyle="1" w:styleId="Heading4Char">
    <w:name w:val="Heading 4 Char"/>
    <w:basedOn w:val="DefaultParagraphFont"/>
    <w:link w:val="Heading4"/>
    <w:uiPriority w:val="9"/>
    <w:semiHidden/>
    <w:rsid w:val="009C697D"/>
    <w:rPr>
      <w:rFonts w:eastAsiaTheme="majorEastAsia" w:cstheme="majorBidi"/>
      <w:i/>
      <w:iCs/>
      <w:color w:val="548DD4" w:themeColor="text2" w:themeTint="99"/>
      <w:sz w:val="24"/>
      <w:szCs w:val="22"/>
    </w:rPr>
  </w:style>
  <w:style w:type="table" w:styleId="TableGrid">
    <w:name w:val="Table Grid"/>
    <w:basedOn w:val="TableNormal"/>
    <w:uiPriority w:val="59"/>
    <w:rsid w:val="006D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5135">
      <w:bodyDiv w:val="1"/>
      <w:marLeft w:val="0"/>
      <w:marRight w:val="0"/>
      <w:marTop w:val="0"/>
      <w:marBottom w:val="0"/>
      <w:divBdr>
        <w:top w:val="none" w:sz="0" w:space="0" w:color="auto"/>
        <w:left w:val="none" w:sz="0" w:space="0" w:color="auto"/>
        <w:bottom w:val="none" w:sz="0" w:space="0" w:color="auto"/>
        <w:right w:val="none" w:sz="0" w:space="0" w:color="auto"/>
      </w:divBdr>
    </w:div>
    <w:div w:id="238829521">
      <w:bodyDiv w:val="1"/>
      <w:marLeft w:val="0"/>
      <w:marRight w:val="0"/>
      <w:marTop w:val="0"/>
      <w:marBottom w:val="0"/>
      <w:divBdr>
        <w:top w:val="none" w:sz="0" w:space="0" w:color="auto"/>
        <w:left w:val="none" w:sz="0" w:space="0" w:color="auto"/>
        <w:bottom w:val="none" w:sz="0" w:space="0" w:color="auto"/>
        <w:right w:val="none" w:sz="0" w:space="0" w:color="auto"/>
      </w:divBdr>
    </w:div>
    <w:div w:id="242646673">
      <w:bodyDiv w:val="1"/>
      <w:marLeft w:val="0"/>
      <w:marRight w:val="0"/>
      <w:marTop w:val="0"/>
      <w:marBottom w:val="0"/>
      <w:divBdr>
        <w:top w:val="none" w:sz="0" w:space="0" w:color="auto"/>
        <w:left w:val="none" w:sz="0" w:space="0" w:color="auto"/>
        <w:bottom w:val="none" w:sz="0" w:space="0" w:color="auto"/>
        <w:right w:val="none" w:sz="0" w:space="0" w:color="auto"/>
      </w:divBdr>
    </w:div>
    <w:div w:id="449282013">
      <w:bodyDiv w:val="1"/>
      <w:marLeft w:val="0"/>
      <w:marRight w:val="0"/>
      <w:marTop w:val="0"/>
      <w:marBottom w:val="0"/>
      <w:divBdr>
        <w:top w:val="none" w:sz="0" w:space="0" w:color="auto"/>
        <w:left w:val="none" w:sz="0" w:space="0" w:color="auto"/>
        <w:bottom w:val="none" w:sz="0" w:space="0" w:color="auto"/>
        <w:right w:val="none" w:sz="0" w:space="0" w:color="auto"/>
      </w:divBdr>
    </w:div>
    <w:div w:id="516428132">
      <w:bodyDiv w:val="1"/>
      <w:marLeft w:val="0"/>
      <w:marRight w:val="0"/>
      <w:marTop w:val="0"/>
      <w:marBottom w:val="0"/>
      <w:divBdr>
        <w:top w:val="none" w:sz="0" w:space="0" w:color="auto"/>
        <w:left w:val="none" w:sz="0" w:space="0" w:color="auto"/>
        <w:bottom w:val="none" w:sz="0" w:space="0" w:color="auto"/>
        <w:right w:val="none" w:sz="0" w:space="0" w:color="auto"/>
      </w:divBdr>
    </w:div>
    <w:div w:id="657465958">
      <w:bodyDiv w:val="1"/>
      <w:marLeft w:val="0"/>
      <w:marRight w:val="0"/>
      <w:marTop w:val="0"/>
      <w:marBottom w:val="0"/>
      <w:divBdr>
        <w:top w:val="none" w:sz="0" w:space="0" w:color="auto"/>
        <w:left w:val="none" w:sz="0" w:space="0" w:color="auto"/>
        <w:bottom w:val="none" w:sz="0" w:space="0" w:color="auto"/>
        <w:right w:val="none" w:sz="0" w:space="0" w:color="auto"/>
      </w:divBdr>
    </w:div>
    <w:div w:id="716123473">
      <w:bodyDiv w:val="1"/>
      <w:marLeft w:val="0"/>
      <w:marRight w:val="0"/>
      <w:marTop w:val="0"/>
      <w:marBottom w:val="0"/>
      <w:divBdr>
        <w:top w:val="none" w:sz="0" w:space="0" w:color="auto"/>
        <w:left w:val="none" w:sz="0" w:space="0" w:color="auto"/>
        <w:bottom w:val="none" w:sz="0" w:space="0" w:color="auto"/>
        <w:right w:val="none" w:sz="0" w:space="0" w:color="auto"/>
      </w:divBdr>
      <w:divsChild>
        <w:div w:id="237177385">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30283646">
              <w:marLeft w:val="0"/>
              <w:marRight w:val="0"/>
              <w:marTop w:val="0"/>
              <w:marBottom w:val="0"/>
              <w:divBdr>
                <w:top w:val="none" w:sz="0" w:space="0" w:color="auto"/>
                <w:left w:val="none" w:sz="0" w:space="0" w:color="auto"/>
                <w:bottom w:val="none" w:sz="0" w:space="0" w:color="auto"/>
                <w:right w:val="none" w:sz="0" w:space="0" w:color="auto"/>
              </w:divBdr>
            </w:div>
          </w:divsChild>
        </w:div>
        <w:div w:id="1366833779">
          <w:marLeft w:val="0"/>
          <w:marRight w:val="0"/>
          <w:marTop w:val="0"/>
          <w:marBottom w:val="0"/>
          <w:divBdr>
            <w:top w:val="none" w:sz="0" w:space="0" w:color="auto"/>
            <w:left w:val="none" w:sz="0" w:space="0" w:color="auto"/>
            <w:bottom w:val="none" w:sz="0" w:space="0" w:color="auto"/>
            <w:right w:val="none" w:sz="0" w:space="0" w:color="auto"/>
          </w:divBdr>
        </w:div>
      </w:divsChild>
    </w:div>
    <w:div w:id="787704514">
      <w:bodyDiv w:val="1"/>
      <w:marLeft w:val="0"/>
      <w:marRight w:val="0"/>
      <w:marTop w:val="0"/>
      <w:marBottom w:val="0"/>
      <w:divBdr>
        <w:top w:val="none" w:sz="0" w:space="0" w:color="auto"/>
        <w:left w:val="none" w:sz="0" w:space="0" w:color="auto"/>
        <w:bottom w:val="none" w:sz="0" w:space="0" w:color="auto"/>
        <w:right w:val="none" w:sz="0" w:space="0" w:color="auto"/>
      </w:divBdr>
    </w:div>
    <w:div w:id="807892663">
      <w:bodyDiv w:val="1"/>
      <w:marLeft w:val="0"/>
      <w:marRight w:val="0"/>
      <w:marTop w:val="0"/>
      <w:marBottom w:val="0"/>
      <w:divBdr>
        <w:top w:val="none" w:sz="0" w:space="0" w:color="auto"/>
        <w:left w:val="none" w:sz="0" w:space="0" w:color="auto"/>
        <w:bottom w:val="none" w:sz="0" w:space="0" w:color="auto"/>
        <w:right w:val="none" w:sz="0" w:space="0" w:color="auto"/>
      </w:divBdr>
    </w:div>
    <w:div w:id="975794848">
      <w:bodyDiv w:val="1"/>
      <w:marLeft w:val="0"/>
      <w:marRight w:val="0"/>
      <w:marTop w:val="0"/>
      <w:marBottom w:val="0"/>
      <w:divBdr>
        <w:top w:val="none" w:sz="0" w:space="0" w:color="auto"/>
        <w:left w:val="none" w:sz="0" w:space="0" w:color="auto"/>
        <w:bottom w:val="none" w:sz="0" w:space="0" w:color="auto"/>
        <w:right w:val="none" w:sz="0" w:space="0" w:color="auto"/>
      </w:divBdr>
    </w:div>
    <w:div w:id="1213426795">
      <w:bodyDiv w:val="1"/>
      <w:marLeft w:val="0"/>
      <w:marRight w:val="0"/>
      <w:marTop w:val="0"/>
      <w:marBottom w:val="0"/>
      <w:divBdr>
        <w:top w:val="none" w:sz="0" w:space="0" w:color="auto"/>
        <w:left w:val="none" w:sz="0" w:space="0" w:color="auto"/>
        <w:bottom w:val="none" w:sz="0" w:space="0" w:color="auto"/>
        <w:right w:val="none" w:sz="0" w:space="0" w:color="auto"/>
      </w:divBdr>
    </w:div>
    <w:div w:id="1233270896">
      <w:bodyDiv w:val="1"/>
      <w:marLeft w:val="0"/>
      <w:marRight w:val="0"/>
      <w:marTop w:val="0"/>
      <w:marBottom w:val="0"/>
      <w:divBdr>
        <w:top w:val="none" w:sz="0" w:space="0" w:color="auto"/>
        <w:left w:val="none" w:sz="0" w:space="0" w:color="auto"/>
        <w:bottom w:val="none" w:sz="0" w:space="0" w:color="auto"/>
        <w:right w:val="none" w:sz="0" w:space="0" w:color="auto"/>
      </w:divBdr>
    </w:div>
    <w:div w:id="19512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kormylo@sde.idaho.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B7B0-892B-4F19-BF86-F10E3A44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Idaho State Department of Education Letterhead</vt:lpstr>
    </vt:vector>
  </TitlesOfParts>
  <Company>Idaho State Department of Education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Education Letterhead</dc:title>
  <dc:subject>Letterhead Template</dc:subject>
  <dc:creator>State Department of Education</dc:creator>
  <cp:keywords/>
  <cp:lastModifiedBy>Emily Kormylo</cp:lastModifiedBy>
  <cp:revision>5</cp:revision>
  <cp:lastPrinted>2017-08-09T23:14:00Z</cp:lastPrinted>
  <dcterms:created xsi:type="dcterms:W3CDTF">2020-10-15T23:55:00Z</dcterms:created>
  <dcterms:modified xsi:type="dcterms:W3CDTF">2020-10-22T14:49:00Z</dcterms:modified>
</cp:coreProperties>
</file>