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7DF" w:rsidRDefault="006237DF" w:rsidP="00AD6B5A">
      <w:pPr>
        <w:pStyle w:val="Title"/>
        <w:tabs>
          <w:tab w:val="clear" w:pos="8640"/>
          <w:tab w:val="right" w:pos="9360"/>
        </w:tabs>
        <w:ind w:left="-1440" w:right="-1440" w:firstLine="360"/>
      </w:pPr>
    </w:p>
    <w:p w:rsidR="00FC34C3" w:rsidRDefault="007C38D2" w:rsidP="00AD6B5A">
      <w:pPr>
        <w:pStyle w:val="Title"/>
        <w:tabs>
          <w:tab w:val="clear" w:pos="8640"/>
          <w:tab w:val="right" w:pos="9360"/>
        </w:tabs>
        <w:ind w:left="-1440" w:right="-1440" w:firstLine="360"/>
      </w:pPr>
      <w:r>
        <w:t>TYPE A SCHOOL BUS SPECIFICATIONS</w:t>
      </w:r>
    </w:p>
    <w:p w:rsidR="00F542C1" w:rsidRPr="00FD3071" w:rsidRDefault="00B83D41" w:rsidP="00B83D41">
      <w:pPr>
        <w:shd w:val="clear" w:color="auto" w:fill="112845" w:themeFill="text2" w:themeFillShade="BF"/>
        <w:tabs>
          <w:tab w:val="right" w:pos="9288"/>
        </w:tabs>
        <w:spacing w:before="240" w:after="2520"/>
        <w:ind w:left="-1440" w:right="-1440"/>
        <w:rPr>
          <w:rFonts w:ascii="Merriweather" w:hAnsi="Merriweather"/>
          <w:b/>
          <w:sz w:val="20"/>
          <w:szCs w:val="50"/>
        </w:rPr>
      </w:pPr>
      <w:r>
        <w:rPr>
          <w:rFonts w:ascii="Merriweather" w:hAnsi="Merriweather"/>
          <w:b/>
          <w:noProof/>
          <w:sz w:val="50"/>
          <w:szCs w:val="50"/>
          <w:lang w:eastAsia="en-US"/>
        </w:rPr>
        <w:drawing>
          <wp:anchor distT="0" distB="0" distL="114300" distR="114300" simplePos="0" relativeHeight="251658240" behindDoc="0" locked="0" layoutInCell="1" allowOverlap="1">
            <wp:simplePos x="0" y="0"/>
            <wp:positionH relativeFrom="margin">
              <wp:align>right</wp:align>
            </wp:positionH>
            <wp:positionV relativeFrom="paragraph">
              <wp:posOffset>911114</wp:posOffset>
            </wp:positionV>
            <wp:extent cx="1005840" cy="1005840"/>
            <wp:effectExtent l="0" t="0" r="3810" b="3810"/>
            <wp:wrapSquare wrapText="bothSides"/>
            <wp:docPr id="1" name="Picture 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anchor>
        </w:drawing>
      </w:r>
    </w:p>
    <w:p w:rsidR="004C3007" w:rsidRPr="00923952" w:rsidRDefault="004C3007" w:rsidP="004C3007">
      <w:pPr>
        <w:pStyle w:val="BasicParagraph"/>
        <w:jc w:val="right"/>
        <w:rPr>
          <w:rStyle w:val="Emphasis"/>
        </w:rPr>
      </w:pPr>
      <w:r w:rsidRPr="00923952">
        <w:rPr>
          <w:rStyle w:val="Emphasis"/>
        </w:rPr>
        <w:t xml:space="preserve">Idaho State Department of Education </w:t>
      </w:r>
    </w:p>
    <w:p w:rsidR="004C3007" w:rsidRPr="00923952" w:rsidRDefault="007C38D2" w:rsidP="004C3007">
      <w:pPr>
        <w:pStyle w:val="BasicParagraph"/>
        <w:jc w:val="right"/>
        <w:rPr>
          <w:rStyle w:val="Emphasis"/>
        </w:rPr>
      </w:pPr>
      <w:r>
        <w:rPr>
          <w:rStyle w:val="Emphasis"/>
        </w:rPr>
        <w:t>student transportation</w:t>
      </w:r>
      <w:r w:rsidR="004C3007" w:rsidRPr="00923952">
        <w:rPr>
          <w:rStyle w:val="Emphasis"/>
        </w:rPr>
        <w:t xml:space="preserve"> </w:t>
      </w:r>
    </w:p>
    <w:p w:rsidR="004C3007" w:rsidRPr="00923952" w:rsidRDefault="004C3007" w:rsidP="004C3007">
      <w:pPr>
        <w:pStyle w:val="BasicParagraph"/>
        <w:jc w:val="right"/>
        <w:rPr>
          <w:rStyle w:val="Emphasis"/>
        </w:rPr>
      </w:pPr>
    </w:p>
    <w:p w:rsidR="004C3007" w:rsidRPr="00D168B1" w:rsidRDefault="004C3007" w:rsidP="00D168B1">
      <w:pPr>
        <w:pStyle w:val="FootnoteText"/>
        <w:spacing w:before="0"/>
        <w:jc w:val="right"/>
        <w:rPr>
          <w:caps/>
        </w:rPr>
      </w:pPr>
      <w:r w:rsidRPr="00D168B1">
        <w:rPr>
          <w:caps/>
        </w:rPr>
        <w:t>650 W State Street, 2nd Floor</w:t>
      </w:r>
    </w:p>
    <w:p w:rsidR="004C3007" w:rsidRPr="00D168B1" w:rsidRDefault="004C3007" w:rsidP="00D168B1">
      <w:pPr>
        <w:pStyle w:val="FootnoteText"/>
        <w:spacing w:before="0"/>
        <w:jc w:val="right"/>
        <w:rPr>
          <w:caps/>
        </w:rPr>
      </w:pPr>
      <w:r w:rsidRPr="00D168B1">
        <w:rPr>
          <w:caps/>
        </w:rPr>
        <w:t>Boise, IDaho 83702</w:t>
      </w:r>
    </w:p>
    <w:p w:rsidR="004C3007" w:rsidRPr="00D168B1" w:rsidRDefault="004C3007" w:rsidP="00D168B1">
      <w:pPr>
        <w:pStyle w:val="FootnoteText"/>
        <w:spacing w:before="0"/>
        <w:jc w:val="right"/>
        <w:rPr>
          <w:caps/>
        </w:rPr>
      </w:pPr>
      <w:r w:rsidRPr="00D168B1">
        <w:rPr>
          <w:caps/>
        </w:rPr>
        <w:t>208 332 6800 office</w:t>
      </w:r>
    </w:p>
    <w:p w:rsidR="004C3007" w:rsidRPr="00D168B1" w:rsidRDefault="004C3007" w:rsidP="00D168B1">
      <w:pPr>
        <w:pStyle w:val="FootnoteText"/>
        <w:spacing w:before="0"/>
        <w:jc w:val="right"/>
        <w:rPr>
          <w:caps/>
        </w:rPr>
      </w:pPr>
      <w:r w:rsidRPr="00D168B1">
        <w:rPr>
          <w:caps/>
        </w:rPr>
        <w:t>www.sde.idaho.gov</w:t>
      </w:r>
    </w:p>
    <w:p w:rsidR="004C3007" w:rsidRPr="00D168B1" w:rsidRDefault="004C3007" w:rsidP="00D168B1">
      <w:pPr>
        <w:pStyle w:val="FootnoteText"/>
        <w:spacing w:before="0"/>
        <w:jc w:val="right"/>
        <w:rPr>
          <w:caps/>
        </w:rPr>
      </w:pPr>
    </w:p>
    <w:p w:rsidR="00AB2A97" w:rsidRDefault="00655F04" w:rsidP="00D168B1">
      <w:pPr>
        <w:pStyle w:val="FootnoteText"/>
        <w:spacing w:before="0"/>
        <w:jc w:val="right"/>
        <w:rPr>
          <w:rFonts w:ascii="Merriweather" w:eastAsiaTheme="majorEastAsia" w:hAnsi="Merriweather" w:cstheme="majorBidi"/>
          <w:color w:val="0E3354"/>
          <w:kern w:val="28"/>
          <w:sz w:val="44"/>
          <w:szCs w:val="38"/>
        </w:rPr>
      </w:pPr>
      <w:r w:rsidRPr="00D168B1">
        <w:rPr>
          <w:caps/>
        </w:rPr>
        <w:t xml:space="preserve">Created </w:t>
      </w:r>
      <w:r w:rsidR="007C38D2">
        <w:rPr>
          <w:caps/>
        </w:rPr>
        <w:t>01/31/2019</w:t>
      </w:r>
      <w:r w:rsidR="00AB2A97">
        <w:br w:type="page"/>
      </w:r>
    </w:p>
    <w:p w:rsidR="00AB2A97" w:rsidRDefault="00AB2A97" w:rsidP="00FC34C3">
      <w:pPr>
        <w:pStyle w:val="Title"/>
        <w:tabs>
          <w:tab w:val="left" w:pos="9000"/>
        </w:tabs>
        <w:sectPr w:rsidR="00AB2A97" w:rsidSect="006237DF">
          <w:headerReference w:type="even" r:id="rId10"/>
          <w:headerReference w:type="default" r:id="rId11"/>
          <w:footerReference w:type="even" r:id="rId12"/>
          <w:footerReference w:type="default" r:id="rId13"/>
          <w:headerReference w:type="first" r:id="rId14"/>
          <w:footerReference w:type="first" r:id="rId15"/>
          <w:pgSz w:w="12240" w:h="15840" w:code="1"/>
          <w:pgMar w:top="3420" w:right="1440" w:bottom="1440" w:left="1440" w:header="432" w:footer="432" w:gutter="0"/>
          <w:cols w:space="720"/>
          <w:docGrid w:linePitch="360"/>
        </w:sectPr>
      </w:pPr>
    </w:p>
    <w:p w:rsidR="007C38D2" w:rsidRDefault="00BA3AC6" w:rsidP="00615F10">
      <w:pPr>
        <w:pStyle w:val="Heading1"/>
        <w:numPr>
          <w:ilvl w:val="0"/>
          <w:numId w:val="15"/>
        </w:numPr>
        <w:ind w:left="360" w:hanging="450"/>
      </w:pPr>
      <w:r>
        <w:lastRenderedPageBreak/>
        <w:t xml:space="preserve">GENERAL SPECIFICATIONS / </w:t>
      </w:r>
      <w:r w:rsidR="007C38D2">
        <w:t>CONSTRUCTION EXTERIOR</w:t>
      </w:r>
      <w:r w:rsidR="007C38D2">
        <w:rPr>
          <w:spacing w:val="-11"/>
        </w:rPr>
        <w:t xml:space="preserve"> </w:t>
      </w:r>
      <w:r w:rsidR="007C38D2">
        <w:t>DESIGN</w:t>
      </w:r>
    </w:p>
    <w:p w:rsidR="009D4BA5" w:rsidRDefault="007C38D2" w:rsidP="006A262F">
      <w:pPr>
        <w:pStyle w:val="ListBullet"/>
        <w:numPr>
          <w:ilvl w:val="0"/>
          <w:numId w:val="5"/>
        </w:numPr>
      </w:pPr>
      <w:r w:rsidRPr="007C38D2">
        <w:t xml:space="preserve">Date: </w:t>
      </w:r>
    </w:p>
    <w:p w:rsidR="000D12FB" w:rsidRPr="005A4E99" w:rsidRDefault="000D12FB" w:rsidP="000D12FB">
      <w:pPr>
        <w:pStyle w:val="ListBullet"/>
        <w:numPr>
          <w:ilvl w:val="0"/>
          <w:numId w:val="5"/>
        </w:numPr>
      </w:pPr>
      <w:r w:rsidRPr="005A4E99">
        <w:t xml:space="preserve">This invitation to bid encompasses the furnishing of </w:t>
      </w:r>
      <w:r w:rsidR="000D4810">
        <w:t>Type A</w:t>
      </w:r>
      <w:bookmarkStart w:id="0" w:name="_GoBack"/>
      <w:bookmarkEnd w:id="0"/>
      <w:r w:rsidRPr="005A4E99">
        <w:t xml:space="preserve"> school bus unit(s), for School District:</w:t>
      </w:r>
    </w:p>
    <w:p w:rsidR="000D12FB" w:rsidRPr="005A4E99" w:rsidRDefault="000D12FB" w:rsidP="000D12FB">
      <w:pPr>
        <w:pStyle w:val="ListBullet"/>
        <w:numPr>
          <w:ilvl w:val="0"/>
          <w:numId w:val="5"/>
        </w:numPr>
      </w:pPr>
      <w:r w:rsidRPr="005A4E99">
        <w:t>Transportation Supervisor:</w:t>
      </w:r>
    </w:p>
    <w:p w:rsidR="007C38D2" w:rsidRPr="007C38D2" w:rsidRDefault="007C38D2" w:rsidP="00615F10">
      <w:pPr>
        <w:pStyle w:val="ListBullet"/>
        <w:numPr>
          <w:ilvl w:val="0"/>
          <w:numId w:val="5"/>
        </w:numPr>
      </w:pPr>
      <w:r w:rsidRPr="007C38D2">
        <w:t>Bus will meet or exceed all Federal (FMVSS) and Idaho State (SISBO) rules and regulations in effect at time of delivery.</w:t>
      </w:r>
    </w:p>
    <w:p w:rsidR="007C38D2" w:rsidRPr="007C38D2" w:rsidRDefault="007C38D2" w:rsidP="00615F10">
      <w:pPr>
        <w:pStyle w:val="ListBullet"/>
        <w:numPr>
          <w:ilvl w:val="0"/>
          <w:numId w:val="5"/>
        </w:numPr>
      </w:pPr>
      <w:r w:rsidRPr="007C38D2">
        <w:t>Supply service manual or software (CD) for the body.</w:t>
      </w:r>
    </w:p>
    <w:p w:rsidR="007C38D2" w:rsidRPr="007C38D2" w:rsidRDefault="007C38D2" w:rsidP="00615F10">
      <w:pPr>
        <w:pStyle w:val="ListBullet"/>
        <w:numPr>
          <w:ilvl w:val="0"/>
          <w:numId w:val="5"/>
        </w:numPr>
      </w:pPr>
      <w:r w:rsidRPr="007C38D2">
        <w:t>Supply parts manual, software (CD), or web site access, for the body.</w:t>
      </w:r>
    </w:p>
    <w:p w:rsidR="007C38D2" w:rsidRPr="007C38D2" w:rsidRDefault="007C38D2" w:rsidP="00615F10">
      <w:pPr>
        <w:pStyle w:val="ListBullet"/>
        <w:numPr>
          <w:ilvl w:val="0"/>
          <w:numId w:val="5"/>
        </w:numPr>
      </w:pPr>
      <w:r w:rsidRPr="007C38D2">
        <w:t>Body electrical schematic</w:t>
      </w:r>
      <w:r w:rsidR="009D4BA5">
        <w:t xml:space="preserve">. </w:t>
      </w:r>
      <w:r w:rsidRPr="007C38D2">
        <w:t>Bid will not be awarded to vendors who cannot provide an electrical schematic for each individual bus.</w:t>
      </w:r>
    </w:p>
    <w:p w:rsidR="007C38D2" w:rsidRPr="007C38D2" w:rsidRDefault="007C38D2" w:rsidP="00615F10">
      <w:pPr>
        <w:pStyle w:val="ListBullet"/>
        <w:numPr>
          <w:ilvl w:val="0"/>
          <w:numId w:val="5"/>
        </w:numPr>
      </w:pPr>
      <w:r w:rsidRPr="007C38D2">
        <w:t>A print out that provides a list of each part used to build the bus body.</w:t>
      </w:r>
    </w:p>
    <w:p w:rsidR="007C38D2" w:rsidRPr="007C38D2" w:rsidRDefault="007C38D2" w:rsidP="00615F10">
      <w:pPr>
        <w:pStyle w:val="ListBullet"/>
        <w:numPr>
          <w:ilvl w:val="0"/>
          <w:numId w:val="5"/>
        </w:numPr>
      </w:pPr>
      <w:r w:rsidRPr="007C38D2">
        <w:t>Standard manufactures warranty.</w:t>
      </w:r>
    </w:p>
    <w:p w:rsidR="007C38D2" w:rsidRPr="007C38D2" w:rsidRDefault="007C38D2" w:rsidP="00615F10">
      <w:pPr>
        <w:pStyle w:val="ListBullet"/>
        <w:numPr>
          <w:ilvl w:val="0"/>
          <w:numId w:val="5"/>
        </w:numPr>
      </w:pPr>
      <w:r w:rsidRPr="007C38D2">
        <w:t>School bus body specifications. – type A</w:t>
      </w:r>
    </w:p>
    <w:p w:rsidR="007C38D2" w:rsidRPr="007C38D2" w:rsidRDefault="007C38D2" w:rsidP="00615F10">
      <w:pPr>
        <w:pStyle w:val="ListBullet"/>
        <w:numPr>
          <w:ilvl w:val="0"/>
          <w:numId w:val="5"/>
        </w:numPr>
      </w:pPr>
      <w:r w:rsidRPr="007C38D2">
        <w:t>Inside body height of Type A-1 buses shall be 62" or more.</w:t>
      </w:r>
    </w:p>
    <w:p w:rsidR="007C38D2" w:rsidRPr="007C38D2" w:rsidRDefault="007C38D2" w:rsidP="00615F10">
      <w:pPr>
        <w:pStyle w:val="ListBullet"/>
        <w:numPr>
          <w:ilvl w:val="0"/>
          <w:numId w:val="5"/>
        </w:numPr>
      </w:pPr>
      <w:r w:rsidRPr="007C38D2">
        <w:t xml:space="preserve">Number of </w:t>
      </w:r>
      <w:r w:rsidR="00B83D41">
        <w:t>buses:</w:t>
      </w:r>
    </w:p>
    <w:p w:rsidR="007C38D2" w:rsidRPr="007C38D2" w:rsidRDefault="007C38D2" w:rsidP="006237DF">
      <w:pPr>
        <w:pStyle w:val="ListBullet"/>
        <w:numPr>
          <w:ilvl w:val="0"/>
          <w:numId w:val="0"/>
        </w:numPr>
        <w:ind w:left="504"/>
      </w:pPr>
      <w:r w:rsidRPr="007C38D2">
        <w:t>New model type A school bus</w:t>
      </w:r>
      <w:r w:rsidR="000D12FB">
        <w:t xml:space="preserve">; </w:t>
      </w:r>
      <w:r w:rsidRPr="007C38D2">
        <w:t xml:space="preserve">seating capacity: </w:t>
      </w:r>
      <w:r w:rsidR="000D12FB">
        <w:tab/>
      </w:r>
      <w:r w:rsidR="000D12FB">
        <w:tab/>
      </w:r>
      <w:r w:rsidRPr="007C38D2">
        <w:t xml:space="preserve">bus </w:t>
      </w:r>
      <w:r w:rsidR="00B83D41">
        <w:t>length:</w:t>
      </w:r>
    </w:p>
    <w:p w:rsidR="007C38D2" w:rsidRPr="007C38D2" w:rsidRDefault="007C38D2" w:rsidP="00615F10">
      <w:pPr>
        <w:pStyle w:val="ListBullet"/>
        <w:numPr>
          <w:ilvl w:val="0"/>
          <w:numId w:val="5"/>
        </w:numPr>
      </w:pPr>
      <w:r w:rsidRPr="007C38D2">
        <w:t>Four (4) rub rails painted black.</w:t>
      </w:r>
    </w:p>
    <w:p w:rsidR="007C38D2" w:rsidRPr="007C38D2" w:rsidRDefault="007C38D2" w:rsidP="00615F10">
      <w:pPr>
        <w:pStyle w:val="ListBullet"/>
        <w:numPr>
          <w:ilvl w:val="0"/>
          <w:numId w:val="5"/>
        </w:numPr>
      </w:pPr>
      <w:r w:rsidRPr="007C38D2">
        <w:t>Heavy duty steel front and rear black colored bumper that shall be of sufficient strength to permit being pushed by another vehicle of similar size or lifted without permanent distortion.</w:t>
      </w:r>
    </w:p>
    <w:p w:rsidR="007C38D2" w:rsidRPr="007C38D2" w:rsidRDefault="007C38D2" w:rsidP="00615F10">
      <w:pPr>
        <w:pStyle w:val="ListBullet"/>
        <w:numPr>
          <w:ilvl w:val="0"/>
          <w:numId w:val="5"/>
        </w:numPr>
      </w:pPr>
      <w:r w:rsidRPr="007C38D2">
        <w:t>Mud flaps required except when not provided as an option by manufacturer.</w:t>
      </w:r>
    </w:p>
    <w:p w:rsidR="007C38D2" w:rsidRPr="007C38D2" w:rsidRDefault="007C38D2" w:rsidP="00615F10">
      <w:pPr>
        <w:pStyle w:val="ListBullet"/>
        <w:numPr>
          <w:ilvl w:val="0"/>
          <w:numId w:val="5"/>
        </w:numPr>
      </w:pPr>
      <w:r w:rsidRPr="007C38D2">
        <w:t>Tow hooks front and rear if provided by manufacturer</w:t>
      </w:r>
    </w:p>
    <w:p w:rsidR="007C38D2" w:rsidRPr="007C38D2" w:rsidRDefault="007C38D2" w:rsidP="00615F10">
      <w:pPr>
        <w:pStyle w:val="ListBullet"/>
        <w:numPr>
          <w:ilvl w:val="0"/>
          <w:numId w:val="5"/>
        </w:numPr>
      </w:pPr>
      <w:r w:rsidRPr="007C38D2">
        <w:t>Dual rear wheels shall be provided on Type A</w:t>
      </w:r>
    </w:p>
    <w:p w:rsidR="007C38D2" w:rsidRPr="007C38D2" w:rsidRDefault="007C38D2" w:rsidP="00615F10">
      <w:pPr>
        <w:pStyle w:val="Heading1"/>
        <w:numPr>
          <w:ilvl w:val="0"/>
          <w:numId w:val="15"/>
        </w:numPr>
        <w:ind w:left="360" w:hanging="450"/>
      </w:pPr>
      <w:r w:rsidRPr="007C38D2">
        <w:t>AIR CLEANER</w:t>
      </w:r>
    </w:p>
    <w:p w:rsidR="007C38D2" w:rsidRPr="007C38D2" w:rsidRDefault="007C38D2" w:rsidP="00615F10">
      <w:pPr>
        <w:pStyle w:val="ListBullet"/>
        <w:numPr>
          <w:ilvl w:val="0"/>
          <w:numId w:val="6"/>
        </w:numPr>
        <w:ind w:left="720" w:hanging="720"/>
      </w:pPr>
      <w:r>
        <w:t>A dry type air cleaner shall be</w:t>
      </w:r>
      <w:r w:rsidRPr="007C38D2">
        <w:t xml:space="preserve"> </w:t>
      </w:r>
      <w:r>
        <w:t>provided</w:t>
      </w:r>
    </w:p>
    <w:p w:rsidR="007C38D2" w:rsidRDefault="007C38D2" w:rsidP="00615F10">
      <w:pPr>
        <w:pStyle w:val="Heading1"/>
        <w:numPr>
          <w:ilvl w:val="0"/>
          <w:numId w:val="15"/>
        </w:numPr>
        <w:ind w:left="360" w:hanging="450"/>
      </w:pPr>
      <w:r>
        <w:t>ALTERNATOR</w:t>
      </w:r>
    </w:p>
    <w:p w:rsidR="007C38D2" w:rsidRPr="0052235E" w:rsidRDefault="007C38D2" w:rsidP="00615F10">
      <w:pPr>
        <w:pStyle w:val="ListBullet"/>
        <w:numPr>
          <w:ilvl w:val="0"/>
          <w:numId w:val="7"/>
        </w:numPr>
        <w:ind w:left="720" w:hanging="720"/>
      </w:pPr>
      <w:r>
        <w:t>All Type A buses shall have, at a minimum, a 145 amp</w:t>
      </w:r>
      <w:r w:rsidRPr="0052235E">
        <w:t xml:space="preserve"> </w:t>
      </w:r>
      <w:r>
        <w:t>alternator</w:t>
      </w:r>
    </w:p>
    <w:p w:rsidR="007C38D2" w:rsidRDefault="007C38D2" w:rsidP="00615F10">
      <w:pPr>
        <w:pStyle w:val="Heading1"/>
        <w:numPr>
          <w:ilvl w:val="0"/>
          <w:numId w:val="15"/>
        </w:numPr>
        <w:ind w:left="360" w:hanging="450"/>
      </w:pPr>
      <w:r>
        <w:lastRenderedPageBreak/>
        <w:t>AXLES</w:t>
      </w:r>
    </w:p>
    <w:p w:rsidR="007C38D2" w:rsidRPr="0052235E" w:rsidRDefault="007C38D2" w:rsidP="000D12FB">
      <w:pPr>
        <w:pStyle w:val="ListBullet"/>
        <w:numPr>
          <w:ilvl w:val="0"/>
          <w:numId w:val="8"/>
        </w:numPr>
        <w:ind w:left="720" w:hanging="720"/>
        <w:jc w:val="both"/>
      </w:pPr>
      <w:r>
        <w:t>The front and rear axle and suspension systems shall have a gross axle weight rating (GAWR) at ground commensurate with the respective front and rear</w:t>
      </w:r>
      <w:r w:rsidRPr="0052235E">
        <w:t xml:space="preserve"> </w:t>
      </w:r>
      <w:r>
        <w:t>weight loads of the bus loaded to the rated passenger</w:t>
      </w:r>
      <w:r w:rsidRPr="0052235E">
        <w:t xml:space="preserve"> </w:t>
      </w:r>
      <w:r>
        <w:t>capacity.</w:t>
      </w:r>
    </w:p>
    <w:p w:rsidR="007C38D2" w:rsidRDefault="007C38D2" w:rsidP="00615F10">
      <w:pPr>
        <w:pStyle w:val="Heading1"/>
        <w:numPr>
          <w:ilvl w:val="0"/>
          <w:numId w:val="15"/>
        </w:numPr>
        <w:ind w:left="360" w:hanging="450"/>
      </w:pPr>
      <w:r>
        <w:t>BATTERY</w:t>
      </w:r>
    </w:p>
    <w:p w:rsidR="007C38D2" w:rsidRPr="0052235E" w:rsidRDefault="007C38D2" w:rsidP="00615F10">
      <w:pPr>
        <w:pStyle w:val="ListParagraph"/>
        <w:widowControl w:val="0"/>
        <w:numPr>
          <w:ilvl w:val="1"/>
          <w:numId w:val="4"/>
        </w:numPr>
        <w:tabs>
          <w:tab w:val="left" w:pos="720"/>
        </w:tabs>
        <w:autoSpaceDE w:val="0"/>
        <w:autoSpaceDN w:val="0"/>
        <w:spacing w:before="35" w:after="0" w:line="240" w:lineRule="auto"/>
        <w:ind w:left="720" w:hanging="720"/>
        <w:contextualSpacing w:val="0"/>
        <w:rPr>
          <w:color w:val="3B3B3B" w:themeColor="text1" w:themeTint="E6"/>
          <w:szCs w:val="18"/>
          <w:lang w:eastAsia="ja-JP"/>
        </w:rPr>
      </w:pPr>
      <w:r w:rsidRPr="0052235E">
        <w:rPr>
          <w:color w:val="3B3B3B" w:themeColor="text1" w:themeTint="E6"/>
          <w:szCs w:val="18"/>
          <w:lang w:eastAsia="ja-JP"/>
        </w:rPr>
        <w:t>The battery is to be furnished by the chassis manufacturer.</w:t>
      </w:r>
    </w:p>
    <w:p w:rsidR="007C38D2" w:rsidRPr="0052235E" w:rsidRDefault="007C38D2" w:rsidP="00615F10">
      <w:pPr>
        <w:pStyle w:val="ListParagraph"/>
        <w:widowControl w:val="0"/>
        <w:numPr>
          <w:ilvl w:val="1"/>
          <w:numId w:val="4"/>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52235E">
        <w:rPr>
          <w:color w:val="3B3B3B" w:themeColor="text1" w:themeTint="E6"/>
          <w:szCs w:val="18"/>
          <w:lang w:eastAsia="ja-JP"/>
        </w:rPr>
        <w:t>Buses may be equipped with a battery shut-off switch. If so equipped, the switch is to be placed in a location not readily accessible to passenger</w:t>
      </w:r>
    </w:p>
    <w:p w:rsidR="007C38D2" w:rsidRPr="0052235E" w:rsidRDefault="007C38D2" w:rsidP="000D12FB">
      <w:pPr>
        <w:pStyle w:val="ListParagraph"/>
        <w:widowControl w:val="0"/>
        <w:numPr>
          <w:ilvl w:val="1"/>
          <w:numId w:val="4"/>
        </w:numPr>
        <w:tabs>
          <w:tab w:val="left" w:pos="720"/>
        </w:tabs>
        <w:autoSpaceDE w:val="0"/>
        <w:autoSpaceDN w:val="0"/>
        <w:spacing w:after="0"/>
        <w:ind w:left="720" w:right="114" w:hanging="720"/>
        <w:contextualSpacing w:val="0"/>
        <w:jc w:val="both"/>
        <w:rPr>
          <w:color w:val="3B3B3B" w:themeColor="text1" w:themeTint="E6"/>
          <w:szCs w:val="18"/>
          <w:lang w:eastAsia="ja-JP"/>
        </w:rPr>
      </w:pPr>
      <w:r w:rsidRPr="0052235E">
        <w:rPr>
          <w:color w:val="3B3B3B" w:themeColor="text1" w:themeTint="E6"/>
          <w:szCs w:val="18"/>
          <w:lang w:eastAsia="ja-JP"/>
        </w:rPr>
        <w:t>Battery (ies) mounted under the engine hood by the chassis OEM are acceptable, or any chassis frame mounted batteries shall be relocated to a battery compartment.</w:t>
      </w:r>
    </w:p>
    <w:p w:rsidR="007C38D2" w:rsidRDefault="007C38D2" w:rsidP="00615F10">
      <w:pPr>
        <w:pStyle w:val="Heading1"/>
        <w:numPr>
          <w:ilvl w:val="0"/>
          <w:numId w:val="15"/>
        </w:numPr>
        <w:ind w:left="360" w:hanging="450"/>
      </w:pPr>
      <w:r>
        <w:t>BRAKES</w:t>
      </w:r>
    </w:p>
    <w:p w:rsidR="007C38D2" w:rsidRPr="00BA3AC6" w:rsidRDefault="007C38D2" w:rsidP="00615F10">
      <w:pPr>
        <w:pStyle w:val="ListParagraph"/>
        <w:widowControl w:val="0"/>
        <w:numPr>
          <w:ilvl w:val="0"/>
          <w:numId w:val="9"/>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BA3AC6">
        <w:rPr>
          <w:color w:val="3B3B3B" w:themeColor="text1" w:themeTint="E6"/>
          <w:szCs w:val="18"/>
          <w:lang w:eastAsia="ja-JP"/>
        </w:rPr>
        <w:t>The chassis shall be equipped with four wheel brakes.</w:t>
      </w:r>
    </w:p>
    <w:p w:rsidR="007C38D2" w:rsidRPr="00BA3AC6" w:rsidRDefault="007C38D2" w:rsidP="00615F10">
      <w:pPr>
        <w:pStyle w:val="ListParagraph"/>
        <w:widowControl w:val="0"/>
        <w:numPr>
          <w:ilvl w:val="0"/>
          <w:numId w:val="9"/>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BA3AC6">
        <w:rPr>
          <w:color w:val="3B3B3B" w:themeColor="text1" w:themeTint="E6"/>
          <w:szCs w:val="18"/>
          <w:lang w:eastAsia="ja-JP"/>
        </w:rPr>
        <w:t>Antilock Brake System</w:t>
      </w:r>
    </w:p>
    <w:p w:rsidR="007C38D2" w:rsidRDefault="007C38D2" w:rsidP="00615F10">
      <w:pPr>
        <w:pStyle w:val="Heading1"/>
        <w:numPr>
          <w:ilvl w:val="0"/>
          <w:numId w:val="15"/>
        </w:numPr>
        <w:ind w:left="360" w:hanging="450"/>
      </w:pPr>
      <w:r>
        <w:t>DRIVERS</w:t>
      </w:r>
      <w:r w:rsidRPr="00D6604B">
        <w:t xml:space="preserve"> </w:t>
      </w:r>
      <w:r>
        <w:t>DOOR</w:t>
      </w:r>
    </w:p>
    <w:p w:rsidR="007C38D2" w:rsidRPr="00BA3AC6" w:rsidRDefault="007C38D2" w:rsidP="00615F10">
      <w:pPr>
        <w:pStyle w:val="ListParagraph"/>
        <w:widowControl w:val="0"/>
        <w:numPr>
          <w:ilvl w:val="0"/>
          <w:numId w:val="11"/>
        </w:numPr>
        <w:tabs>
          <w:tab w:val="left" w:pos="720"/>
        </w:tabs>
        <w:autoSpaceDE w:val="0"/>
        <w:autoSpaceDN w:val="0"/>
        <w:spacing w:before="35" w:after="0" w:line="240" w:lineRule="auto"/>
        <w:ind w:left="720" w:hanging="720"/>
        <w:contextualSpacing w:val="0"/>
        <w:rPr>
          <w:color w:val="3B3B3B" w:themeColor="text1" w:themeTint="E6"/>
          <w:szCs w:val="18"/>
          <w:lang w:eastAsia="ja-JP"/>
        </w:rPr>
      </w:pPr>
      <w:r w:rsidRPr="00BA3AC6">
        <w:rPr>
          <w:color w:val="3B3B3B" w:themeColor="text1" w:themeTint="E6"/>
          <w:szCs w:val="18"/>
          <w:lang w:eastAsia="ja-JP"/>
        </w:rPr>
        <w:t>All Type A vehicles may be equipped with the chassis manufacturer's standard left-side door.</w:t>
      </w:r>
    </w:p>
    <w:p w:rsidR="007C38D2" w:rsidRDefault="007C38D2" w:rsidP="00615F10">
      <w:pPr>
        <w:pStyle w:val="Heading1"/>
        <w:numPr>
          <w:ilvl w:val="0"/>
          <w:numId w:val="15"/>
        </w:numPr>
        <w:ind w:left="360" w:hanging="450"/>
      </w:pPr>
      <w:r w:rsidRPr="00D6604B">
        <w:t xml:space="preserve"> </w:t>
      </w:r>
      <w:r>
        <w:t>DRIVER’S</w:t>
      </w:r>
      <w:r w:rsidRPr="00D6604B">
        <w:t xml:space="preserve"> </w:t>
      </w:r>
      <w:r>
        <w:t>SEAT</w:t>
      </w:r>
    </w:p>
    <w:p w:rsidR="007C38D2" w:rsidRPr="00BA3AC6" w:rsidRDefault="007C38D2" w:rsidP="00615F10">
      <w:pPr>
        <w:pStyle w:val="ListParagraph"/>
        <w:widowControl w:val="0"/>
        <w:numPr>
          <w:ilvl w:val="0"/>
          <w:numId w:val="12"/>
        </w:numPr>
        <w:tabs>
          <w:tab w:val="left" w:pos="720"/>
        </w:tabs>
        <w:autoSpaceDE w:val="0"/>
        <w:autoSpaceDN w:val="0"/>
        <w:spacing w:before="35" w:after="0" w:line="240" w:lineRule="auto"/>
        <w:ind w:left="720" w:hanging="720"/>
        <w:contextualSpacing w:val="0"/>
        <w:rPr>
          <w:color w:val="3B3B3B" w:themeColor="text1" w:themeTint="E6"/>
          <w:szCs w:val="18"/>
          <w:lang w:eastAsia="ja-JP"/>
        </w:rPr>
      </w:pPr>
      <w:r w:rsidRPr="00BA3AC6">
        <w:rPr>
          <w:color w:val="3B3B3B" w:themeColor="text1" w:themeTint="E6"/>
          <w:szCs w:val="18"/>
          <w:lang w:eastAsia="ja-JP"/>
        </w:rPr>
        <w:t>Driver’s Seat &amp; Restraint System– Type A buses may use the standard driver's seat provided by the chassis manufacturer.</w:t>
      </w:r>
    </w:p>
    <w:p w:rsidR="007C38D2" w:rsidRDefault="007C38D2" w:rsidP="00615F10">
      <w:pPr>
        <w:pStyle w:val="Heading1"/>
        <w:numPr>
          <w:ilvl w:val="0"/>
          <w:numId w:val="15"/>
        </w:numPr>
        <w:ind w:left="360" w:hanging="450"/>
      </w:pPr>
      <w:r>
        <w:t>EMERGENCY</w:t>
      </w:r>
      <w:r w:rsidRPr="00D6604B">
        <w:t xml:space="preserve"> </w:t>
      </w:r>
      <w:r>
        <w:t>EXIT</w:t>
      </w:r>
    </w:p>
    <w:p w:rsidR="007C38D2" w:rsidRPr="00D6604B" w:rsidRDefault="007C38D2" w:rsidP="00615F10">
      <w:pPr>
        <w:pStyle w:val="ListParagraph"/>
        <w:widowControl w:val="0"/>
        <w:numPr>
          <w:ilvl w:val="0"/>
          <w:numId w:val="13"/>
        </w:numPr>
        <w:tabs>
          <w:tab w:val="left" w:pos="720"/>
        </w:tabs>
        <w:autoSpaceDE w:val="0"/>
        <w:autoSpaceDN w:val="0"/>
        <w:spacing w:before="40" w:after="0" w:line="278" w:lineRule="auto"/>
        <w:ind w:left="810" w:right="127" w:hanging="810"/>
        <w:contextualSpacing w:val="0"/>
        <w:rPr>
          <w:color w:val="3B3B3B" w:themeColor="text1" w:themeTint="E6"/>
          <w:szCs w:val="18"/>
          <w:lang w:eastAsia="ja-JP"/>
        </w:rPr>
      </w:pPr>
      <w:r w:rsidRPr="00D6604B">
        <w:rPr>
          <w:color w:val="3B3B3B" w:themeColor="text1" w:themeTint="E6"/>
          <w:szCs w:val="18"/>
          <w:lang w:eastAsia="ja-JP"/>
        </w:rPr>
        <w:t>Push Out windows each side of bus as required by SISBO</w:t>
      </w:r>
    </w:p>
    <w:p w:rsidR="007C38D2" w:rsidRPr="00D6604B" w:rsidRDefault="007C38D2" w:rsidP="00615F10">
      <w:pPr>
        <w:pStyle w:val="ListParagraph"/>
        <w:widowControl w:val="0"/>
        <w:numPr>
          <w:ilvl w:val="0"/>
          <w:numId w:val="13"/>
        </w:numPr>
        <w:tabs>
          <w:tab w:val="left" w:pos="720"/>
        </w:tabs>
        <w:autoSpaceDE w:val="0"/>
        <w:autoSpaceDN w:val="0"/>
        <w:spacing w:before="40" w:after="0" w:line="278" w:lineRule="auto"/>
        <w:ind w:left="810" w:right="127" w:hanging="810"/>
        <w:contextualSpacing w:val="0"/>
        <w:rPr>
          <w:color w:val="3B3B3B" w:themeColor="text1" w:themeTint="E6"/>
          <w:szCs w:val="18"/>
          <w:lang w:eastAsia="ja-JP"/>
        </w:rPr>
      </w:pPr>
      <w:r w:rsidRPr="00D6604B">
        <w:rPr>
          <w:color w:val="3B3B3B" w:themeColor="text1" w:themeTint="E6"/>
          <w:szCs w:val="18"/>
          <w:lang w:eastAsia="ja-JP"/>
        </w:rPr>
        <w:t>Roof mounted escape hatches as required by SISBO</w:t>
      </w:r>
    </w:p>
    <w:p w:rsidR="007C38D2" w:rsidRPr="00D6604B" w:rsidRDefault="007C38D2" w:rsidP="00615F10">
      <w:pPr>
        <w:pStyle w:val="ListParagraph"/>
        <w:widowControl w:val="0"/>
        <w:numPr>
          <w:ilvl w:val="0"/>
          <w:numId w:val="13"/>
        </w:numPr>
        <w:tabs>
          <w:tab w:val="left" w:pos="720"/>
        </w:tabs>
        <w:autoSpaceDE w:val="0"/>
        <w:autoSpaceDN w:val="0"/>
        <w:spacing w:before="40" w:after="0" w:line="278" w:lineRule="auto"/>
        <w:ind w:left="810" w:right="127" w:hanging="810"/>
        <w:contextualSpacing w:val="0"/>
        <w:rPr>
          <w:color w:val="3B3B3B" w:themeColor="text1" w:themeTint="E6"/>
          <w:szCs w:val="18"/>
          <w:lang w:eastAsia="ja-JP"/>
        </w:rPr>
      </w:pPr>
      <w:r w:rsidRPr="00D6604B">
        <w:rPr>
          <w:color w:val="3B3B3B" w:themeColor="text1" w:themeTint="E6"/>
          <w:szCs w:val="18"/>
          <w:lang w:eastAsia="ja-JP"/>
        </w:rPr>
        <w:t>Rear Door: Upper and lower glass</w:t>
      </w:r>
    </w:p>
    <w:p w:rsidR="007C38D2" w:rsidRDefault="007C38D2" w:rsidP="00615F10">
      <w:pPr>
        <w:pStyle w:val="Heading1"/>
        <w:numPr>
          <w:ilvl w:val="0"/>
          <w:numId w:val="15"/>
        </w:numPr>
        <w:ind w:left="360" w:hanging="450"/>
      </w:pPr>
      <w:r>
        <w:lastRenderedPageBreak/>
        <w:t>ENGINE</w:t>
      </w:r>
    </w:p>
    <w:p w:rsidR="007C38D2" w:rsidRPr="00D6604B" w:rsidRDefault="007C38D2" w:rsidP="00615F10">
      <w:pPr>
        <w:pStyle w:val="ListParagraph"/>
        <w:widowControl w:val="0"/>
        <w:numPr>
          <w:ilvl w:val="0"/>
          <w:numId w:val="14"/>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D6604B">
        <w:rPr>
          <w:color w:val="3B3B3B" w:themeColor="text1" w:themeTint="E6"/>
          <w:szCs w:val="18"/>
          <w:lang w:eastAsia="ja-JP"/>
        </w:rPr>
        <w:t>Gas</w:t>
      </w:r>
      <w:r w:rsidRPr="00D6604B">
        <w:rPr>
          <w:color w:val="3B3B3B" w:themeColor="text1" w:themeTint="E6"/>
          <w:szCs w:val="18"/>
          <w:lang w:eastAsia="ja-JP"/>
        </w:rPr>
        <w:tab/>
      </w:r>
    </w:p>
    <w:p w:rsidR="007C38D2" w:rsidRPr="00D6604B" w:rsidRDefault="007C38D2" w:rsidP="00615F10">
      <w:pPr>
        <w:pStyle w:val="ListParagraph"/>
        <w:widowControl w:val="0"/>
        <w:numPr>
          <w:ilvl w:val="0"/>
          <w:numId w:val="14"/>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D6604B">
        <w:rPr>
          <w:color w:val="3B3B3B" w:themeColor="text1" w:themeTint="E6"/>
          <w:szCs w:val="18"/>
          <w:lang w:eastAsia="ja-JP"/>
        </w:rPr>
        <w:t>Diesel</w:t>
      </w:r>
      <w:r w:rsidRPr="00D6604B">
        <w:rPr>
          <w:color w:val="3B3B3B" w:themeColor="text1" w:themeTint="E6"/>
          <w:szCs w:val="18"/>
          <w:lang w:eastAsia="ja-JP"/>
        </w:rPr>
        <w:tab/>
      </w:r>
    </w:p>
    <w:p w:rsidR="007C38D2" w:rsidRPr="00D6604B" w:rsidRDefault="007C38D2" w:rsidP="00615F10">
      <w:pPr>
        <w:pStyle w:val="ListParagraph"/>
        <w:widowControl w:val="0"/>
        <w:numPr>
          <w:ilvl w:val="0"/>
          <w:numId w:val="14"/>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D6604B">
        <w:rPr>
          <w:color w:val="3B3B3B" w:themeColor="text1" w:themeTint="E6"/>
          <w:szCs w:val="18"/>
          <w:lang w:eastAsia="ja-JP"/>
        </w:rPr>
        <w:t xml:space="preserve">LPG </w:t>
      </w:r>
      <w:r w:rsidRPr="00D6604B">
        <w:rPr>
          <w:color w:val="3B3B3B" w:themeColor="text1" w:themeTint="E6"/>
          <w:szCs w:val="18"/>
          <w:lang w:eastAsia="ja-JP"/>
        </w:rPr>
        <w:tab/>
      </w:r>
    </w:p>
    <w:p w:rsidR="007C38D2" w:rsidRPr="00D6604B" w:rsidRDefault="007C38D2" w:rsidP="00615F10">
      <w:pPr>
        <w:pStyle w:val="ListParagraph"/>
        <w:widowControl w:val="0"/>
        <w:numPr>
          <w:ilvl w:val="0"/>
          <w:numId w:val="14"/>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D6604B">
        <w:rPr>
          <w:color w:val="3B3B3B" w:themeColor="text1" w:themeTint="E6"/>
          <w:szCs w:val="18"/>
          <w:lang w:eastAsia="ja-JP"/>
        </w:rPr>
        <w:t xml:space="preserve">CNG </w:t>
      </w:r>
      <w:r w:rsidRPr="00D6604B">
        <w:rPr>
          <w:color w:val="3B3B3B" w:themeColor="text1" w:themeTint="E6"/>
          <w:szCs w:val="18"/>
          <w:lang w:eastAsia="ja-JP"/>
        </w:rPr>
        <w:tab/>
      </w:r>
    </w:p>
    <w:p w:rsidR="007C38D2" w:rsidRDefault="007C38D2" w:rsidP="00615F10">
      <w:pPr>
        <w:pStyle w:val="Heading1"/>
        <w:numPr>
          <w:ilvl w:val="0"/>
          <w:numId w:val="15"/>
        </w:numPr>
        <w:ind w:left="360" w:hanging="450"/>
      </w:pPr>
      <w:r>
        <w:t>FLOOR</w:t>
      </w:r>
    </w:p>
    <w:p w:rsidR="007C38D2" w:rsidRPr="001D3229" w:rsidRDefault="007C38D2" w:rsidP="00615F10">
      <w:pPr>
        <w:pStyle w:val="ListParagraph"/>
        <w:widowControl w:val="0"/>
        <w:numPr>
          <w:ilvl w:val="0"/>
          <w:numId w:val="16"/>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1D3229">
        <w:rPr>
          <w:color w:val="3B3B3B" w:themeColor="text1" w:themeTint="E6"/>
          <w:szCs w:val="18"/>
          <w:lang w:eastAsia="ja-JP"/>
        </w:rPr>
        <w:t>Floor Covering – The driver's area on all Type A buses may be manufacturer's standard flooring and floor covering.</w:t>
      </w:r>
    </w:p>
    <w:p w:rsidR="007C38D2" w:rsidRDefault="007C38D2" w:rsidP="00615F10">
      <w:pPr>
        <w:pStyle w:val="Heading1"/>
        <w:numPr>
          <w:ilvl w:val="0"/>
          <w:numId w:val="15"/>
        </w:numPr>
        <w:ind w:left="360" w:hanging="450"/>
      </w:pPr>
      <w:r>
        <w:t>HEATERS /</w:t>
      </w:r>
      <w:r w:rsidRPr="00D6604B">
        <w:t xml:space="preserve"> </w:t>
      </w:r>
      <w:r>
        <w:t>VENTILATION</w:t>
      </w:r>
    </w:p>
    <w:p w:rsidR="007C38D2" w:rsidRDefault="007C38D2" w:rsidP="00615F10">
      <w:pPr>
        <w:pStyle w:val="ListParagraph"/>
        <w:widowControl w:val="0"/>
        <w:numPr>
          <w:ilvl w:val="0"/>
          <w:numId w:val="17"/>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1D3229">
        <w:rPr>
          <w:color w:val="3B3B3B" w:themeColor="text1" w:themeTint="E6"/>
          <w:szCs w:val="18"/>
          <w:lang w:eastAsia="ja-JP"/>
        </w:rPr>
        <w:t>The heating system shall be capable of maintaining bus interior temperatures as specified in SAE test procedure J2233.</w:t>
      </w:r>
    </w:p>
    <w:p w:rsidR="007C38D2" w:rsidRDefault="007C38D2" w:rsidP="00615F10">
      <w:pPr>
        <w:pStyle w:val="Heading1"/>
        <w:numPr>
          <w:ilvl w:val="0"/>
          <w:numId w:val="15"/>
        </w:numPr>
        <w:ind w:left="360" w:hanging="450"/>
      </w:pPr>
      <w:r>
        <w:t>INTERIOR</w:t>
      </w:r>
      <w:r w:rsidRPr="001D3229">
        <w:t xml:space="preserve"> </w:t>
      </w:r>
      <w:r>
        <w:t>DESIGN</w:t>
      </w:r>
    </w:p>
    <w:p w:rsidR="007C38D2" w:rsidRPr="00331E47" w:rsidRDefault="007C38D2" w:rsidP="00615F10">
      <w:pPr>
        <w:pStyle w:val="ListParagraph"/>
        <w:widowControl w:val="0"/>
        <w:numPr>
          <w:ilvl w:val="0"/>
          <w:numId w:val="10"/>
        </w:numPr>
        <w:tabs>
          <w:tab w:val="left" w:pos="1161"/>
          <w:tab w:val="left" w:pos="1440"/>
        </w:tabs>
        <w:autoSpaceDE w:val="0"/>
        <w:autoSpaceDN w:val="0"/>
        <w:spacing w:before="35" w:after="0" w:line="278" w:lineRule="auto"/>
        <w:ind w:left="720" w:right="376" w:hanging="720"/>
        <w:contextualSpacing w:val="0"/>
        <w:rPr>
          <w:color w:val="3B3B3B" w:themeColor="text1" w:themeTint="E6"/>
          <w:szCs w:val="18"/>
          <w:lang w:eastAsia="ja-JP"/>
        </w:rPr>
      </w:pPr>
      <w:r w:rsidRPr="00331E47">
        <w:rPr>
          <w:color w:val="3B3B3B" w:themeColor="text1" w:themeTint="E6"/>
          <w:szCs w:val="18"/>
          <w:lang w:eastAsia="ja-JP"/>
        </w:rPr>
        <w:t>All school buses (including Type A) shall be equipped with restraining barriers which conform to FMVSS No. 222.</w:t>
      </w:r>
    </w:p>
    <w:p w:rsidR="007C38D2" w:rsidRPr="00331E47" w:rsidRDefault="007C38D2" w:rsidP="00615F10">
      <w:pPr>
        <w:pStyle w:val="ListParagraph"/>
        <w:widowControl w:val="0"/>
        <w:numPr>
          <w:ilvl w:val="0"/>
          <w:numId w:val="10"/>
        </w:numPr>
        <w:tabs>
          <w:tab w:val="left" w:pos="1161"/>
          <w:tab w:val="left" w:pos="1440"/>
        </w:tabs>
        <w:autoSpaceDE w:val="0"/>
        <w:autoSpaceDN w:val="0"/>
        <w:spacing w:after="0" w:line="274" w:lineRule="exact"/>
        <w:ind w:left="720" w:hanging="720"/>
        <w:contextualSpacing w:val="0"/>
        <w:rPr>
          <w:color w:val="3B3B3B" w:themeColor="text1" w:themeTint="E6"/>
          <w:szCs w:val="18"/>
          <w:lang w:eastAsia="ja-JP"/>
        </w:rPr>
      </w:pPr>
      <w:r w:rsidRPr="00331E47">
        <w:rPr>
          <w:color w:val="3B3B3B" w:themeColor="text1" w:themeTint="E6"/>
          <w:szCs w:val="18"/>
          <w:lang w:eastAsia="ja-JP"/>
        </w:rPr>
        <w:t>Driver’s dome light with separate switch wired for use without ignition switch.</w:t>
      </w:r>
    </w:p>
    <w:p w:rsidR="007C38D2" w:rsidRPr="00331E47" w:rsidRDefault="007C38D2" w:rsidP="00615F10">
      <w:pPr>
        <w:pStyle w:val="ListParagraph"/>
        <w:widowControl w:val="0"/>
        <w:numPr>
          <w:ilvl w:val="0"/>
          <w:numId w:val="10"/>
        </w:numPr>
        <w:tabs>
          <w:tab w:val="left" w:pos="1161"/>
          <w:tab w:val="left" w:pos="1440"/>
          <w:tab w:val="left" w:pos="5459"/>
          <w:tab w:val="left" w:pos="6241"/>
        </w:tabs>
        <w:autoSpaceDE w:val="0"/>
        <w:autoSpaceDN w:val="0"/>
        <w:spacing w:before="41" w:after="0" w:line="240" w:lineRule="auto"/>
        <w:ind w:left="720" w:hanging="720"/>
        <w:contextualSpacing w:val="0"/>
        <w:rPr>
          <w:color w:val="3B3B3B" w:themeColor="text1" w:themeTint="E6"/>
          <w:szCs w:val="18"/>
          <w:lang w:eastAsia="ja-JP"/>
        </w:rPr>
      </w:pPr>
      <w:r w:rsidRPr="00331E47">
        <w:rPr>
          <w:color w:val="3B3B3B" w:themeColor="text1" w:themeTint="E6"/>
          <w:szCs w:val="18"/>
          <w:lang w:eastAsia="ja-JP"/>
        </w:rPr>
        <w:t>Empty/passenger bus check system</w:t>
      </w:r>
      <w:r w:rsidR="008F72BD">
        <w:rPr>
          <w:color w:val="3B3B3B" w:themeColor="text1" w:themeTint="E6"/>
          <w:szCs w:val="18"/>
          <w:lang w:eastAsia="ja-JP"/>
        </w:rPr>
        <w:t xml:space="preserve">; Yes </w:t>
      </w:r>
      <w:r w:rsidR="008F72BD">
        <w:rPr>
          <w:color w:val="3B3B3B" w:themeColor="text1" w:themeTint="E6"/>
          <w:szCs w:val="18"/>
          <w:lang w:eastAsia="ja-JP"/>
        </w:rPr>
        <w:tab/>
        <w:t>No:</w:t>
      </w:r>
    </w:p>
    <w:p w:rsidR="007C38D2" w:rsidRPr="00331E47" w:rsidRDefault="008F72BD" w:rsidP="00615F10">
      <w:pPr>
        <w:pStyle w:val="ListParagraph"/>
        <w:widowControl w:val="0"/>
        <w:numPr>
          <w:ilvl w:val="0"/>
          <w:numId w:val="10"/>
        </w:numPr>
        <w:tabs>
          <w:tab w:val="left" w:pos="1161"/>
          <w:tab w:val="left" w:pos="1440"/>
          <w:tab w:val="left" w:pos="4402"/>
        </w:tabs>
        <w:autoSpaceDE w:val="0"/>
        <w:autoSpaceDN w:val="0"/>
        <w:spacing w:before="40" w:after="0" w:line="240" w:lineRule="auto"/>
        <w:ind w:left="720" w:hanging="720"/>
        <w:contextualSpacing w:val="0"/>
        <w:rPr>
          <w:color w:val="3B3B3B" w:themeColor="text1" w:themeTint="E6"/>
          <w:szCs w:val="18"/>
          <w:lang w:eastAsia="ja-JP"/>
        </w:rPr>
      </w:pPr>
      <w:r>
        <w:rPr>
          <w:color w:val="3B3B3B" w:themeColor="text1" w:themeTint="E6"/>
          <w:szCs w:val="18"/>
          <w:lang w:eastAsia="ja-JP"/>
        </w:rPr>
        <w:t xml:space="preserve">Flooring, color: </w:t>
      </w:r>
    </w:p>
    <w:p w:rsidR="007C38D2" w:rsidRPr="00331E47" w:rsidRDefault="007C38D2" w:rsidP="00615F10">
      <w:pPr>
        <w:pStyle w:val="ListParagraph"/>
        <w:widowControl w:val="0"/>
        <w:numPr>
          <w:ilvl w:val="0"/>
          <w:numId w:val="10"/>
        </w:numPr>
        <w:tabs>
          <w:tab w:val="left" w:pos="1161"/>
          <w:tab w:val="left" w:pos="1440"/>
        </w:tabs>
        <w:autoSpaceDE w:val="0"/>
        <w:autoSpaceDN w:val="0"/>
        <w:spacing w:before="43" w:after="0" w:line="240" w:lineRule="auto"/>
        <w:ind w:left="720" w:hanging="720"/>
        <w:contextualSpacing w:val="0"/>
        <w:rPr>
          <w:color w:val="3B3B3B" w:themeColor="text1" w:themeTint="E6"/>
          <w:szCs w:val="18"/>
          <w:lang w:eastAsia="ja-JP"/>
        </w:rPr>
      </w:pPr>
      <w:r w:rsidRPr="00331E47">
        <w:rPr>
          <w:color w:val="3B3B3B" w:themeColor="text1" w:themeTint="E6"/>
          <w:szCs w:val="18"/>
          <w:lang w:eastAsia="ja-JP"/>
        </w:rPr>
        <w:t>Four camera surveillance system</w:t>
      </w:r>
    </w:p>
    <w:p w:rsidR="007C38D2" w:rsidRPr="00331E47" w:rsidRDefault="007C38D2" w:rsidP="008F72BD">
      <w:pPr>
        <w:pStyle w:val="ListParagraph"/>
        <w:widowControl w:val="0"/>
        <w:numPr>
          <w:ilvl w:val="0"/>
          <w:numId w:val="10"/>
        </w:numPr>
        <w:tabs>
          <w:tab w:val="left" w:pos="1161"/>
          <w:tab w:val="left" w:pos="1440"/>
        </w:tabs>
        <w:autoSpaceDE w:val="0"/>
        <w:autoSpaceDN w:val="0"/>
        <w:spacing w:before="41" w:after="0"/>
        <w:ind w:left="720" w:right="107" w:hanging="720"/>
        <w:contextualSpacing w:val="0"/>
        <w:jc w:val="both"/>
        <w:rPr>
          <w:color w:val="3B3B3B" w:themeColor="text1" w:themeTint="E6"/>
          <w:szCs w:val="18"/>
          <w:lang w:eastAsia="ja-JP"/>
        </w:rPr>
      </w:pPr>
      <w:r w:rsidRPr="00331E47">
        <w:rPr>
          <w:color w:val="3B3B3B" w:themeColor="text1" w:themeTint="E6"/>
          <w:szCs w:val="18"/>
          <w:lang w:eastAsia="ja-JP"/>
        </w:rPr>
        <w:t>Instruments – Speedometer, odometer, voltmeter, oil pressure gauge, water temperature gauge, fuel gauge, upper headlamp beam indicator, brake indicator lamp (vacuum/hydraulic brakes), or brake indicator lamp (hydraulic/hydraulic), a telltale warning lamp indicator in lieu of gauge is permitted on a vehicle equipped with a hydraulic-over-hydraulic brake system, turn signal indicator.</w:t>
      </w:r>
    </w:p>
    <w:p w:rsidR="007C38D2" w:rsidRPr="00331E47" w:rsidRDefault="007C38D2" w:rsidP="00615F10">
      <w:pPr>
        <w:pStyle w:val="ListParagraph"/>
        <w:widowControl w:val="0"/>
        <w:numPr>
          <w:ilvl w:val="0"/>
          <w:numId w:val="10"/>
        </w:numPr>
        <w:tabs>
          <w:tab w:val="left" w:pos="1161"/>
          <w:tab w:val="left" w:pos="1440"/>
        </w:tabs>
        <w:autoSpaceDE w:val="0"/>
        <w:autoSpaceDN w:val="0"/>
        <w:spacing w:before="1" w:after="0" w:line="240" w:lineRule="auto"/>
        <w:ind w:left="720" w:hanging="720"/>
        <w:contextualSpacing w:val="0"/>
        <w:rPr>
          <w:color w:val="3B3B3B" w:themeColor="text1" w:themeTint="E6"/>
          <w:szCs w:val="18"/>
          <w:lang w:eastAsia="ja-JP"/>
        </w:rPr>
      </w:pPr>
      <w:r w:rsidRPr="00331E47">
        <w:rPr>
          <w:color w:val="3B3B3B" w:themeColor="text1" w:themeTint="E6"/>
          <w:szCs w:val="18"/>
          <w:lang w:eastAsia="ja-JP"/>
        </w:rPr>
        <w:t>Interior side panels to be aluminized, scratch resistant or equivalent</w:t>
      </w:r>
    </w:p>
    <w:p w:rsidR="00CA0DDB" w:rsidRDefault="007C38D2" w:rsidP="00187B24">
      <w:pPr>
        <w:pStyle w:val="ListParagraph"/>
        <w:widowControl w:val="0"/>
        <w:numPr>
          <w:ilvl w:val="0"/>
          <w:numId w:val="10"/>
        </w:numPr>
        <w:tabs>
          <w:tab w:val="left" w:pos="1440"/>
        </w:tabs>
        <w:autoSpaceDE w:val="0"/>
        <w:autoSpaceDN w:val="0"/>
        <w:spacing w:before="42" w:after="0" w:line="240" w:lineRule="auto"/>
        <w:ind w:left="720" w:hanging="720"/>
        <w:contextualSpacing w:val="0"/>
        <w:rPr>
          <w:color w:val="3B3B3B" w:themeColor="text1" w:themeTint="E6"/>
          <w:szCs w:val="18"/>
          <w:lang w:eastAsia="ja-JP"/>
        </w:rPr>
      </w:pPr>
      <w:r w:rsidRPr="00CA0DDB">
        <w:rPr>
          <w:color w:val="3B3B3B" w:themeColor="text1" w:themeTint="E6"/>
          <w:szCs w:val="18"/>
          <w:lang w:eastAsia="ja-JP"/>
        </w:rPr>
        <w:t>Marine grade C-D 5/8” 5 layer plywood flooring for insulation, Specify:</w:t>
      </w:r>
    </w:p>
    <w:p w:rsidR="007C38D2" w:rsidRPr="00CA0DDB" w:rsidRDefault="007C38D2" w:rsidP="00187B24">
      <w:pPr>
        <w:pStyle w:val="ListParagraph"/>
        <w:widowControl w:val="0"/>
        <w:numPr>
          <w:ilvl w:val="0"/>
          <w:numId w:val="10"/>
        </w:numPr>
        <w:tabs>
          <w:tab w:val="left" w:pos="1440"/>
        </w:tabs>
        <w:autoSpaceDE w:val="0"/>
        <w:autoSpaceDN w:val="0"/>
        <w:spacing w:before="42" w:after="0" w:line="240" w:lineRule="auto"/>
        <w:ind w:left="720" w:hanging="720"/>
        <w:contextualSpacing w:val="0"/>
        <w:rPr>
          <w:color w:val="3B3B3B" w:themeColor="text1" w:themeTint="E6"/>
          <w:szCs w:val="18"/>
          <w:lang w:eastAsia="ja-JP"/>
        </w:rPr>
      </w:pPr>
      <w:r w:rsidRPr="00CA0DDB">
        <w:rPr>
          <w:color w:val="3B3B3B" w:themeColor="text1" w:themeTint="E6"/>
          <w:szCs w:val="18"/>
          <w:lang w:eastAsia="ja-JP"/>
        </w:rPr>
        <w:t>Power port in drivers area</w:t>
      </w:r>
    </w:p>
    <w:p w:rsidR="007C38D2" w:rsidRPr="00331E47" w:rsidRDefault="007C38D2" w:rsidP="00615F10">
      <w:pPr>
        <w:pStyle w:val="ListParagraph"/>
        <w:widowControl w:val="0"/>
        <w:numPr>
          <w:ilvl w:val="0"/>
          <w:numId w:val="10"/>
        </w:numPr>
        <w:tabs>
          <w:tab w:val="left" w:pos="1160"/>
          <w:tab w:val="left" w:pos="1161"/>
          <w:tab w:val="left" w:pos="1440"/>
        </w:tabs>
        <w:autoSpaceDE w:val="0"/>
        <w:autoSpaceDN w:val="0"/>
        <w:spacing w:before="40" w:after="0" w:line="240" w:lineRule="auto"/>
        <w:ind w:left="720" w:hanging="720"/>
        <w:contextualSpacing w:val="0"/>
        <w:rPr>
          <w:color w:val="3B3B3B" w:themeColor="text1" w:themeTint="E6"/>
          <w:szCs w:val="18"/>
          <w:lang w:eastAsia="ja-JP"/>
        </w:rPr>
      </w:pPr>
      <w:r w:rsidRPr="00331E47">
        <w:rPr>
          <w:color w:val="3B3B3B" w:themeColor="text1" w:themeTint="E6"/>
          <w:szCs w:val="18"/>
          <w:lang w:eastAsia="ja-JP"/>
        </w:rPr>
        <w:t>Four interior lights, minimum</w:t>
      </w:r>
    </w:p>
    <w:p w:rsidR="007C38D2" w:rsidRDefault="007C38D2" w:rsidP="00615F10">
      <w:pPr>
        <w:pStyle w:val="Heading1"/>
        <w:numPr>
          <w:ilvl w:val="0"/>
          <w:numId w:val="15"/>
        </w:numPr>
        <w:ind w:left="360" w:hanging="450"/>
      </w:pPr>
      <w:r>
        <w:lastRenderedPageBreak/>
        <w:t>LIGHTS</w:t>
      </w:r>
    </w:p>
    <w:p w:rsidR="007C38D2" w:rsidRPr="001D3229" w:rsidRDefault="007C38D2" w:rsidP="00615F10">
      <w:pPr>
        <w:pStyle w:val="ListParagraph"/>
        <w:widowControl w:val="0"/>
        <w:numPr>
          <w:ilvl w:val="0"/>
          <w:numId w:val="18"/>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1D3229">
        <w:rPr>
          <w:color w:val="3B3B3B" w:themeColor="text1" w:themeTint="E6"/>
          <w:szCs w:val="18"/>
          <w:lang w:eastAsia="ja-JP"/>
        </w:rPr>
        <w:t>Daytime running lights wired when the ignition is turned on. Allows the vehicle to operate in “lights on” condition at all times without driver input.</w:t>
      </w:r>
    </w:p>
    <w:p w:rsidR="007C38D2" w:rsidRPr="001D3229" w:rsidRDefault="007C38D2" w:rsidP="00615F10">
      <w:pPr>
        <w:pStyle w:val="ListParagraph"/>
        <w:widowControl w:val="0"/>
        <w:numPr>
          <w:ilvl w:val="0"/>
          <w:numId w:val="18"/>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1D3229">
        <w:rPr>
          <w:color w:val="3B3B3B" w:themeColor="text1" w:themeTint="E6"/>
          <w:szCs w:val="18"/>
          <w:lang w:eastAsia="ja-JP"/>
        </w:rPr>
        <w:t>Halogen, dual headlights</w:t>
      </w:r>
    </w:p>
    <w:p w:rsidR="007C38D2" w:rsidRPr="001D3229" w:rsidRDefault="007C38D2" w:rsidP="00615F10">
      <w:pPr>
        <w:pStyle w:val="ListParagraph"/>
        <w:widowControl w:val="0"/>
        <w:numPr>
          <w:ilvl w:val="0"/>
          <w:numId w:val="18"/>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1D3229">
        <w:rPr>
          <w:color w:val="3B3B3B" w:themeColor="text1" w:themeTint="E6"/>
          <w:szCs w:val="18"/>
          <w:lang w:eastAsia="ja-JP"/>
        </w:rPr>
        <w:t>Halogen or LED, exterior door light</w:t>
      </w:r>
    </w:p>
    <w:p w:rsidR="007C38D2" w:rsidRPr="001D3229" w:rsidRDefault="007C38D2" w:rsidP="00615F10">
      <w:pPr>
        <w:pStyle w:val="ListParagraph"/>
        <w:widowControl w:val="0"/>
        <w:numPr>
          <w:ilvl w:val="0"/>
          <w:numId w:val="18"/>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1D3229">
        <w:rPr>
          <w:color w:val="3B3B3B" w:themeColor="text1" w:themeTint="E6"/>
          <w:szCs w:val="18"/>
          <w:lang w:eastAsia="ja-JP"/>
        </w:rPr>
        <w:t>All other exterior lighting to be LED</w:t>
      </w:r>
    </w:p>
    <w:p w:rsidR="007C38D2" w:rsidRPr="001D3229" w:rsidRDefault="007C38D2" w:rsidP="00615F10">
      <w:pPr>
        <w:pStyle w:val="ListParagraph"/>
        <w:widowControl w:val="0"/>
        <w:numPr>
          <w:ilvl w:val="0"/>
          <w:numId w:val="18"/>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1D3229">
        <w:rPr>
          <w:color w:val="3B3B3B" w:themeColor="text1" w:themeTint="E6"/>
          <w:szCs w:val="18"/>
          <w:lang w:eastAsia="ja-JP"/>
        </w:rPr>
        <w:t>Two back-up lights maximum</w:t>
      </w:r>
    </w:p>
    <w:p w:rsidR="007C38D2" w:rsidRDefault="007C38D2" w:rsidP="00615F10">
      <w:pPr>
        <w:pStyle w:val="Heading1"/>
        <w:numPr>
          <w:ilvl w:val="0"/>
          <w:numId w:val="15"/>
        </w:numPr>
        <w:ind w:left="360" w:hanging="450"/>
      </w:pPr>
      <w:r>
        <w:t>MIRROR</w:t>
      </w:r>
      <w:r w:rsidRPr="001D3229">
        <w:t xml:space="preserve"> </w:t>
      </w:r>
      <w:r>
        <w:t>SYSTEM</w:t>
      </w:r>
    </w:p>
    <w:p w:rsidR="007C38D2" w:rsidRPr="001D3229" w:rsidRDefault="007C38D2" w:rsidP="00615F10">
      <w:pPr>
        <w:pStyle w:val="ListParagraph"/>
        <w:widowControl w:val="0"/>
        <w:numPr>
          <w:ilvl w:val="0"/>
          <w:numId w:val="19"/>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1D3229">
        <w:rPr>
          <w:color w:val="3B3B3B" w:themeColor="text1" w:themeTint="E6"/>
          <w:szCs w:val="18"/>
          <w:lang w:eastAsia="ja-JP"/>
        </w:rPr>
        <w:t>Driver’s view of mirrors through windshield shall be unobstructed</w:t>
      </w:r>
    </w:p>
    <w:p w:rsidR="007C38D2" w:rsidRPr="001D3229" w:rsidRDefault="007C38D2" w:rsidP="00615F10">
      <w:pPr>
        <w:pStyle w:val="ListParagraph"/>
        <w:widowControl w:val="0"/>
        <w:numPr>
          <w:ilvl w:val="0"/>
          <w:numId w:val="19"/>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1D3229">
        <w:rPr>
          <w:color w:val="3B3B3B" w:themeColor="text1" w:themeTint="E6"/>
          <w:szCs w:val="18"/>
          <w:lang w:eastAsia="ja-JP"/>
        </w:rPr>
        <w:t>Crossover mirror system, heated</w:t>
      </w:r>
    </w:p>
    <w:p w:rsidR="007C38D2" w:rsidRPr="001D3229" w:rsidRDefault="007C38D2" w:rsidP="00615F10">
      <w:pPr>
        <w:pStyle w:val="ListParagraph"/>
        <w:widowControl w:val="0"/>
        <w:numPr>
          <w:ilvl w:val="0"/>
          <w:numId w:val="19"/>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1D3229">
        <w:rPr>
          <w:color w:val="3B3B3B" w:themeColor="text1" w:themeTint="E6"/>
          <w:szCs w:val="18"/>
          <w:lang w:eastAsia="ja-JP"/>
        </w:rPr>
        <w:t>Drivers Interior Mirror –</w:t>
      </w:r>
      <w:r w:rsidR="00D83997">
        <w:rPr>
          <w:color w:val="3B3B3B" w:themeColor="text1" w:themeTint="E6"/>
          <w:szCs w:val="18"/>
          <w:lang w:eastAsia="ja-JP"/>
        </w:rPr>
        <w:t xml:space="preserve"> </w:t>
      </w:r>
      <w:r w:rsidRPr="001D3229">
        <w:rPr>
          <w:color w:val="3B3B3B" w:themeColor="text1" w:themeTint="E6"/>
          <w:szCs w:val="18"/>
          <w:lang w:eastAsia="ja-JP"/>
        </w:rPr>
        <w:t xml:space="preserve">Minimum of </w:t>
      </w:r>
      <w:r w:rsidR="009D4BA5">
        <w:rPr>
          <w:color w:val="3B3B3B" w:themeColor="text1" w:themeTint="E6"/>
          <w:szCs w:val="18"/>
          <w:lang w:eastAsia="ja-JP"/>
        </w:rPr>
        <w:t>six (</w:t>
      </w:r>
      <w:r w:rsidRPr="001D3229">
        <w:rPr>
          <w:color w:val="3B3B3B" w:themeColor="text1" w:themeTint="E6"/>
          <w:szCs w:val="18"/>
          <w:lang w:eastAsia="ja-JP"/>
        </w:rPr>
        <w:t>6</w:t>
      </w:r>
      <w:r w:rsidR="009D4BA5">
        <w:rPr>
          <w:color w:val="3B3B3B" w:themeColor="text1" w:themeTint="E6"/>
          <w:szCs w:val="18"/>
          <w:lang w:eastAsia="ja-JP"/>
        </w:rPr>
        <w:t>)</w:t>
      </w:r>
      <w:r w:rsidRPr="001D3229">
        <w:rPr>
          <w:color w:val="3B3B3B" w:themeColor="text1" w:themeTint="E6"/>
          <w:szCs w:val="18"/>
          <w:lang w:eastAsia="ja-JP"/>
        </w:rPr>
        <w:t xml:space="preserve"> inches by 16 inches in size.</w:t>
      </w:r>
    </w:p>
    <w:p w:rsidR="007C38D2" w:rsidRPr="001D3229" w:rsidRDefault="007C38D2" w:rsidP="00615F10">
      <w:pPr>
        <w:pStyle w:val="ListParagraph"/>
        <w:widowControl w:val="0"/>
        <w:numPr>
          <w:ilvl w:val="0"/>
          <w:numId w:val="19"/>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1D3229">
        <w:rPr>
          <w:color w:val="3B3B3B" w:themeColor="text1" w:themeTint="E6"/>
          <w:szCs w:val="18"/>
          <w:lang w:eastAsia="ja-JP"/>
        </w:rPr>
        <w:t>All exterior side mirrors will be heated and remotely controlled</w:t>
      </w:r>
    </w:p>
    <w:p w:rsidR="007C38D2" w:rsidRDefault="007C38D2" w:rsidP="00615F10">
      <w:pPr>
        <w:pStyle w:val="Heading1"/>
        <w:numPr>
          <w:ilvl w:val="0"/>
          <w:numId w:val="15"/>
        </w:numPr>
        <w:ind w:left="360" w:hanging="450"/>
      </w:pPr>
      <w:r>
        <w:t>NOISE</w:t>
      </w:r>
      <w:r w:rsidRPr="001D3229">
        <w:t xml:space="preserve"> </w:t>
      </w:r>
      <w:r>
        <w:t>REDUCATION</w:t>
      </w:r>
    </w:p>
    <w:p w:rsidR="007C38D2" w:rsidRDefault="007C38D2" w:rsidP="00615F10">
      <w:pPr>
        <w:pStyle w:val="ListParagraph"/>
        <w:widowControl w:val="0"/>
        <w:numPr>
          <w:ilvl w:val="0"/>
          <w:numId w:val="20"/>
        </w:numPr>
        <w:tabs>
          <w:tab w:val="left" w:pos="720"/>
        </w:tabs>
        <w:autoSpaceDE w:val="0"/>
        <w:autoSpaceDN w:val="0"/>
        <w:spacing w:before="40" w:after="0" w:line="278" w:lineRule="auto"/>
        <w:ind w:right="127" w:hanging="1340"/>
        <w:contextualSpacing w:val="0"/>
        <w:rPr>
          <w:color w:val="3B3B3B" w:themeColor="text1" w:themeTint="E6"/>
          <w:szCs w:val="18"/>
          <w:lang w:eastAsia="ja-JP"/>
        </w:rPr>
      </w:pPr>
      <w:r w:rsidRPr="00331E47">
        <w:rPr>
          <w:color w:val="3B3B3B" w:themeColor="text1" w:themeTint="E6"/>
          <w:szCs w:val="18"/>
          <w:lang w:eastAsia="ja-JP"/>
        </w:rPr>
        <w:t>Ceiling noise reduction complete bus acoustical ceiling</w:t>
      </w:r>
    </w:p>
    <w:p w:rsidR="007C38D2" w:rsidRDefault="007C38D2" w:rsidP="00615F10">
      <w:pPr>
        <w:pStyle w:val="Heading1"/>
        <w:numPr>
          <w:ilvl w:val="0"/>
          <w:numId w:val="15"/>
        </w:numPr>
        <w:ind w:left="360" w:hanging="450"/>
      </w:pPr>
      <w:r>
        <w:t>NUMBERS and</w:t>
      </w:r>
      <w:r w:rsidRPr="00331E47">
        <w:t xml:space="preserve"> </w:t>
      </w:r>
      <w:r>
        <w:t>LETTERING</w:t>
      </w:r>
    </w:p>
    <w:p w:rsidR="007C38D2" w:rsidRPr="00331E47" w:rsidRDefault="007C38D2" w:rsidP="00615F10">
      <w:pPr>
        <w:pStyle w:val="ListParagraph"/>
        <w:widowControl w:val="0"/>
        <w:numPr>
          <w:ilvl w:val="0"/>
          <w:numId w:val="21"/>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331E47">
        <w:rPr>
          <w:color w:val="3B3B3B" w:themeColor="text1" w:themeTint="E6"/>
          <w:szCs w:val="18"/>
          <w:lang w:eastAsia="ja-JP"/>
        </w:rPr>
        <w:t>District name and number in belt line</w:t>
      </w:r>
    </w:p>
    <w:p w:rsidR="007C38D2" w:rsidRPr="00331E47" w:rsidRDefault="007C38D2" w:rsidP="00615F10">
      <w:pPr>
        <w:pStyle w:val="ListParagraph"/>
        <w:widowControl w:val="0"/>
        <w:numPr>
          <w:ilvl w:val="0"/>
          <w:numId w:val="21"/>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331E47">
        <w:rPr>
          <w:color w:val="3B3B3B" w:themeColor="text1" w:themeTint="E6"/>
          <w:szCs w:val="18"/>
          <w:lang w:eastAsia="ja-JP"/>
        </w:rPr>
        <w:t>Lettering shall be 6”</w:t>
      </w:r>
    </w:p>
    <w:p w:rsidR="007C38D2" w:rsidRPr="00331E47" w:rsidRDefault="007C38D2" w:rsidP="00615F10">
      <w:pPr>
        <w:pStyle w:val="ListParagraph"/>
        <w:widowControl w:val="0"/>
        <w:numPr>
          <w:ilvl w:val="0"/>
          <w:numId w:val="21"/>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331E47">
        <w:rPr>
          <w:color w:val="3B3B3B" w:themeColor="text1" w:themeTint="E6"/>
          <w:szCs w:val="18"/>
          <w:lang w:eastAsia="ja-JP"/>
        </w:rPr>
        <w:t>Each bus shall have numbers in two (2) places on each side of the bus in the logo panel. Numbers shall be as close to the first and last passenger windows as possible.</w:t>
      </w:r>
    </w:p>
    <w:p w:rsidR="007C38D2" w:rsidRPr="00331E47" w:rsidRDefault="007C38D2" w:rsidP="00615F10">
      <w:pPr>
        <w:pStyle w:val="ListParagraph"/>
        <w:widowControl w:val="0"/>
        <w:numPr>
          <w:ilvl w:val="0"/>
          <w:numId w:val="21"/>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331E47">
        <w:rPr>
          <w:color w:val="3B3B3B" w:themeColor="text1" w:themeTint="E6"/>
          <w:szCs w:val="18"/>
          <w:lang w:eastAsia="ja-JP"/>
        </w:rPr>
        <w:t>Numbers will be coordinated through the Transportation Supervisor prior to construction of the buses.</w:t>
      </w:r>
    </w:p>
    <w:p w:rsidR="007C38D2" w:rsidRDefault="007C38D2" w:rsidP="00615F10">
      <w:pPr>
        <w:pStyle w:val="Heading1"/>
        <w:numPr>
          <w:ilvl w:val="0"/>
          <w:numId w:val="15"/>
        </w:numPr>
        <w:ind w:left="360" w:hanging="450"/>
      </w:pPr>
      <w:r>
        <w:t>RADIO</w:t>
      </w:r>
      <w:r w:rsidRPr="00331E47">
        <w:t xml:space="preserve"> </w:t>
      </w:r>
      <w:r>
        <w:t>SYSTEM</w:t>
      </w:r>
    </w:p>
    <w:p w:rsidR="007C38D2" w:rsidRPr="00331E47" w:rsidRDefault="007C38D2" w:rsidP="00615F10">
      <w:pPr>
        <w:pStyle w:val="ListParagraph"/>
        <w:widowControl w:val="0"/>
        <w:numPr>
          <w:ilvl w:val="0"/>
          <w:numId w:val="22"/>
        </w:numPr>
        <w:tabs>
          <w:tab w:val="left" w:pos="720"/>
        </w:tabs>
        <w:autoSpaceDE w:val="0"/>
        <w:autoSpaceDN w:val="0"/>
        <w:spacing w:before="40" w:after="0" w:line="278" w:lineRule="auto"/>
        <w:ind w:left="630" w:right="127" w:hanging="630"/>
        <w:contextualSpacing w:val="0"/>
        <w:rPr>
          <w:color w:val="3B3B3B" w:themeColor="text1" w:themeTint="E6"/>
          <w:szCs w:val="18"/>
          <w:lang w:eastAsia="ja-JP"/>
        </w:rPr>
      </w:pPr>
      <w:r w:rsidRPr="00331E47">
        <w:rPr>
          <w:color w:val="3B3B3B" w:themeColor="text1" w:themeTint="E6"/>
          <w:szCs w:val="18"/>
          <w:lang w:eastAsia="ja-JP"/>
        </w:rPr>
        <w:t>Two way communication radio</w:t>
      </w:r>
    </w:p>
    <w:p w:rsidR="007C38D2" w:rsidRPr="00331E47" w:rsidRDefault="007C38D2" w:rsidP="00615F10">
      <w:pPr>
        <w:pStyle w:val="ListParagraph"/>
        <w:widowControl w:val="0"/>
        <w:numPr>
          <w:ilvl w:val="0"/>
          <w:numId w:val="22"/>
        </w:numPr>
        <w:tabs>
          <w:tab w:val="left" w:pos="720"/>
        </w:tabs>
        <w:autoSpaceDE w:val="0"/>
        <w:autoSpaceDN w:val="0"/>
        <w:spacing w:before="40" w:after="0" w:line="278" w:lineRule="auto"/>
        <w:ind w:left="630" w:right="127" w:hanging="630"/>
        <w:contextualSpacing w:val="0"/>
        <w:rPr>
          <w:color w:val="3B3B3B" w:themeColor="text1" w:themeTint="E6"/>
          <w:szCs w:val="18"/>
          <w:lang w:eastAsia="ja-JP"/>
        </w:rPr>
      </w:pPr>
      <w:r w:rsidRPr="00331E47">
        <w:rPr>
          <w:color w:val="3B3B3B" w:themeColor="text1" w:themeTint="E6"/>
          <w:szCs w:val="18"/>
          <w:lang w:eastAsia="ja-JP"/>
        </w:rPr>
        <w:t>AM/FM radio with PA and clock to be installed in driver compartment</w:t>
      </w:r>
    </w:p>
    <w:p w:rsidR="007C38D2" w:rsidRPr="00331E47" w:rsidRDefault="007C38D2" w:rsidP="00615F10">
      <w:pPr>
        <w:pStyle w:val="ListParagraph"/>
        <w:widowControl w:val="0"/>
        <w:numPr>
          <w:ilvl w:val="0"/>
          <w:numId w:val="22"/>
        </w:numPr>
        <w:tabs>
          <w:tab w:val="left" w:pos="720"/>
        </w:tabs>
        <w:autoSpaceDE w:val="0"/>
        <w:autoSpaceDN w:val="0"/>
        <w:spacing w:before="40" w:after="0" w:line="278" w:lineRule="auto"/>
        <w:ind w:left="630" w:right="127" w:hanging="630"/>
        <w:contextualSpacing w:val="0"/>
        <w:rPr>
          <w:color w:val="3B3B3B" w:themeColor="text1" w:themeTint="E6"/>
          <w:szCs w:val="18"/>
          <w:lang w:eastAsia="ja-JP"/>
        </w:rPr>
      </w:pPr>
      <w:r w:rsidRPr="00331E47">
        <w:rPr>
          <w:color w:val="3B3B3B" w:themeColor="text1" w:themeTint="E6"/>
          <w:szCs w:val="18"/>
          <w:lang w:eastAsia="ja-JP"/>
        </w:rPr>
        <w:t xml:space="preserve">Maximum number of internal speakers to accommodate the AM/FM radio and Public </w:t>
      </w:r>
      <w:r w:rsidRPr="00331E47">
        <w:rPr>
          <w:color w:val="3B3B3B" w:themeColor="text1" w:themeTint="E6"/>
          <w:szCs w:val="18"/>
          <w:lang w:eastAsia="ja-JP"/>
        </w:rPr>
        <w:lastRenderedPageBreak/>
        <w:t>Address System</w:t>
      </w:r>
    </w:p>
    <w:p w:rsidR="007C38D2" w:rsidRPr="00331E47" w:rsidRDefault="007C38D2" w:rsidP="00615F10">
      <w:pPr>
        <w:pStyle w:val="ListParagraph"/>
        <w:widowControl w:val="0"/>
        <w:numPr>
          <w:ilvl w:val="0"/>
          <w:numId w:val="22"/>
        </w:numPr>
        <w:tabs>
          <w:tab w:val="left" w:pos="720"/>
        </w:tabs>
        <w:autoSpaceDE w:val="0"/>
        <w:autoSpaceDN w:val="0"/>
        <w:spacing w:before="40" w:after="0" w:line="278" w:lineRule="auto"/>
        <w:ind w:left="630" w:right="127" w:hanging="630"/>
        <w:contextualSpacing w:val="0"/>
        <w:rPr>
          <w:color w:val="3B3B3B" w:themeColor="text1" w:themeTint="E6"/>
          <w:szCs w:val="18"/>
          <w:lang w:eastAsia="ja-JP"/>
        </w:rPr>
      </w:pPr>
      <w:r w:rsidRPr="00331E47">
        <w:rPr>
          <w:color w:val="3B3B3B" w:themeColor="text1" w:themeTint="E6"/>
          <w:szCs w:val="18"/>
          <w:lang w:eastAsia="ja-JP"/>
        </w:rPr>
        <w:t>External speaker for PA</w:t>
      </w:r>
    </w:p>
    <w:p w:rsidR="007C38D2" w:rsidRDefault="007C38D2" w:rsidP="00615F10">
      <w:pPr>
        <w:pStyle w:val="Heading1"/>
        <w:numPr>
          <w:ilvl w:val="0"/>
          <w:numId w:val="15"/>
        </w:numPr>
        <w:ind w:left="360" w:hanging="450"/>
      </w:pPr>
      <w:r>
        <w:t>RADIATOR</w:t>
      </w:r>
    </w:p>
    <w:p w:rsidR="007C38D2" w:rsidRPr="006F0255" w:rsidRDefault="007C38D2" w:rsidP="00615F10">
      <w:pPr>
        <w:pStyle w:val="ListParagraph"/>
        <w:widowControl w:val="0"/>
        <w:numPr>
          <w:ilvl w:val="0"/>
          <w:numId w:val="23"/>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6F0255">
        <w:rPr>
          <w:color w:val="3B3B3B" w:themeColor="text1" w:themeTint="E6"/>
          <w:szCs w:val="18"/>
          <w:lang w:eastAsia="ja-JP"/>
        </w:rPr>
        <w:t>Radiator site glass or overflow tank</w:t>
      </w:r>
    </w:p>
    <w:p w:rsidR="007C38D2" w:rsidRPr="006F0255" w:rsidRDefault="007C38D2" w:rsidP="00615F10">
      <w:pPr>
        <w:pStyle w:val="ListParagraph"/>
        <w:widowControl w:val="0"/>
        <w:numPr>
          <w:ilvl w:val="0"/>
          <w:numId w:val="23"/>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6F0255">
        <w:rPr>
          <w:color w:val="3B3B3B" w:themeColor="text1" w:themeTint="E6"/>
          <w:szCs w:val="18"/>
          <w:lang w:eastAsia="ja-JP"/>
        </w:rPr>
        <w:t>Radiator hoses to be high quality rubber</w:t>
      </w:r>
    </w:p>
    <w:p w:rsidR="007C38D2" w:rsidRDefault="007C38D2" w:rsidP="00615F10">
      <w:pPr>
        <w:pStyle w:val="Heading1"/>
        <w:numPr>
          <w:ilvl w:val="0"/>
          <w:numId w:val="15"/>
        </w:numPr>
        <w:ind w:left="360" w:hanging="450"/>
      </w:pPr>
      <w:r>
        <w:t>ROOF</w:t>
      </w:r>
    </w:p>
    <w:p w:rsidR="007C38D2" w:rsidRPr="006F0255" w:rsidRDefault="007C38D2" w:rsidP="00615F10">
      <w:pPr>
        <w:pStyle w:val="ListParagraph"/>
        <w:widowControl w:val="0"/>
        <w:numPr>
          <w:ilvl w:val="0"/>
          <w:numId w:val="24"/>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6F0255">
        <w:rPr>
          <w:color w:val="3B3B3B" w:themeColor="text1" w:themeTint="E6"/>
          <w:szCs w:val="18"/>
          <w:lang w:eastAsia="ja-JP"/>
        </w:rPr>
        <w:t xml:space="preserve">Roof mounted white strobe light on rear of bus with a protective guard to deter breakage Yes: </w:t>
      </w:r>
      <w:r w:rsidRPr="006F0255">
        <w:rPr>
          <w:color w:val="3B3B3B" w:themeColor="text1" w:themeTint="E6"/>
          <w:szCs w:val="18"/>
          <w:lang w:eastAsia="ja-JP"/>
        </w:rPr>
        <w:tab/>
        <w:t xml:space="preserve">No: </w:t>
      </w:r>
      <w:r w:rsidRPr="006F0255">
        <w:rPr>
          <w:color w:val="3B3B3B" w:themeColor="text1" w:themeTint="E6"/>
          <w:szCs w:val="18"/>
          <w:lang w:eastAsia="ja-JP"/>
        </w:rPr>
        <w:tab/>
      </w:r>
    </w:p>
    <w:p w:rsidR="007C38D2" w:rsidRPr="006F0255" w:rsidRDefault="007C38D2" w:rsidP="00615F10">
      <w:pPr>
        <w:pStyle w:val="ListParagraph"/>
        <w:widowControl w:val="0"/>
        <w:numPr>
          <w:ilvl w:val="0"/>
          <w:numId w:val="24"/>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6F0255">
        <w:rPr>
          <w:color w:val="3B3B3B" w:themeColor="text1" w:themeTint="E6"/>
          <w:szCs w:val="18"/>
          <w:lang w:eastAsia="ja-JP"/>
        </w:rPr>
        <w:t>Strobe light shall be wired to operate independently with dash switch</w:t>
      </w:r>
    </w:p>
    <w:p w:rsidR="007C38D2" w:rsidRDefault="007C38D2" w:rsidP="00615F10">
      <w:pPr>
        <w:pStyle w:val="Heading1"/>
        <w:numPr>
          <w:ilvl w:val="0"/>
          <w:numId w:val="15"/>
        </w:numPr>
        <w:ind w:left="360" w:hanging="450"/>
      </w:pPr>
      <w:r>
        <w:t>SAFETY</w:t>
      </w:r>
      <w:r w:rsidRPr="00331E47">
        <w:t xml:space="preserve"> </w:t>
      </w:r>
      <w:r>
        <w:t>ITEMS</w:t>
      </w:r>
    </w:p>
    <w:p w:rsidR="007C38D2" w:rsidRPr="000D0375" w:rsidRDefault="007C38D2" w:rsidP="00615F10">
      <w:pPr>
        <w:pStyle w:val="ListParagraph"/>
        <w:widowControl w:val="0"/>
        <w:numPr>
          <w:ilvl w:val="0"/>
          <w:numId w:val="25"/>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0D0375">
        <w:rPr>
          <w:color w:val="3B3B3B" w:themeColor="text1" w:themeTint="E6"/>
          <w:szCs w:val="18"/>
          <w:lang w:eastAsia="ja-JP"/>
        </w:rPr>
        <w:t>Fire Extinguisher: one (1) per bus, 5lbs with hose and current year inspection tag</w:t>
      </w:r>
    </w:p>
    <w:p w:rsidR="007C38D2" w:rsidRPr="000D0375" w:rsidRDefault="007C38D2" w:rsidP="00615F10">
      <w:pPr>
        <w:pStyle w:val="ListParagraph"/>
        <w:widowControl w:val="0"/>
        <w:numPr>
          <w:ilvl w:val="0"/>
          <w:numId w:val="25"/>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0D0375">
        <w:rPr>
          <w:color w:val="3B3B3B" w:themeColor="text1" w:themeTint="E6"/>
          <w:szCs w:val="18"/>
          <w:lang w:eastAsia="ja-JP"/>
        </w:rPr>
        <w:t>Idaho first aid kit, metal box</w:t>
      </w:r>
    </w:p>
    <w:p w:rsidR="007C38D2" w:rsidRPr="000D0375" w:rsidRDefault="007C38D2" w:rsidP="00615F10">
      <w:pPr>
        <w:pStyle w:val="ListParagraph"/>
        <w:widowControl w:val="0"/>
        <w:numPr>
          <w:ilvl w:val="0"/>
          <w:numId w:val="25"/>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0D0375">
        <w:rPr>
          <w:color w:val="3B3B3B" w:themeColor="text1" w:themeTint="E6"/>
          <w:szCs w:val="18"/>
          <w:lang w:eastAsia="ja-JP"/>
        </w:rPr>
        <w:t>Idaho body fluids clean-up kit, metal box</w:t>
      </w:r>
    </w:p>
    <w:p w:rsidR="007C38D2" w:rsidRPr="000D0375" w:rsidRDefault="007C38D2" w:rsidP="00615F10">
      <w:pPr>
        <w:pStyle w:val="ListParagraph"/>
        <w:widowControl w:val="0"/>
        <w:numPr>
          <w:ilvl w:val="0"/>
          <w:numId w:val="25"/>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0D0375">
        <w:rPr>
          <w:color w:val="3B3B3B" w:themeColor="text1" w:themeTint="E6"/>
          <w:szCs w:val="18"/>
          <w:lang w:eastAsia="ja-JP"/>
        </w:rPr>
        <w:t>Triangle warning devices</w:t>
      </w:r>
    </w:p>
    <w:p w:rsidR="007C38D2" w:rsidRPr="000D0375" w:rsidRDefault="007C38D2" w:rsidP="00615F10">
      <w:pPr>
        <w:pStyle w:val="ListParagraph"/>
        <w:widowControl w:val="0"/>
        <w:numPr>
          <w:ilvl w:val="0"/>
          <w:numId w:val="25"/>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0D0375">
        <w:rPr>
          <w:color w:val="3B3B3B" w:themeColor="text1" w:themeTint="E6"/>
          <w:szCs w:val="18"/>
          <w:lang w:eastAsia="ja-JP"/>
        </w:rPr>
        <w:t>Backing horn mounted in rear bumper area of the bus 112 dB minimum rating</w:t>
      </w:r>
    </w:p>
    <w:p w:rsidR="007C38D2" w:rsidRPr="000D0375" w:rsidRDefault="007C38D2" w:rsidP="00615F10">
      <w:pPr>
        <w:pStyle w:val="ListParagraph"/>
        <w:widowControl w:val="0"/>
        <w:numPr>
          <w:ilvl w:val="0"/>
          <w:numId w:val="25"/>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0D0375">
        <w:rPr>
          <w:color w:val="3B3B3B" w:themeColor="text1" w:themeTint="E6"/>
          <w:szCs w:val="18"/>
          <w:lang w:eastAsia="ja-JP"/>
        </w:rPr>
        <w:t>Seat belt cutter having a full width handgrip</w:t>
      </w:r>
    </w:p>
    <w:p w:rsidR="00AF266E" w:rsidRDefault="007C38D2" w:rsidP="00615F10">
      <w:pPr>
        <w:pStyle w:val="ListParagraph"/>
        <w:widowControl w:val="0"/>
        <w:numPr>
          <w:ilvl w:val="0"/>
          <w:numId w:val="25"/>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0D0375">
        <w:rPr>
          <w:color w:val="3B3B3B" w:themeColor="text1" w:themeTint="E6"/>
          <w:szCs w:val="18"/>
          <w:lang w:eastAsia="ja-JP"/>
        </w:rPr>
        <w:t>Manual noise suppression switch installed in the control panel. Shall be labeled and alternately colored and control items specified in SISBO.</w:t>
      </w:r>
    </w:p>
    <w:p w:rsidR="00AF266E" w:rsidRDefault="00AF266E">
      <w:r>
        <w:br w:type="page"/>
      </w:r>
    </w:p>
    <w:p w:rsidR="007C38D2" w:rsidRDefault="007C38D2" w:rsidP="00615F10">
      <w:pPr>
        <w:pStyle w:val="Heading1"/>
        <w:numPr>
          <w:ilvl w:val="0"/>
          <w:numId w:val="15"/>
        </w:numPr>
        <w:ind w:left="360" w:hanging="450"/>
      </w:pPr>
      <w:r>
        <w:lastRenderedPageBreak/>
        <w:t>SCHOOL BUS</w:t>
      </w:r>
      <w:r w:rsidRPr="00331E47">
        <w:t xml:space="preserve"> </w:t>
      </w:r>
      <w:r>
        <w:t>SIGN</w:t>
      </w:r>
    </w:p>
    <w:p w:rsidR="007C38D2" w:rsidRPr="005A3EC1" w:rsidRDefault="007C38D2" w:rsidP="00615F10">
      <w:pPr>
        <w:pStyle w:val="ListParagraph"/>
        <w:widowControl w:val="0"/>
        <w:numPr>
          <w:ilvl w:val="0"/>
          <w:numId w:val="26"/>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5A3EC1">
        <w:rPr>
          <w:color w:val="3B3B3B" w:themeColor="text1" w:themeTint="E6"/>
          <w:szCs w:val="18"/>
          <w:lang w:eastAsia="ja-JP"/>
        </w:rPr>
        <w:t>Reflective “SCHOOL BUS” decal on front and rear</w:t>
      </w:r>
    </w:p>
    <w:p w:rsidR="007C38D2" w:rsidRPr="005A3EC1" w:rsidRDefault="007C38D2" w:rsidP="00615F10">
      <w:pPr>
        <w:pStyle w:val="ListParagraph"/>
        <w:widowControl w:val="0"/>
        <w:numPr>
          <w:ilvl w:val="0"/>
          <w:numId w:val="26"/>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5A3EC1">
        <w:rPr>
          <w:color w:val="3B3B3B" w:themeColor="text1" w:themeTint="E6"/>
          <w:szCs w:val="18"/>
          <w:lang w:eastAsia="ja-JP"/>
        </w:rPr>
        <w:t>1”  reflective material outlined around all exits as required</w:t>
      </w:r>
    </w:p>
    <w:p w:rsidR="005A3EC1" w:rsidRDefault="007C38D2" w:rsidP="00615F10">
      <w:pPr>
        <w:pStyle w:val="ListParagraph"/>
        <w:widowControl w:val="0"/>
        <w:numPr>
          <w:ilvl w:val="0"/>
          <w:numId w:val="26"/>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5A3EC1">
        <w:rPr>
          <w:color w:val="3B3B3B" w:themeColor="text1" w:themeTint="E6"/>
          <w:szCs w:val="18"/>
          <w:lang w:eastAsia="ja-JP"/>
        </w:rPr>
        <w:t>2”  reflective material outlined around the rear and sides of bus as required</w:t>
      </w:r>
    </w:p>
    <w:p w:rsidR="007C38D2" w:rsidRDefault="007C38D2" w:rsidP="00615F10">
      <w:pPr>
        <w:pStyle w:val="Heading1"/>
        <w:numPr>
          <w:ilvl w:val="0"/>
          <w:numId w:val="15"/>
        </w:numPr>
        <w:ind w:left="360" w:hanging="450"/>
      </w:pPr>
      <w:r>
        <w:t>SEATS</w:t>
      </w:r>
    </w:p>
    <w:p w:rsidR="007C38D2" w:rsidRPr="00D83997" w:rsidRDefault="007C38D2" w:rsidP="00615F10">
      <w:pPr>
        <w:pStyle w:val="ListParagraph"/>
        <w:widowControl w:val="0"/>
        <w:numPr>
          <w:ilvl w:val="0"/>
          <w:numId w:val="27"/>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D83997">
        <w:rPr>
          <w:color w:val="3B3B3B" w:themeColor="text1" w:themeTint="E6"/>
          <w:szCs w:val="18"/>
          <w:lang w:eastAsia="ja-JP"/>
        </w:rPr>
        <w:t>All class A school buses shall have seats installed that meet all State and Federal standards.</w:t>
      </w:r>
    </w:p>
    <w:p w:rsidR="007C38D2" w:rsidRPr="00D83997" w:rsidRDefault="007C38D2" w:rsidP="00615F10">
      <w:pPr>
        <w:pStyle w:val="ListParagraph"/>
        <w:widowControl w:val="0"/>
        <w:numPr>
          <w:ilvl w:val="0"/>
          <w:numId w:val="27"/>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D83997">
        <w:rPr>
          <w:color w:val="3B3B3B" w:themeColor="text1" w:themeTint="E6"/>
          <w:szCs w:val="18"/>
          <w:lang w:eastAsia="ja-JP"/>
        </w:rPr>
        <w:t xml:space="preserve">The first two rows in the front may be equipped with Integrated Child Restraint Seats (C.E. White or equivalent), Yes: </w:t>
      </w:r>
      <w:r w:rsidRPr="00D83997">
        <w:rPr>
          <w:color w:val="3B3B3B" w:themeColor="text1" w:themeTint="E6"/>
          <w:szCs w:val="18"/>
          <w:lang w:eastAsia="ja-JP"/>
        </w:rPr>
        <w:tab/>
        <w:t xml:space="preserve">No: </w:t>
      </w:r>
      <w:r w:rsidRPr="00D83997">
        <w:rPr>
          <w:color w:val="3B3B3B" w:themeColor="text1" w:themeTint="E6"/>
          <w:szCs w:val="18"/>
          <w:lang w:eastAsia="ja-JP"/>
        </w:rPr>
        <w:tab/>
      </w:r>
    </w:p>
    <w:p w:rsidR="007C38D2" w:rsidRDefault="007C38D2" w:rsidP="00615F10">
      <w:pPr>
        <w:pStyle w:val="Heading1"/>
        <w:numPr>
          <w:ilvl w:val="0"/>
          <w:numId w:val="15"/>
        </w:numPr>
        <w:ind w:left="360" w:hanging="450"/>
      </w:pPr>
      <w:r>
        <w:t>SERVICE</w:t>
      </w:r>
      <w:r w:rsidRPr="00331E47">
        <w:t xml:space="preserve"> </w:t>
      </w:r>
      <w:r>
        <w:t>DOOR</w:t>
      </w:r>
    </w:p>
    <w:p w:rsidR="007C38D2" w:rsidRPr="00D83997" w:rsidRDefault="007C38D2" w:rsidP="00615F10">
      <w:pPr>
        <w:pStyle w:val="ListParagraph"/>
        <w:widowControl w:val="0"/>
        <w:numPr>
          <w:ilvl w:val="0"/>
          <w:numId w:val="28"/>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D83997">
        <w:rPr>
          <w:color w:val="3B3B3B" w:themeColor="text1" w:themeTint="E6"/>
          <w:szCs w:val="18"/>
          <w:lang w:eastAsia="ja-JP"/>
        </w:rPr>
        <w:t>Service door with emergency opening capability</w:t>
      </w:r>
    </w:p>
    <w:p w:rsidR="007C38D2" w:rsidRPr="00D83997" w:rsidRDefault="007C38D2" w:rsidP="00615F10">
      <w:pPr>
        <w:pStyle w:val="ListParagraph"/>
        <w:widowControl w:val="0"/>
        <w:numPr>
          <w:ilvl w:val="0"/>
          <w:numId w:val="28"/>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D83997">
        <w:rPr>
          <w:color w:val="3B3B3B" w:themeColor="text1" w:themeTint="E6"/>
          <w:szCs w:val="18"/>
          <w:lang w:eastAsia="ja-JP"/>
        </w:rPr>
        <w:t>Outward opening split type door</w:t>
      </w:r>
    </w:p>
    <w:p w:rsidR="007C38D2" w:rsidRPr="00D83997" w:rsidRDefault="007C38D2" w:rsidP="00615F10">
      <w:pPr>
        <w:pStyle w:val="ListParagraph"/>
        <w:widowControl w:val="0"/>
        <w:numPr>
          <w:ilvl w:val="0"/>
          <w:numId w:val="28"/>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D83997">
        <w:rPr>
          <w:color w:val="3B3B3B" w:themeColor="text1" w:themeTint="E6"/>
          <w:szCs w:val="18"/>
          <w:lang w:eastAsia="ja-JP"/>
        </w:rPr>
        <w:t>Exterior landing light mounted immediately behind step well</w:t>
      </w:r>
    </w:p>
    <w:p w:rsidR="007C38D2" w:rsidRPr="00D83997" w:rsidRDefault="007C38D2" w:rsidP="00615F10">
      <w:pPr>
        <w:pStyle w:val="ListParagraph"/>
        <w:widowControl w:val="0"/>
        <w:numPr>
          <w:ilvl w:val="0"/>
          <w:numId w:val="28"/>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D83997">
        <w:rPr>
          <w:color w:val="3B3B3B" w:themeColor="text1" w:themeTint="E6"/>
          <w:szCs w:val="18"/>
          <w:lang w:eastAsia="ja-JP"/>
        </w:rPr>
        <w:t>Handrail(s) at front entrance door to extend to bottom step</w:t>
      </w:r>
    </w:p>
    <w:p w:rsidR="007C38D2" w:rsidRDefault="007C38D2" w:rsidP="00615F10">
      <w:pPr>
        <w:pStyle w:val="Heading1"/>
        <w:numPr>
          <w:ilvl w:val="0"/>
          <w:numId w:val="15"/>
        </w:numPr>
        <w:ind w:left="360" w:hanging="450"/>
      </w:pPr>
      <w:r>
        <w:t>SHOCK</w:t>
      </w:r>
      <w:r w:rsidRPr="00331E47">
        <w:t xml:space="preserve"> </w:t>
      </w:r>
      <w:r>
        <w:t>ABSORBERS</w:t>
      </w:r>
    </w:p>
    <w:p w:rsidR="007C38D2" w:rsidRPr="00D83997" w:rsidRDefault="007C38D2" w:rsidP="00615F10">
      <w:pPr>
        <w:pStyle w:val="ListParagraph"/>
        <w:widowControl w:val="0"/>
        <w:numPr>
          <w:ilvl w:val="0"/>
          <w:numId w:val="29"/>
        </w:numPr>
        <w:tabs>
          <w:tab w:val="left" w:pos="720"/>
        </w:tabs>
        <w:autoSpaceDE w:val="0"/>
        <w:autoSpaceDN w:val="0"/>
        <w:spacing w:before="40" w:after="0" w:line="278" w:lineRule="auto"/>
        <w:ind w:left="810" w:right="127" w:hanging="810"/>
        <w:contextualSpacing w:val="0"/>
        <w:rPr>
          <w:color w:val="3B3B3B" w:themeColor="text1" w:themeTint="E6"/>
          <w:szCs w:val="18"/>
          <w:lang w:eastAsia="ja-JP"/>
        </w:rPr>
      </w:pPr>
      <w:r w:rsidRPr="00D83997">
        <w:rPr>
          <w:color w:val="3B3B3B" w:themeColor="text1" w:themeTint="E6"/>
          <w:szCs w:val="18"/>
          <w:lang w:eastAsia="ja-JP"/>
        </w:rPr>
        <w:t>Direct acting, double action piston type</w:t>
      </w:r>
    </w:p>
    <w:p w:rsidR="007C38D2" w:rsidRDefault="007C38D2" w:rsidP="00615F10">
      <w:pPr>
        <w:pStyle w:val="Heading1"/>
        <w:numPr>
          <w:ilvl w:val="0"/>
          <w:numId w:val="15"/>
        </w:numPr>
        <w:ind w:left="360" w:hanging="450"/>
      </w:pPr>
      <w:r>
        <w:t>STEERING</w:t>
      </w:r>
    </w:p>
    <w:p w:rsidR="007C38D2" w:rsidRPr="00D83997" w:rsidRDefault="007C38D2" w:rsidP="00615F10">
      <w:pPr>
        <w:pStyle w:val="ListParagraph"/>
        <w:widowControl w:val="0"/>
        <w:numPr>
          <w:ilvl w:val="0"/>
          <w:numId w:val="30"/>
        </w:numPr>
        <w:tabs>
          <w:tab w:val="left" w:pos="720"/>
        </w:tabs>
        <w:autoSpaceDE w:val="0"/>
        <w:autoSpaceDN w:val="0"/>
        <w:spacing w:before="40" w:after="0" w:line="278" w:lineRule="auto"/>
        <w:ind w:left="720" w:right="127" w:hanging="720"/>
        <w:contextualSpacing w:val="0"/>
        <w:rPr>
          <w:color w:val="3B3B3B" w:themeColor="text1" w:themeTint="E6"/>
          <w:szCs w:val="18"/>
          <w:lang w:eastAsia="ja-JP"/>
        </w:rPr>
      </w:pPr>
      <w:r w:rsidRPr="00D83997">
        <w:rPr>
          <w:color w:val="3B3B3B" w:themeColor="text1" w:themeTint="E6"/>
          <w:szCs w:val="18"/>
          <w:lang w:eastAsia="ja-JP"/>
        </w:rPr>
        <w:t>Multi tilting</w:t>
      </w:r>
    </w:p>
    <w:p w:rsidR="007C38D2" w:rsidRDefault="007C38D2" w:rsidP="00615F10">
      <w:pPr>
        <w:pStyle w:val="Heading1"/>
        <w:numPr>
          <w:ilvl w:val="0"/>
          <w:numId w:val="15"/>
        </w:numPr>
        <w:ind w:left="360" w:hanging="450"/>
      </w:pPr>
      <w:r>
        <w:t>STOP</w:t>
      </w:r>
      <w:r w:rsidRPr="00331E47">
        <w:t xml:space="preserve"> </w:t>
      </w:r>
      <w:r>
        <w:t>ARM</w:t>
      </w:r>
    </w:p>
    <w:p w:rsidR="007C38D2" w:rsidRPr="00D83997" w:rsidRDefault="007C38D2" w:rsidP="00615F10">
      <w:pPr>
        <w:pStyle w:val="ListParagraph"/>
        <w:widowControl w:val="0"/>
        <w:numPr>
          <w:ilvl w:val="0"/>
          <w:numId w:val="31"/>
        </w:numPr>
        <w:tabs>
          <w:tab w:val="left" w:pos="720"/>
        </w:tabs>
        <w:autoSpaceDE w:val="0"/>
        <w:autoSpaceDN w:val="0"/>
        <w:spacing w:before="40" w:after="0" w:line="278" w:lineRule="auto"/>
        <w:ind w:left="630" w:right="127" w:hanging="630"/>
        <w:contextualSpacing w:val="0"/>
        <w:rPr>
          <w:color w:val="3B3B3B" w:themeColor="text1" w:themeTint="E6"/>
          <w:szCs w:val="18"/>
          <w:lang w:eastAsia="ja-JP"/>
        </w:rPr>
      </w:pPr>
      <w:r w:rsidRPr="00D83997">
        <w:rPr>
          <w:color w:val="3B3B3B" w:themeColor="text1" w:themeTint="E6"/>
          <w:szCs w:val="18"/>
          <w:lang w:eastAsia="ja-JP"/>
        </w:rPr>
        <w:t>Stop arm, with LED strobe light</w:t>
      </w:r>
    </w:p>
    <w:p w:rsidR="007C38D2" w:rsidRPr="00D83997" w:rsidRDefault="007C38D2" w:rsidP="00615F10">
      <w:pPr>
        <w:pStyle w:val="ListParagraph"/>
        <w:widowControl w:val="0"/>
        <w:numPr>
          <w:ilvl w:val="0"/>
          <w:numId w:val="31"/>
        </w:numPr>
        <w:tabs>
          <w:tab w:val="left" w:pos="720"/>
        </w:tabs>
        <w:autoSpaceDE w:val="0"/>
        <w:autoSpaceDN w:val="0"/>
        <w:spacing w:before="40" w:after="0" w:line="278" w:lineRule="auto"/>
        <w:ind w:left="630" w:right="127" w:hanging="630"/>
        <w:contextualSpacing w:val="0"/>
        <w:rPr>
          <w:color w:val="3B3B3B" w:themeColor="text1" w:themeTint="E6"/>
          <w:szCs w:val="18"/>
          <w:lang w:eastAsia="ja-JP"/>
        </w:rPr>
      </w:pPr>
      <w:r w:rsidRPr="00D83997">
        <w:rPr>
          <w:color w:val="3B3B3B" w:themeColor="text1" w:themeTint="E6"/>
          <w:szCs w:val="18"/>
          <w:lang w:eastAsia="ja-JP"/>
        </w:rPr>
        <w:t>Wind Guard</w:t>
      </w:r>
    </w:p>
    <w:p w:rsidR="007C38D2" w:rsidRDefault="007C38D2" w:rsidP="00615F10">
      <w:pPr>
        <w:pStyle w:val="Heading1"/>
        <w:numPr>
          <w:ilvl w:val="0"/>
          <w:numId w:val="15"/>
        </w:numPr>
        <w:ind w:left="360" w:hanging="450"/>
      </w:pPr>
      <w:r>
        <w:lastRenderedPageBreak/>
        <w:t>TRANSMISSION</w:t>
      </w:r>
    </w:p>
    <w:p w:rsidR="007C38D2" w:rsidRPr="00D83997" w:rsidRDefault="007C38D2" w:rsidP="00615F10">
      <w:pPr>
        <w:pStyle w:val="ListParagraph"/>
        <w:widowControl w:val="0"/>
        <w:numPr>
          <w:ilvl w:val="0"/>
          <w:numId w:val="32"/>
        </w:numPr>
        <w:tabs>
          <w:tab w:val="left" w:pos="720"/>
        </w:tabs>
        <w:autoSpaceDE w:val="0"/>
        <w:autoSpaceDN w:val="0"/>
        <w:spacing w:before="40" w:after="0" w:line="278" w:lineRule="auto"/>
        <w:ind w:left="720" w:right="127" w:hanging="720"/>
        <w:contextualSpacing w:val="0"/>
        <w:jc w:val="both"/>
        <w:rPr>
          <w:color w:val="3B3B3B" w:themeColor="text1" w:themeTint="E6"/>
          <w:szCs w:val="18"/>
          <w:lang w:eastAsia="ja-JP"/>
        </w:rPr>
      </w:pPr>
      <w:r w:rsidRPr="00D83997">
        <w:rPr>
          <w:color w:val="3B3B3B" w:themeColor="text1" w:themeTint="E6"/>
          <w:szCs w:val="18"/>
          <w:lang w:eastAsia="ja-JP"/>
        </w:rPr>
        <w:t xml:space="preserve">Automatic transmissions shall have no fewer than three forward speeds and one reverse speed. Mechanical shift selectors shall provide a </w:t>
      </w:r>
      <w:proofErr w:type="spellStart"/>
      <w:r w:rsidRPr="00D83997">
        <w:rPr>
          <w:color w:val="3B3B3B" w:themeColor="text1" w:themeTint="E6"/>
          <w:szCs w:val="18"/>
          <w:lang w:eastAsia="ja-JP"/>
        </w:rPr>
        <w:t>detent</w:t>
      </w:r>
      <w:proofErr w:type="spellEnd"/>
      <w:r w:rsidRPr="00D83997">
        <w:rPr>
          <w:color w:val="3B3B3B" w:themeColor="text1" w:themeTint="E6"/>
          <w:szCs w:val="18"/>
          <w:lang w:eastAsia="ja-JP"/>
        </w:rPr>
        <w:t xml:space="preserve"> between each gear position when the gear selector quadrant and shift selector are not steering-column mounted.</w:t>
      </w:r>
    </w:p>
    <w:p w:rsidR="007C38D2" w:rsidRDefault="007C38D2" w:rsidP="00615F10">
      <w:pPr>
        <w:pStyle w:val="Heading1"/>
        <w:numPr>
          <w:ilvl w:val="0"/>
          <w:numId w:val="15"/>
        </w:numPr>
        <w:ind w:left="360" w:hanging="450"/>
      </w:pPr>
      <w:r>
        <w:t>WHEEL and</w:t>
      </w:r>
      <w:r w:rsidRPr="00331E47">
        <w:t xml:space="preserve"> </w:t>
      </w:r>
      <w:r>
        <w:t>TIRES</w:t>
      </w:r>
    </w:p>
    <w:p w:rsidR="007C38D2" w:rsidRPr="00D83997" w:rsidRDefault="007C38D2" w:rsidP="00615F10">
      <w:pPr>
        <w:pStyle w:val="ListParagraph"/>
        <w:widowControl w:val="0"/>
        <w:numPr>
          <w:ilvl w:val="0"/>
          <w:numId w:val="33"/>
        </w:numPr>
        <w:tabs>
          <w:tab w:val="left" w:pos="1161"/>
        </w:tabs>
        <w:autoSpaceDE w:val="0"/>
        <w:autoSpaceDN w:val="0"/>
        <w:spacing w:before="35" w:after="0" w:line="278" w:lineRule="auto"/>
        <w:ind w:left="720" w:right="323" w:hanging="720"/>
        <w:contextualSpacing w:val="0"/>
        <w:rPr>
          <w:color w:val="3B3B3B" w:themeColor="text1" w:themeTint="E6"/>
          <w:szCs w:val="18"/>
          <w:lang w:eastAsia="ja-JP"/>
        </w:rPr>
      </w:pPr>
      <w:r w:rsidRPr="00D83997">
        <w:rPr>
          <w:color w:val="3B3B3B" w:themeColor="text1" w:themeTint="E6"/>
          <w:szCs w:val="18"/>
          <w:lang w:eastAsia="ja-JP"/>
        </w:rPr>
        <w:t>The chassis shall be equipped with six (6) wheels and rims. Wheels (rims) shall be gray or black.</w:t>
      </w:r>
    </w:p>
    <w:p w:rsidR="007C38D2" w:rsidRDefault="007C38D2" w:rsidP="00615F10">
      <w:pPr>
        <w:pStyle w:val="Heading1"/>
        <w:numPr>
          <w:ilvl w:val="0"/>
          <w:numId w:val="15"/>
        </w:numPr>
        <w:ind w:left="360" w:hanging="450"/>
      </w:pPr>
      <w:r>
        <w:t>WINDOWS</w:t>
      </w:r>
    </w:p>
    <w:p w:rsidR="00003E0E" w:rsidRDefault="007C38D2" w:rsidP="00003E0E">
      <w:pPr>
        <w:pStyle w:val="ListParagraph"/>
        <w:widowControl w:val="0"/>
        <w:numPr>
          <w:ilvl w:val="0"/>
          <w:numId w:val="40"/>
        </w:numPr>
        <w:tabs>
          <w:tab w:val="left" w:pos="1161"/>
        </w:tabs>
        <w:autoSpaceDE w:val="0"/>
        <w:autoSpaceDN w:val="0"/>
        <w:spacing w:before="35" w:after="0" w:line="278" w:lineRule="auto"/>
        <w:ind w:left="720" w:right="323" w:hanging="720"/>
        <w:contextualSpacing w:val="0"/>
        <w:rPr>
          <w:color w:val="3B3B3B" w:themeColor="text1" w:themeTint="E6"/>
          <w:szCs w:val="18"/>
          <w:lang w:eastAsia="ja-JP"/>
        </w:rPr>
      </w:pPr>
      <w:r w:rsidRPr="00003E0E">
        <w:rPr>
          <w:color w:val="3B3B3B" w:themeColor="text1" w:themeTint="E6"/>
          <w:szCs w:val="18"/>
          <w:lang w:eastAsia="ja-JP"/>
        </w:rPr>
        <w:t xml:space="preserve">Frost free glazing for service door, and first two passenger windows on right side, Yes: </w:t>
      </w:r>
      <w:r w:rsidRPr="00003E0E">
        <w:rPr>
          <w:color w:val="3B3B3B" w:themeColor="text1" w:themeTint="E6"/>
          <w:szCs w:val="18"/>
          <w:lang w:eastAsia="ja-JP"/>
        </w:rPr>
        <w:tab/>
      </w:r>
    </w:p>
    <w:p w:rsidR="007C38D2" w:rsidRPr="00003E0E" w:rsidRDefault="007C38D2" w:rsidP="00003E0E">
      <w:pPr>
        <w:pStyle w:val="ListParagraph"/>
        <w:widowControl w:val="0"/>
        <w:numPr>
          <w:ilvl w:val="0"/>
          <w:numId w:val="40"/>
        </w:numPr>
        <w:tabs>
          <w:tab w:val="left" w:pos="1161"/>
        </w:tabs>
        <w:autoSpaceDE w:val="0"/>
        <w:autoSpaceDN w:val="0"/>
        <w:spacing w:before="35" w:after="0" w:line="278" w:lineRule="auto"/>
        <w:ind w:left="720" w:right="323" w:hanging="720"/>
        <w:contextualSpacing w:val="0"/>
        <w:rPr>
          <w:color w:val="3B3B3B" w:themeColor="text1" w:themeTint="E6"/>
          <w:szCs w:val="18"/>
          <w:lang w:eastAsia="ja-JP"/>
        </w:rPr>
      </w:pPr>
      <w:r w:rsidRPr="00003E0E">
        <w:rPr>
          <w:color w:val="3B3B3B" w:themeColor="text1" w:themeTint="E6"/>
          <w:szCs w:val="18"/>
          <w:lang w:eastAsia="ja-JP"/>
        </w:rPr>
        <w:t>Tinted passenger windows 28%</w:t>
      </w:r>
    </w:p>
    <w:p w:rsidR="007C38D2" w:rsidRDefault="007C38D2" w:rsidP="00615F10">
      <w:pPr>
        <w:pStyle w:val="Heading1"/>
        <w:numPr>
          <w:ilvl w:val="0"/>
          <w:numId w:val="15"/>
        </w:numPr>
        <w:ind w:left="360" w:hanging="450"/>
      </w:pPr>
      <w:r>
        <w:t>WINDSHIELD</w:t>
      </w:r>
    </w:p>
    <w:p w:rsidR="007C38D2" w:rsidRPr="00D83997" w:rsidRDefault="007C38D2" w:rsidP="00615F10">
      <w:pPr>
        <w:pStyle w:val="ListParagraph"/>
        <w:widowControl w:val="0"/>
        <w:numPr>
          <w:ilvl w:val="0"/>
          <w:numId w:val="35"/>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D83997">
        <w:rPr>
          <w:color w:val="3B3B3B" w:themeColor="text1" w:themeTint="E6"/>
          <w:szCs w:val="18"/>
          <w:lang w:eastAsia="ja-JP"/>
        </w:rPr>
        <w:t>Windshield will be tinted with shaded band at top.</w:t>
      </w:r>
    </w:p>
    <w:p w:rsidR="007C38D2" w:rsidRPr="00D83997" w:rsidRDefault="007C38D2" w:rsidP="00615F10">
      <w:pPr>
        <w:pStyle w:val="ListParagraph"/>
        <w:widowControl w:val="0"/>
        <w:numPr>
          <w:ilvl w:val="0"/>
          <w:numId w:val="35"/>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D83997">
        <w:rPr>
          <w:color w:val="3B3B3B" w:themeColor="text1" w:themeTint="E6"/>
          <w:szCs w:val="18"/>
          <w:lang w:eastAsia="ja-JP"/>
        </w:rPr>
        <w:t>Electric windshield wipers, with single switch with washers</w:t>
      </w:r>
    </w:p>
    <w:p w:rsidR="007C38D2" w:rsidRPr="00D83997" w:rsidRDefault="007C38D2" w:rsidP="00615F10">
      <w:pPr>
        <w:pStyle w:val="ListParagraph"/>
        <w:widowControl w:val="0"/>
        <w:numPr>
          <w:ilvl w:val="0"/>
          <w:numId w:val="35"/>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D83997">
        <w:rPr>
          <w:color w:val="3B3B3B" w:themeColor="text1" w:themeTint="E6"/>
          <w:szCs w:val="18"/>
          <w:lang w:eastAsia="ja-JP"/>
        </w:rPr>
        <w:t>Bottled windshield washer fluids storage and dispersal system</w:t>
      </w:r>
    </w:p>
    <w:p w:rsidR="007C38D2" w:rsidRDefault="007C38D2" w:rsidP="00615F10">
      <w:pPr>
        <w:pStyle w:val="Heading1"/>
        <w:numPr>
          <w:ilvl w:val="0"/>
          <w:numId w:val="15"/>
        </w:numPr>
        <w:ind w:left="360" w:hanging="450"/>
      </w:pPr>
      <w:r>
        <w:t>DELIVERY</w:t>
      </w:r>
    </w:p>
    <w:p w:rsidR="007C38D2" w:rsidRPr="00D83997" w:rsidRDefault="007C38D2" w:rsidP="00615F10">
      <w:pPr>
        <w:pStyle w:val="ListParagraph"/>
        <w:widowControl w:val="0"/>
        <w:numPr>
          <w:ilvl w:val="0"/>
          <w:numId w:val="36"/>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D83997">
        <w:rPr>
          <w:color w:val="3B3B3B" w:themeColor="text1" w:themeTint="E6"/>
          <w:szCs w:val="18"/>
          <w:lang w:eastAsia="ja-JP"/>
        </w:rPr>
        <w:t>Buses shall be delivered prior to</w:t>
      </w:r>
    </w:p>
    <w:p w:rsidR="007C38D2" w:rsidRDefault="007C38D2" w:rsidP="00615F10">
      <w:pPr>
        <w:pStyle w:val="ListParagraph"/>
        <w:widowControl w:val="0"/>
        <w:numPr>
          <w:ilvl w:val="0"/>
          <w:numId w:val="36"/>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D83997">
        <w:rPr>
          <w:color w:val="3B3B3B" w:themeColor="text1" w:themeTint="E6"/>
          <w:szCs w:val="18"/>
          <w:lang w:eastAsia="ja-JP"/>
        </w:rPr>
        <w:t xml:space="preserve">Delivery point of </w:t>
      </w:r>
      <w:r w:rsidRPr="00D83997">
        <w:rPr>
          <w:color w:val="3B3B3B" w:themeColor="text1" w:themeTint="E6"/>
          <w:szCs w:val="18"/>
          <w:lang w:eastAsia="ja-JP"/>
        </w:rPr>
        <w:tab/>
        <w:t>School District</w:t>
      </w:r>
    </w:p>
    <w:p w:rsidR="007C38D2" w:rsidRDefault="007C38D2" w:rsidP="00615F10">
      <w:pPr>
        <w:pStyle w:val="Heading1"/>
        <w:numPr>
          <w:ilvl w:val="0"/>
          <w:numId w:val="15"/>
        </w:numPr>
        <w:ind w:left="360" w:hanging="450"/>
      </w:pPr>
      <w:r>
        <w:t>SAFETY OPTIONS / SDE SUPPORTED</w:t>
      </w:r>
    </w:p>
    <w:p w:rsidR="007C38D2" w:rsidRPr="00D83997" w:rsidRDefault="007C38D2" w:rsidP="00615F10">
      <w:pPr>
        <w:pStyle w:val="ListParagraph"/>
        <w:widowControl w:val="0"/>
        <w:numPr>
          <w:ilvl w:val="0"/>
          <w:numId w:val="37"/>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D83997">
        <w:rPr>
          <w:color w:val="3B3B3B" w:themeColor="text1" w:themeTint="E6"/>
          <w:szCs w:val="18"/>
          <w:lang w:eastAsia="ja-JP"/>
        </w:rPr>
        <w:t>Additional Integrated Child Restraint Seats and include ISO LATCH attachments Addition number required</w:t>
      </w:r>
      <w:r w:rsidRPr="00D83997">
        <w:rPr>
          <w:color w:val="3B3B3B" w:themeColor="text1" w:themeTint="E6"/>
          <w:szCs w:val="18"/>
          <w:lang w:eastAsia="ja-JP"/>
        </w:rPr>
        <w:tab/>
        <w:t>or all seats</w:t>
      </w:r>
    </w:p>
    <w:p w:rsidR="007C38D2" w:rsidRPr="00D83997" w:rsidRDefault="007C38D2" w:rsidP="00615F10">
      <w:pPr>
        <w:pStyle w:val="ListParagraph"/>
        <w:widowControl w:val="0"/>
        <w:numPr>
          <w:ilvl w:val="0"/>
          <w:numId w:val="37"/>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D83997">
        <w:rPr>
          <w:color w:val="3B3B3B" w:themeColor="text1" w:themeTint="E6"/>
          <w:szCs w:val="18"/>
          <w:lang w:eastAsia="ja-JP"/>
        </w:rPr>
        <w:t>Air conditioning, must be driven by an IEP</w:t>
      </w:r>
    </w:p>
    <w:p w:rsidR="007C38D2" w:rsidRPr="00D83997" w:rsidRDefault="007C38D2" w:rsidP="00615F10">
      <w:pPr>
        <w:pStyle w:val="ListParagraph"/>
        <w:widowControl w:val="0"/>
        <w:numPr>
          <w:ilvl w:val="0"/>
          <w:numId w:val="37"/>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D83997">
        <w:rPr>
          <w:color w:val="3B3B3B" w:themeColor="text1" w:themeTint="E6"/>
          <w:szCs w:val="18"/>
          <w:lang w:eastAsia="ja-JP"/>
        </w:rPr>
        <w:t xml:space="preserve">Air conditioning vest. Yes </w:t>
      </w:r>
      <w:r w:rsidRPr="00D83997">
        <w:rPr>
          <w:color w:val="3B3B3B" w:themeColor="text1" w:themeTint="E6"/>
          <w:szCs w:val="18"/>
          <w:lang w:eastAsia="ja-JP"/>
        </w:rPr>
        <w:tab/>
      </w:r>
    </w:p>
    <w:p w:rsidR="007C38D2" w:rsidRPr="00D83997" w:rsidRDefault="007C38D2" w:rsidP="00615F10">
      <w:pPr>
        <w:pStyle w:val="ListParagraph"/>
        <w:widowControl w:val="0"/>
        <w:numPr>
          <w:ilvl w:val="0"/>
          <w:numId w:val="37"/>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D83997">
        <w:rPr>
          <w:color w:val="3B3B3B" w:themeColor="text1" w:themeTint="E6"/>
          <w:szCs w:val="18"/>
          <w:lang w:eastAsia="ja-JP"/>
        </w:rPr>
        <w:lastRenderedPageBreak/>
        <w:t xml:space="preserve">Alternative fuel compressed natural gas engine-CNG engine Yes </w:t>
      </w:r>
      <w:r w:rsidRPr="00D83997">
        <w:rPr>
          <w:color w:val="3B3B3B" w:themeColor="text1" w:themeTint="E6"/>
          <w:szCs w:val="18"/>
          <w:lang w:eastAsia="ja-JP"/>
        </w:rPr>
        <w:tab/>
      </w:r>
    </w:p>
    <w:p w:rsidR="007C38D2" w:rsidRPr="00D83997" w:rsidRDefault="007C38D2" w:rsidP="00615F10">
      <w:pPr>
        <w:pStyle w:val="ListParagraph"/>
        <w:widowControl w:val="0"/>
        <w:numPr>
          <w:ilvl w:val="0"/>
          <w:numId w:val="37"/>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D83997">
        <w:rPr>
          <w:color w:val="3B3B3B" w:themeColor="text1" w:themeTint="E6"/>
          <w:szCs w:val="18"/>
          <w:lang w:eastAsia="ja-JP"/>
        </w:rPr>
        <w:t xml:space="preserve">Alternative fuel liquefied petroleum gas engine-propane-LPG engine Yes_ </w:t>
      </w:r>
      <w:r w:rsidRPr="00D83997">
        <w:rPr>
          <w:color w:val="3B3B3B" w:themeColor="text1" w:themeTint="E6"/>
          <w:szCs w:val="18"/>
          <w:lang w:eastAsia="ja-JP"/>
        </w:rPr>
        <w:tab/>
      </w:r>
    </w:p>
    <w:p w:rsidR="007C38D2" w:rsidRPr="00D83997" w:rsidRDefault="007C38D2" w:rsidP="00615F10">
      <w:pPr>
        <w:pStyle w:val="ListParagraph"/>
        <w:widowControl w:val="0"/>
        <w:numPr>
          <w:ilvl w:val="0"/>
          <w:numId w:val="37"/>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D83997">
        <w:rPr>
          <w:color w:val="3B3B3B" w:themeColor="text1" w:themeTint="E6"/>
          <w:szCs w:val="18"/>
          <w:lang w:eastAsia="ja-JP"/>
        </w:rPr>
        <w:t>Automatic chains Yes   _</w:t>
      </w:r>
    </w:p>
    <w:p w:rsidR="007C38D2" w:rsidRPr="00D83997" w:rsidRDefault="007C38D2" w:rsidP="00615F10">
      <w:pPr>
        <w:pStyle w:val="ListParagraph"/>
        <w:widowControl w:val="0"/>
        <w:numPr>
          <w:ilvl w:val="0"/>
          <w:numId w:val="37"/>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D83997">
        <w:rPr>
          <w:color w:val="3B3B3B" w:themeColor="text1" w:themeTint="E6"/>
          <w:szCs w:val="18"/>
          <w:lang w:eastAsia="ja-JP"/>
        </w:rPr>
        <w:t xml:space="preserve">Flat floor Yes </w:t>
      </w:r>
      <w:r w:rsidRPr="00D83997">
        <w:rPr>
          <w:color w:val="3B3B3B" w:themeColor="text1" w:themeTint="E6"/>
          <w:szCs w:val="18"/>
          <w:lang w:eastAsia="ja-JP"/>
        </w:rPr>
        <w:tab/>
      </w:r>
    </w:p>
    <w:p w:rsidR="007C38D2" w:rsidRPr="00D83997" w:rsidRDefault="007C38D2" w:rsidP="00615F10">
      <w:pPr>
        <w:pStyle w:val="ListParagraph"/>
        <w:widowControl w:val="0"/>
        <w:numPr>
          <w:ilvl w:val="0"/>
          <w:numId w:val="37"/>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D83997">
        <w:rPr>
          <w:color w:val="3B3B3B" w:themeColor="text1" w:themeTint="E6"/>
          <w:szCs w:val="18"/>
          <w:lang w:eastAsia="ja-JP"/>
        </w:rPr>
        <w:t xml:space="preserve">Front bumper mounted student crossing arm Yes_ </w:t>
      </w:r>
      <w:r w:rsidRPr="00D83997">
        <w:rPr>
          <w:color w:val="3B3B3B" w:themeColor="text1" w:themeTint="E6"/>
          <w:szCs w:val="18"/>
          <w:lang w:eastAsia="ja-JP"/>
        </w:rPr>
        <w:tab/>
      </w:r>
    </w:p>
    <w:p w:rsidR="007C38D2" w:rsidRPr="00D83997" w:rsidRDefault="007C38D2" w:rsidP="00615F10">
      <w:pPr>
        <w:pStyle w:val="ListParagraph"/>
        <w:widowControl w:val="0"/>
        <w:numPr>
          <w:ilvl w:val="0"/>
          <w:numId w:val="37"/>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D83997">
        <w:rPr>
          <w:color w:val="3B3B3B" w:themeColor="text1" w:themeTint="E6"/>
          <w:szCs w:val="18"/>
          <w:lang w:eastAsia="ja-JP"/>
        </w:rPr>
        <w:t xml:space="preserve">Full track seating, 72 pass., Yes </w:t>
      </w:r>
      <w:r w:rsidRPr="00D83997">
        <w:rPr>
          <w:color w:val="3B3B3B" w:themeColor="text1" w:themeTint="E6"/>
          <w:szCs w:val="18"/>
          <w:lang w:eastAsia="ja-JP"/>
        </w:rPr>
        <w:tab/>
        <w:t xml:space="preserve">, Specify: </w:t>
      </w:r>
      <w:r w:rsidRPr="00D83997">
        <w:rPr>
          <w:color w:val="3B3B3B" w:themeColor="text1" w:themeTint="E6"/>
          <w:szCs w:val="18"/>
          <w:lang w:eastAsia="ja-JP"/>
        </w:rPr>
        <w:tab/>
      </w:r>
    </w:p>
    <w:p w:rsidR="007C38D2" w:rsidRPr="00D83997" w:rsidRDefault="007C38D2" w:rsidP="00615F10">
      <w:pPr>
        <w:pStyle w:val="ListParagraph"/>
        <w:widowControl w:val="0"/>
        <w:numPr>
          <w:ilvl w:val="0"/>
          <w:numId w:val="37"/>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D83997">
        <w:rPr>
          <w:color w:val="3B3B3B" w:themeColor="text1" w:themeTint="E6"/>
          <w:szCs w:val="18"/>
          <w:lang w:eastAsia="ja-JP"/>
        </w:rPr>
        <w:t xml:space="preserve">Heated entry steps Yes _ </w:t>
      </w:r>
      <w:r w:rsidRPr="00D83997">
        <w:rPr>
          <w:color w:val="3B3B3B" w:themeColor="text1" w:themeTint="E6"/>
          <w:szCs w:val="18"/>
          <w:lang w:eastAsia="ja-JP"/>
        </w:rPr>
        <w:tab/>
      </w:r>
    </w:p>
    <w:p w:rsidR="007C38D2" w:rsidRPr="00D83997" w:rsidRDefault="007C38D2" w:rsidP="00615F10">
      <w:pPr>
        <w:pStyle w:val="ListParagraph"/>
        <w:widowControl w:val="0"/>
        <w:numPr>
          <w:ilvl w:val="0"/>
          <w:numId w:val="37"/>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D83997">
        <w:rPr>
          <w:color w:val="3B3B3B" w:themeColor="text1" w:themeTint="E6"/>
          <w:szCs w:val="18"/>
          <w:lang w:eastAsia="ja-JP"/>
        </w:rPr>
        <w:t xml:space="preserve">Passenger three point seat belts, flex seat: </w:t>
      </w:r>
      <w:r w:rsidRPr="00D83997">
        <w:rPr>
          <w:color w:val="3B3B3B" w:themeColor="text1" w:themeTint="E6"/>
          <w:szCs w:val="18"/>
          <w:lang w:eastAsia="ja-JP"/>
        </w:rPr>
        <w:tab/>
        <w:t xml:space="preserve">, regular seat: </w:t>
      </w:r>
      <w:r w:rsidRPr="00D83997">
        <w:rPr>
          <w:color w:val="3B3B3B" w:themeColor="text1" w:themeTint="E6"/>
          <w:szCs w:val="18"/>
          <w:lang w:eastAsia="ja-JP"/>
        </w:rPr>
        <w:tab/>
        <w:t xml:space="preserve">, # of seats: </w:t>
      </w:r>
      <w:r w:rsidRPr="00D83997">
        <w:rPr>
          <w:color w:val="3B3B3B" w:themeColor="text1" w:themeTint="E6"/>
          <w:szCs w:val="18"/>
          <w:lang w:eastAsia="ja-JP"/>
        </w:rPr>
        <w:tab/>
      </w:r>
    </w:p>
    <w:p w:rsidR="007C38D2" w:rsidRPr="00D83997" w:rsidRDefault="007C38D2" w:rsidP="00615F10">
      <w:pPr>
        <w:pStyle w:val="ListParagraph"/>
        <w:widowControl w:val="0"/>
        <w:numPr>
          <w:ilvl w:val="0"/>
          <w:numId w:val="37"/>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D83997">
        <w:rPr>
          <w:color w:val="3B3B3B" w:themeColor="text1" w:themeTint="E6"/>
          <w:szCs w:val="18"/>
          <w:lang w:eastAsia="ja-JP"/>
        </w:rPr>
        <w:t>Roof mounted air deflector Yes</w:t>
      </w:r>
    </w:p>
    <w:p w:rsidR="007C38D2" w:rsidRPr="00D83997" w:rsidRDefault="007C38D2" w:rsidP="00615F10">
      <w:pPr>
        <w:pStyle w:val="ListParagraph"/>
        <w:widowControl w:val="0"/>
        <w:numPr>
          <w:ilvl w:val="0"/>
          <w:numId w:val="37"/>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D83997">
        <w:rPr>
          <w:color w:val="3B3B3B" w:themeColor="text1" w:themeTint="E6"/>
          <w:szCs w:val="18"/>
          <w:lang w:eastAsia="ja-JP"/>
        </w:rPr>
        <w:t>Track seating per station Yes</w:t>
      </w:r>
      <w:r w:rsidRPr="00D83997">
        <w:rPr>
          <w:color w:val="3B3B3B" w:themeColor="text1" w:themeTint="E6"/>
          <w:szCs w:val="18"/>
          <w:lang w:eastAsia="ja-JP"/>
        </w:rPr>
        <w:tab/>
        <w:t xml:space="preserve">Specify </w:t>
      </w:r>
      <w:r w:rsidRPr="00D83997">
        <w:rPr>
          <w:color w:val="3B3B3B" w:themeColor="text1" w:themeTint="E6"/>
          <w:szCs w:val="18"/>
          <w:lang w:eastAsia="ja-JP"/>
        </w:rPr>
        <w:tab/>
      </w:r>
    </w:p>
    <w:p w:rsidR="007C38D2" w:rsidRPr="00D83997" w:rsidRDefault="007C38D2" w:rsidP="00615F10">
      <w:pPr>
        <w:pStyle w:val="ListParagraph"/>
        <w:widowControl w:val="0"/>
        <w:numPr>
          <w:ilvl w:val="0"/>
          <w:numId w:val="37"/>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D83997">
        <w:rPr>
          <w:color w:val="3B3B3B" w:themeColor="text1" w:themeTint="E6"/>
          <w:szCs w:val="18"/>
          <w:lang w:eastAsia="ja-JP"/>
        </w:rPr>
        <w:t xml:space="preserve">Wheel chair lift package, Yes: Number of </w:t>
      </w:r>
      <w:proofErr w:type="gramStart"/>
      <w:r w:rsidRPr="00D83997">
        <w:rPr>
          <w:color w:val="3B3B3B" w:themeColor="text1" w:themeTint="E6"/>
          <w:szCs w:val="18"/>
          <w:lang w:eastAsia="ja-JP"/>
        </w:rPr>
        <w:t>stations:,</w:t>
      </w:r>
      <w:proofErr w:type="gramEnd"/>
      <w:r w:rsidRPr="00D83997">
        <w:rPr>
          <w:color w:val="3B3B3B" w:themeColor="text1" w:themeTint="E6"/>
          <w:szCs w:val="18"/>
          <w:lang w:eastAsia="ja-JP"/>
        </w:rPr>
        <w:t xml:space="preserve"> # lbs. cap.:, number of track seats to be installed: , seat belt cutter having a full width handgrip to be included.</w:t>
      </w:r>
    </w:p>
    <w:p w:rsidR="007C38D2" w:rsidRDefault="007C38D2" w:rsidP="00615F10">
      <w:pPr>
        <w:pStyle w:val="Heading1"/>
        <w:numPr>
          <w:ilvl w:val="0"/>
          <w:numId w:val="15"/>
        </w:numPr>
        <w:ind w:left="360" w:hanging="450"/>
      </w:pPr>
      <w:r>
        <w:t>ADDITIONAL OPTIONS DISTRICT SUPPORTED (NONREIMBURSABLE)</w:t>
      </w:r>
    </w:p>
    <w:p w:rsidR="007C38D2" w:rsidRPr="0057017C" w:rsidRDefault="007C38D2" w:rsidP="00615F10">
      <w:pPr>
        <w:pStyle w:val="ListParagraph"/>
        <w:widowControl w:val="0"/>
        <w:numPr>
          <w:ilvl w:val="0"/>
          <w:numId w:val="38"/>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57017C">
        <w:rPr>
          <w:color w:val="3B3B3B" w:themeColor="text1" w:themeTint="E6"/>
          <w:szCs w:val="18"/>
          <w:lang w:eastAsia="ja-JP"/>
        </w:rPr>
        <w:t>Air conditioning, Yes:   _</w:t>
      </w:r>
    </w:p>
    <w:p w:rsidR="007C38D2" w:rsidRPr="0057017C" w:rsidRDefault="007C38D2" w:rsidP="00615F10">
      <w:pPr>
        <w:pStyle w:val="ListParagraph"/>
        <w:widowControl w:val="0"/>
        <w:numPr>
          <w:ilvl w:val="0"/>
          <w:numId w:val="38"/>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57017C">
        <w:rPr>
          <w:color w:val="3B3B3B" w:themeColor="text1" w:themeTint="E6"/>
          <w:szCs w:val="18"/>
          <w:lang w:eastAsia="ja-JP"/>
        </w:rPr>
        <w:t xml:space="preserve">Ceiling hatch power vents, Yes: </w:t>
      </w:r>
      <w:r w:rsidRPr="0057017C">
        <w:rPr>
          <w:color w:val="3B3B3B" w:themeColor="text1" w:themeTint="E6"/>
          <w:szCs w:val="18"/>
          <w:lang w:eastAsia="ja-JP"/>
        </w:rPr>
        <w:tab/>
      </w:r>
    </w:p>
    <w:p w:rsidR="007C38D2" w:rsidRPr="0057017C" w:rsidRDefault="007C38D2" w:rsidP="00615F10">
      <w:pPr>
        <w:pStyle w:val="ListParagraph"/>
        <w:widowControl w:val="0"/>
        <w:numPr>
          <w:ilvl w:val="0"/>
          <w:numId w:val="38"/>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57017C">
        <w:rPr>
          <w:color w:val="3B3B3B" w:themeColor="text1" w:themeTint="E6"/>
          <w:szCs w:val="18"/>
          <w:lang w:eastAsia="ja-JP"/>
        </w:rPr>
        <w:t xml:space="preserve">Cove molding floor to wall, Yes: </w:t>
      </w:r>
      <w:r w:rsidRPr="0057017C">
        <w:rPr>
          <w:color w:val="3B3B3B" w:themeColor="text1" w:themeTint="E6"/>
          <w:szCs w:val="18"/>
          <w:lang w:eastAsia="ja-JP"/>
        </w:rPr>
        <w:tab/>
      </w:r>
    </w:p>
    <w:p w:rsidR="007C38D2" w:rsidRPr="0057017C" w:rsidRDefault="007C38D2" w:rsidP="00615F10">
      <w:pPr>
        <w:pStyle w:val="ListParagraph"/>
        <w:widowControl w:val="0"/>
        <w:numPr>
          <w:ilvl w:val="0"/>
          <w:numId w:val="38"/>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57017C">
        <w:rPr>
          <w:color w:val="3B3B3B" w:themeColor="text1" w:themeTint="E6"/>
          <w:szCs w:val="18"/>
          <w:lang w:eastAsia="ja-JP"/>
        </w:rPr>
        <w:t xml:space="preserve">Cruise control, Yes: </w:t>
      </w:r>
      <w:r w:rsidRPr="0057017C">
        <w:rPr>
          <w:color w:val="3B3B3B" w:themeColor="text1" w:themeTint="E6"/>
          <w:szCs w:val="18"/>
          <w:lang w:eastAsia="ja-JP"/>
        </w:rPr>
        <w:tab/>
      </w:r>
    </w:p>
    <w:p w:rsidR="007C38D2" w:rsidRPr="0057017C" w:rsidRDefault="007C38D2" w:rsidP="00615F10">
      <w:pPr>
        <w:pStyle w:val="ListParagraph"/>
        <w:widowControl w:val="0"/>
        <w:numPr>
          <w:ilvl w:val="0"/>
          <w:numId w:val="38"/>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proofErr w:type="spellStart"/>
      <w:r w:rsidRPr="0057017C">
        <w:rPr>
          <w:color w:val="3B3B3B" w:themeColor="text1" w:themeTint="E6"/>
          <w:szCs w:val="18"/>
          <w:lang w:eastAsia="ja-JP"/>
        </w:rPr>
        <w:t>Fenderettes</w:t>
      </w:r>
      <w:proofErr w:type="spellEnd"/>
      <w:r w:rsidRPr="0057017C">
        <w:rPr>
          <w:color w:val="3B3B3B" w:themeColor="text1" w:themeTint="E6"/>
          <w:szCs w:val="18"/>
          <w:lang w:eastAsia="ja-JP"/>
        </w:rPr>
        <w:t xml:space="preserve">, Yes: </w:t>
      </w:r>
      <w:r w:rsidRPr="0057017C">
        <w:rPr>
          <w:color w:val="3B3B3B" w:themeColor="text1" w:themeTint="E6"/>
          <w:szCs w:val="18"/>
          <w:lang w:eastAsia="ja-JP"/>
        </w:rPr>
        <w:tab/>
      </w:r>
    </w:p>
    <w:p w:rsidR="007C38D2" w:rsidRPr="0057017C" w:rsidRDefault="007C38D2" w:rsidP="00615F10">
      <w:pPr>
        <w:pStyle w:val="ListParagraph"/>
        <w:widowControl w:val="0"/>
        <w:numPr>
          <w:ilvl w:val="0"/>
          <w:numId w:val="38"/>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57017C">
        <w:rPr>
          <w:color w:val="3B3B3B" w:themeColor="text1" w:themeTint="E6"/>
          <w:szCs w:val="18"/>
          <w:lang w:eastAsia="ja-JP"/>
        </w:rPr>
        <w:t xml:space="preserve">Hand rail, colored, Yes:_ </w:t>
      </w:r>
      <w:r w:rsidRPr="0057017C">
        <w:rPr>
          <w:color w:val="3B3B3B" w:themeColor="text1" w:themeTint="E6"/>
          <w:szCs w:val="18"/>
          <w:lang w:eastAsia="ja-JP"/>
        </w:rPr>
        <w:tab/>
      </w:r>
    </w:p>
    <w:p w:rsidR="007C38D2" w:rsidRPr="0057017C" w:rsidRDefault="007C38D2" w:rsidP="00615F10">
      <w:pPr>
        <w:pStyle w:val="ListParagraph"/>
        <w:widowControl w:val="0"/>
        <w:numPr>
          <w:ilvl w:val="0"/>
          <w:numId w:val="38"/>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57017C">
        <w:rPr>
          <w:color w:val="3B3B3B" w:themeColor="text1" w:themeTint="E6"/>
          <w:szCs w:val="18"/>
          <w:lang w:eastAsia="ja-JP"/>
        </w:rPr>
        <w:t xml:space="preserve">Interior LED passenger lights, Yes: </w:t>
      </w:r>
      <w:r w:rsidRPr="0057017C">
        <w:rPr>
          <w:color w:val="3B3B3B" w:themeColor="text1" w:themeTint="E6"/>
          <w:szCs w:val="18"/>
          <w:lang w:eastAsia="ja-JP"/>
        </w:rPr>
        <w:tab/>
      </w:r>
    </w:p>
    <w:p w:rsidR="007C38D2" w:rsidRPr="0057017C" w:rsidRDefault="007C38D2" w:rsidP="00615F10">
      <w:pPr>
        <w:pStyle w:val="ListParagraph"/>
        <w:widowControl w:val="0"/>
        <w:numPr>
          <w:ilvl w:val="0"/>
          <w:numId w:val="38"/>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57017C">
        <w:rPr>
          <w:color w:val="3B3B3B" w:themeColor="text1" w:themeTint="E6"/>
          <w:szCs w:val="18"/>
          <w:lang w:eastAsia="ja-JP"/>
        </w:rPr>
        <w:t xml:space="preserve">Keys, common, Yes: </w:t>
      </w:r>
      <w:r w:rsidRPr="0057017C">
        <w:rPr>
          <w:color w:val="3B3B3B" w:themeColor="text1" w:themeTint="E6"/>
          <w:szCs w:val="18"/>
          <w:lang w:eastAsia="ja-JP"/>
        </w:rPr>
        <w:tab/>
      </w:r>
    </w:p>
    <w:p w:rsidR="007C38D2" w:rsidRPr="0057017C" w:rsidRDefault="007C38D2" w:rsidP="00615F10">
      <w:pPr>
        <w:pStyle w:val="ListParagraph"/>
        <w:widowControl w:val="0"/>
        <w:numPr>
          <w:ilvl w:val="0"/>
          <w:numId w:val="38"/>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57017C">
        <w:rPr>
          <w:color w:val="3B3B3B" w:themeColor="text1" w:themeTint="E6"/>
          <w:szCs w:val="18"/>
          <w:lang w:eastAsia="ja-JP"/>
        </w:rPr>
        <w:t xml:space="preserve">Keys, number required per bus </w:t>
      </w:r>
      <w:r w:rsidRPr="0057017C">
        <w:rPr>
          <w:color w:val="3B3B3B" w:themeColor="text1" w:themeTint="E6"/>
          <w:szCs w:val="18"/>
          <w:lang w:eastAsia="ja-JP"/>
        </w:rPr>
        <w:tab/>
      </w:r>
    </w:p>
    <w:p w:rsidR="007C38D2" w:rsidRPr="0057017C" w:rsidRDefault="007C38D2" w:rsidP="00615F10">
      <w:pPr>
        <w:pStyle w:val="ListParagraph"/>
        <w:widowControl w:val="0"/>
        <w:numPr>
          <w:ilvl w:val="0"/>
          <w:numId w:val="38"/>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57017C">
        <w:rPr>
          <w:color w:val="3B3B3B" w:themeColor="text1" w:themeTint="E6"/>
          <w:szCs w:val="18"/>
          <w:lang w:eastAsia="ja-JP"/>
        </w:rPr>
        <w:t xml:space="preserve">Light monitor, (16) light system, Yes: </w:t>
      </w:r>
      <w:r w:rsidRPr="0057017C">
        <w:rPr>
          <w:color w:val="3B3B3B" w:themeColor="text1" w:themeTint="E6"/>
          <w:szCs w:val="18"/>
          <w:lang w:eastAsia="ja-JP"/>
        </w:rPr>
        <w:tab/>
      </w:r>
    </w:p>
    <w:p w:rsidR="007C38D2" w:rsidRPr="0057017C" w:rsidRDefault="007C38D2" w:rsidP="00615F10">
      <w:pPr>
        <w:pStyle w:val="ListParagraph"/>
        <w:widowControl w:val="0"/>
        <w:numPr>
          <w:ilvl w:val="0"/>
          <w:numId w:val="38"/>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57017C">
        <w:rPr>
          <w:color w:val="3B3B3B" w:themeColor="text1" w:themeTint="E6"/>
          <w:szCs w:val="18"/>
          <w:lang w:eastAsia="ja-JP"/>
        </w:rPr>
        <w:t xml:space="preserve">Lights, fog, Yes: </w:t>
      </w:r>
      <w:r w:rsidRPr="0057017C">
        <w:rPr>
          <w:color w:val="3B3B3B" w:themeColor="text1" w:themeTint="E6"/>
          <w:szCs w:val="18"/>
          <w:lang w:eastAsia="ja-JP"/>
        </w:rPr>
        <w:tab/>
      </w:r>
    </w:p>
    <w:p w:rsidR="00AF266E" w:rsidRDefault="007C38D2" w:rsidP="00AF266E">
      <w:pPr>
        <w:pStyle w:val="ListParagraph"/>
        <w:widowControl w:val="0"/>
        <w:numPr>
          <w:ilvl w:val="0"/>
          <w:numId w:val="38"/>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57017C">
        <w:rPr>
          <w:color w:val="3B3B3B" w:themeColor="text1" w:themeTint="E6"/>
          <w:szCs w:val="18"/>
          <w:lang w:eastAsia="ja-JP"/>
        </w:rPr>
        <w:t xml:space="preserve">Passenger surveillance systems with more than four cameras </w:t>
      </w:r>
    </w:p>
    <w:p w:rsidR="007C38D2" w:rsidRPr="00AF266E" w:rsidRDefault="007C38D2" w:rsidP="00AF266E">
      <w:pPr>
        <w:pStyle w:val="ListParagraph"/>
        <w:widowControl w:val="0"/>
        <w:numPr>
          <w:ilvl w:val="0"/>
          <w:numId w:val="38"/>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AF266E">
        <w:rPr>
          <w:color w:val="3B3B3B" w:themeColor="text1" w:themeTint="E6"/>
          <w:szCs w:val="18"/>
          <w:lang w:eastAsia="ja-JP"/>
        </w:rPr>
        <w:t>Yes</w:t>
      </w:r>
      <w:r w:rsidRPr="00AF266E">
        <w:rPr>
          <w:color w:val="3B3B3B" w:themeColor="text1" w:themeTint="E6"/>
          <w:szCs w:val="18"/>
          <w:lang w:eastAsia="ja-JP"/>
        </w:rPr>
        <w:tab/>
        <w:t xml:space="preserve">total numbers of camera(s) </w:t>
      </w:r>
      <w:r w:rsidRPr="00AF266E">
        <w:rPr>
          <w:color w:val="3B3B3B" w:themeColor="text1" w:themeTint="E6"/>
          <w:szCs w:val="18"/>
          <w:lang w:eastAsia="ja-JP"/>
        </w:rPr>
        <w:tab/>
        <w:t xml:space="preserve">, location: </w:t>
      </w:r>
      <w:r w:rsidRPr="00AF266E">
        <w:rPr>
          <w:color w:val="3B3B3B" w:themeColor="text1" w:themeTint="E6"/>
          <w:szCs w:val="18"/>
          <w:lang w:eastAsia="ja-JP"/>
        </w:rPr>
        <w:tab/>
      </w:r>
    </w:p>
    <w:p w:rsidR="007C38D2" w:rsidRPr="0057017C" w:rsidRDefault="007C38D2" w:rsidP="00615F10">
      <w:pPr>
        <w:pStyle w:val="ListParagraph"/>
        <w:widowControl w:val="0"/>
        <w:numPr>
          <w:ilvl w:val="0"/>
          <w:numId w:val="38"/>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57017C">
        <w:rPr>
          <w:color w:val="3B3B3B" w:themeColor="text1" w:themeTint="E6"/>
          <w:szCs w:val="18"/>
          <w:lang w:eastAsia="ja-JP"/>
        </w:rPr>
        <w:t xml:space="preserve">Rear motorist alert display, Yes: </w:t>
      </w:r>
      <w:r w:rsidRPr="0057017C">
        <w:rPr>
          <w:color w:val="3B3B3B" w:themeColor="text1" w:themeTint="E6"/>
          <w:szCs w:val="18"/>
          <w:lang w:eastAsia="ja-JP"/>
        </w:rPr>
        <w:tab/>
      </w:r>
    </w:p>
    <w:p w:rsidR="007C38D2" w:rsidRPr="0057017C" w:rsidRDefault="007C38D2" w:rsidP="00615F10">
      <w:pPr>
        <w:pStyle w:val="ListParagraph"/>
        <w:widowControl w:val="0"/>
        <w:numPr>
          <w:ilvl w:val="0"/>
          <w:numId w:val="38"/>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57017C">
        <w:rPr>
          <w:color w:val="3B3B3B" w:themeColor="text1" w:themeTint="E6"/>
          <w:szCs w:val="18"/>
          <w:lang w:eastAsia="ja-JP"/>
        </w:rPr>
        <w:t>Seating, fire block in-lieu of standard seat, Yes:   _</w:t>
      </w:r>
    </w:p>
    <w:p w:rsidR="007C38D2" w:rsidRPr="0057017C" w:rsidRDefault="007C38D2" w:rsidP="00615F10">
      <w:pPr>
        <w:pStyle w:val="ListParagraph"/>
        <w:widowControl w:val="0"/>
        <w:numPr>
          <w:ilvl w:val="0"/>
          <w:numId w:val="38"/>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57017C">
        <w:rPr>
          <w:color w:val="3B3B3B" w:themeColor="text1" w:themeTint="E6"/>
          <w:szCs w:val="18"/>
          <w:lang w:eastAsia="ja-JP"/>
        </w:rPr>
        <w:t xml:space="preserve">Step well tread, pebble tread, Yes: </w:t>
      </w:r>
      <w:r w:rsidRPr="0057017C">
        <w:rPr>
          <w:color w:val="3B3B3B" w:themeColor="text1" w:themeTint="E6"/>
          <w:szCs w:val="18"/>
          <w:lang w:eastAsia="ja-JP"/>
        </w:rPr>
        <w:tab/>
      </w:r>
    </w:p>
    <w:p w:rsidR="007C38D2" w:rsidRPr="0057017C" w:rsidRDefault="007C38D2" w:rsidP="00615F10">
      <w:pPr>
        <w:pStyle w:val="ListParagraph"/>
        <w:widowControl w:val="0"/>
        <w:numPr>
          <w:ilvl w:val="0"/>
          <w:numId w:val="38"/>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57017C">
        <w:rPr>
          <w:color w:val="3B3B3B" w:themeColor="text1" w:themeTint="E6"/>
          <w:szCs w:val="18"/>
          <w:lang w:eastAsia="ja-JP"/>
        </w:rPr>
        <w:t xml:space="preserve">Storage, above driver left side, Yes: </w:t>
      </w:r>
      <w:r w:rsidRPr="0057017C">
        <w:rPr>
          <w:color w:val="3B3B3B" w:themeColor="text1" w:themeTint="E6"/>
          <w:szCs w:val="18"/>
          <w:lang w:eastAsia="ja-JP"/>
        </w:rPr>
        <w:tab/>
      </w:r>
    </w:p>
    <w:p w:rsidR="007C38D2" w:rsidRPr="0057017C" w:rsidRDefault="007C38D2" w:rsidP="00615F10">
      <w:pPr>
        <w:pStyle w:val="ListParagraph"/>
        <w:widowControl w:val="0"/>
        <w:numPr>
          <w:ilvl w:val="0"/>
          <w:numId w:val="38"/>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57017C">
        <w:rPr>
          <w:color w:val="3B3B3B" w:themeColor="text1" w:themeTint="E6"/>
          <w:szCs w:val="18"/>
          <w:lang w:eastAsia="ja-JP"/>
        </w:rPr>
        <w:t xml:space="preserve">Storage, overhead compartments for emergency equipment: Yes: </w:t>
      </w:r>
      <w:r w:rsidRPr="0057017C">
        <w:rPr>
          <w:color w:val="3B3B3B" w:themeColor="text1" w:themeTint="E6"/>
          <w:szCs w:val="18"/>
          <w:lang w:eastAsia="ja-JP"/>
        </w:rPr>
        <w:tab/>
      </w:r>
    </w:p>
    <w:p w:rsidR="007C38D2" w:rsidRPr="0057017C" w:rsidRDefault="007C38D2" w:rsidP="00615F10">
      <w:pPr>
        <w:pStyle w:val="ListParagraph"/>
        <w:widowControl w:val="0"/>
        <w:numPr>
          <w:ilvl w:val="0"/>
          <w:numId w:val="38"/>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57017C">
        <w:rPr>
          <w:color w:val="3B3B3B" w:themeColor="text1" w:themeTint="E6"/>
          <w:szCs w:val="18"/>
          <w:lang w:eastAsia="ja-JP"/>
        </w:rPr>
        <w:t xml:space="preserve">Tinted rear windows glass, Yes: </w:t>
      </w:r>
      <w:r w:rsidRPr="0057017C">
        <w:rPr>
          <w:color w:val="3B3B3B" w:themeColor="text1" w:themeTint="E6"/>
          <w:szCs w:val="18"/>
          <w:lang w:eastAsia="ja-JP"/>
        </w:rPr>
        <w:tab/>
      </w:r>
    </w:p>
    <w:p w:rsidR="007C38D2" w:rsidRPr="0057017C" w:rsidRDefault="007C38D2" w:rsidP="00615F10">
      <w:pPr>
        <w:pStyle w:val="ListParagraph"/>
        <w:widowControl w:val="0"/>
        <w:numPr>
          <w:ilvl w:val="0"/>
          <w:numId w:val="38"/>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57017C">
        <w:rPr>
          <w:color w:val="3B3B3B" w:themeColor="text1" w:themeTint="E6"/>
          <w:szCs w:val="18"/>
          <w:lang w:eastAsia="ja-JP"/>
        </w:rPr>
        <w:lastRenderedPageBreak/>
        <w:t xml:space="preserve">Tire chains: </w:t>
      </w:r>
      <w:r w:rsidRPr="0057017C">
        <w:rPr>
          <w:color w:val="3B3B3B" w:themeColor="text1" w:themeTint="E6"/>
          <w:szCs w:val="18"/>
          <w:lang w:eastAsia="ja-JP"/>
        </w:rPr>
        <w:tab/>
        <w:t xml:space="preserve">Cables:_ </w:t>
      </w:r>
      <w:r w:rsidRPr="0057017C">
        <w:rPr>
          <w:color w:val="3B3B3B" w:themeColor="text1" w:themeTint="E6"/>
          <w:szCs w:val="18"/>
          <w:lang w:eastAsia="ja-JP"/>
        </w:rPr>
        <w:tab/>
        <w:t xml:space="preserve">Yes: </w:t>
      </w:r>
      <w:r w:rsidRPr="0057017C">
        <w:rPr>
          <w:color w:val="3B3B3B" w:themeColor="text1" w:themeTint="E6"/>
          <w:szCs w:val="18"/>
          <w:lang w:eastAsia="ja-JP"/>
        </w:rPr>
        <w:tab/>
      </w:r>
    </w:p>
    <w:p w:rsidR="007C38D2" w:rsidRPr="0057017C" w:rsidRDefault="007C38D2" w:rsidP="00615F10">
      <w:pPr>
        <w:pStyle w:val="ListParagraph"/>
        <w:widowControl w:val="0"/>
        <w:numPr>
          <w:ilvl w:val="0"/>
          <w:numId w:val="38"/>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57017C">
        <w:rPr>
          <w:color w:val="3B3B3B" w:themeColor="text1" w:themeTint="E6"/>
          <w:szCs w:val="18"/>
          <w:lang w:eastAsia="ja-JP"/>
        </w:rPr>
        <w:t xml:space="preserve">Trash container, removable in drivers area, Yes: </w:t>
      </w:r>
      <w:r w:rsidRPr="0057017C">
        <w:rPr>
          <w:color w:val="3B3B3B" w:themeColor="text1" w:themeTint="E6"/>
          <w:szCs w:val="18"/>
          <w:lang w:eastAsia="ja-JP"/>
        </w:rPr>
        <w:tab/>
      </w:r>
    </w:p>
    <w:p w:rsidR="007C38D2" w:rsidRPr="0057017C" w:rsidRDefault="007C38D2" w:rsidP="00615F10">
      <w:pPr>
        <w:pStyle w:val="ListParagraph"/>
        <w:widowControl w:val="0"/>
        <w:numPr>
          <w:ilvl w:val="0"/>
          <w:numId w:val="38"/>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57017C">
        <w:rPr>
          <w:color w:val="3B3B3B" w:themeColor="text1" w:themeTint="E6"/>
          <w:szCs w:val="18"/>
          <w:lang w:eastAsia="ja-JP"/>
        </w:rPr>
        <w:t xml:space="preserve">Turn signal lenses shall have arrows on rear, Yes: </w:t>
      </w:r>
      <w:r w:rsidRPr="0057017C">
        <w:rPr>
          <w:color w:val="3B3B3B" w:themeColor="text1" w:themeTint="E6"/>
          <w:szCs w:val="18"/>
          <w:lang w:eastAsia="ja-JP"/>
        </w:rPr>
        <w:tab/>
      </w:r>
    </w:p>
    <w:p w:rsidR="007C38D2" w:rsidRPr="0057017C" w:rsidRDefault="007C38D2" w:rsidP="00615F10">
      <w:pPr>
        <w:pStyle w:val="ListParagraph"/>
        <w:widowControl w:val="0"/>
        <w:numPr>
          <w:ilvl w:val="0"/>
          <w:numId w:val="38"/>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57017C">
        <w:rPr>
          <w:color w:val="3B3B3B" w:themeColor="text1" w:themeTint="E6"/>
          <w:szCs w:val="18"/>
          <w:lang w:eastAsia="ja-JP"/>
        </w:rPr>
        <w:t xml:space="preserve">Vandal key lock entrance door, Yes: </w:t>
      </w:r>
      <w:r w:rsidRPr="0057017C">
        <w:rPr>
          <w:color w:val="3B3B3B" w:themeColor="text1" w:themeTint="E6"/>
          <w:szCs w:val="18"/>
          <w:lang w:eastAsia="ja-JP"/>
        </w:rPr>
        <w:tab/>
      </w:r>
    </w:p>
    <w:p w:rsidR="00615F10" w:rsidRDefault="007C38D2" w:rsidP="00615F10">
      <w:pPr>
        <w:pStyle w:val="ListParagraph"/>
        <w:widowControl w:val="0"/>
        <w:numPr>
          <w:ilvl w:val="0"/>
          <w:numId w:val="38"/>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57017C">
        <w:rPr>
          <w:color w:val="3B3B3B" w:themeColor="text1" w:themeTint="E6"/>
          <w:szCs w:val="18"/>
          <w:lang w:eastAsia="ja-JP"/>
        </w:rPr>
        <w:t xml:space="preserve">Vandal lock, rear door with ignition interrupter, key lock: Yes </w:t>
      </w:r>
      <w:r w:rsidRPr="0057017C">
        <w:rPr>
          <w:color w:val="3B3B3B" w:themeColor="text1" w:themeTint="E6"/>
          <w:szCs w:val="18"/>
          <w:lang w:eastAsia="ja-JP"/>
        </w:rPr>
        <w:tab/>
        <w:t>, dead bolt, Yes:</w:t>
      </w:r>
      <w:r w:rsidR="00615F10">
        <w:rPr>
          <w:color w:val="3B3B3B" w:themeColor="text1" w:themeTint="E6"/>
          <w:szCs w:val="18"/>
          <w:lang w:eastAsia="ja-JP"/>
        </w:rPr>
        <w:t xml:space="preserve"> </w:t>
      </w:r>
    </w:p>
    <w:p w:rsidR="007C38D2" w:rsidRPr="00615F10" w:rsidRDefault="007C38D2" w:rsidP="00615F10">
      <w:pPr>
        <w:pStyle w:val="ListParagraph"/>
        <w:widowControl w:val="0"/>
        <w:numPr>
          <w:ilvl w:val="0"/>
          <w:numId w:val="38"/>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615F10">
        <w:rPr>
          <w:color w:val="3B3B3B" w:themeColor="text1" w:themeTint="E6"/>
          <w:szCs w:val="18"/>
          <w:lang w:eastAsia="ja-JP"/>
        </w:rPr>
        <w:t xml:space="preserve">White roof, Yes: </w:t>
      </w:r>
      <w:r w:rsidRPr="00615F10">
        <w:rPr>
          <w:color w:val="3B3B3B" w:themeColor="text1" w:themeTint="E6"/>
          <w:szCs w:val="18"/>
          <w:lang w:eastAsia="ja-JP"/>
        </w:rPr>
        <w:tab/>
      </w:r>
    </w:p>
    <w:p w:rsidR="007C38D2" w:rsidRPr="0057017C" w:rsidRDefault="007C38D2" w:rsidP="00615F10">
      <w:pPr>
        <w:pStyle w:val="ListParagraph"/>
        <w:widowControl w:val="0"/>
        <w:numPr>
          <w:ilvl w:val="0"/>
          <w:numId w:val="38"/>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57017C">
        <w:rPr>
          <w:color w:val="3B3B3B" w:themeColor="text1" w:themeTint="E6"/>
          <w:szCs w:val="18"/>
          <w:lang w:eastAsia="ja-JP"/>
        </w:rPr>
        <w:t xml:space="preserve">Winter front, Yes: </w:t>
      </w:r>
      <w:r w:rsidRPr="0057017C">
        <w:rPr>
          <w:color w:val="3B3B3B" w:themeColor="text1" w:themeTint="E6"/>
          <w:szCs w:val="18"/>
          <w:lang w:eastAsia="ja-JP"/>
        </w:rPr>
        <w:tab/>
      </w:r>
    </w:p>
    <w:p w:rsidR="007C38D2" w:rsidRDefault="007C38D2" w:rsidP="00615F10">
      <w:pPr>
        <w:pStyle w:val="Heading1"/>
        <w:numPr>
          <w:ilvl w:val="0"/>
          <w:numId w:val="15"/>
        </w:numPr>
        <w:ind w:left="360" w:hanging="450"/>
      </w:pPr>
      <w:r>
        <w:t>NON-REIMBURSEABLE EXTENDED ENGINE WARRANTIES</w:t>
      </w:r>
    </w:p>
    <w:p w:rsidR="007C38D2" w:rsidRPr="00615F10" w:rsidRDefault="007C38D2" w:rsidP="00946E80">
      <w:pPr>
        <w:pStyle w:val="ListParagraph"/>
        <w:widowControl w:val="0"/>
        <w:numPr>
          <w:ilvl w:val="0"/>
          <w:numId w:val="39"/>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615F10">
        <w:rPr>
          <w:color w:val="3B3B3B" w:themeColor="text1" w:themeTint="E6"/>
          <w:szCs w:val="18"/>
          <w:lang w:eastAsia="ja-JP"/>
        </w:rPr>
        <w:t>5 year 150,00 miles extended any major component</w:t>
      </w:r>
    </w:p>
    <w:p w:rsidR="007C38D2" w:rsidRPr="00615F10" w:rsidRDefault="007C38D2" w:rsidP="00946E80">
      <w:pPr>
        <w:pStyle w:val="ListParagraph"/>
        <w:widowControl w:val="0"/>
        <w:numPr>
          <w:ilvl w:val="0"/>
          <w:numId w:val="39"/>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615F10">
        <w:rPr>
          <w:color w:val="3B3B3B" w:themeColor="text1" w:themeTint="E6"/>
          <w:szCs w:val="18"/>
          <w:lang w:eastAsia="ja-JP"/>
        </w:rPr>
        <w:t>7 year 150,000 miles extended coverage</w:t>
      </w:r>
    </w:p>
    <w:p w:rsidR="007C38D2" w:rsidRPr="00615F10" w:rsidRDefault="007C38D2" w:rsidP="00946E80">
      <w:pPr>
        <w:pStyle w:val="ListParagraph"/>
        <w:widowControl w:val="0"/>
        <w:numPr>
          <w:ilvl w:val="0"/>
          <w:numId w:val="39"/>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615F10">
        <w:rPr>
          <w:color w:val="3B3B3B" w:themeColor="text1" w:themeTint="E6"/>
          <w:szCs w:val="18"/>
          <w:lang w:eastAsia="ja-JP"/>
        </w:rPr>
        <w:t>7 year 150,000 miles extended any major component</w:t>
      </w:r>
    </w:p>
    <w:p w:rsidR="007C38D2" w:rsidRPr="00615F10" w:rsidRDefault="007C38D2" w:rsidP="00946E80">
      <w:pPr>
        <w:pStyle w:val="ListParagraph"/>
        <w:widowControl w:val="0"/>
        <w:numPr>
          <w:ilvl w:val="0"/>
          <w:numId w:val="39"/>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615F10">
        <w:rPr>
          <w:color w:val="3B3B3B" w:themeColor="text1" w:themeTint="E6"/>
          <w:szCs w:val="18"/>
          <w:lang w:eastAsia="ja-JP"/>
        </w:rPr>
        <w:t>10 year 200,000 miles extended coverage</w:t>
      </w:r>
    </w:p>
    <w:p w:rsidR="007C38D2" w:rsidRPr="00615F10" w:rsidRDefault="007C38D2" w:rsidP="00946E80">
      <w:pPr>
        <w:pStyle w:val="ListParagraph"/>
        <w:widowControl w:val="0"/>
        <w:numPr>
          <w:ilvl w:val="0"/>
          <w:numId w:val="39"/>
        </w:numPr>
        <w:tabs>
          <w:tab w:val="left" w:pos="1161"/>
          <w:tab w:val="left" w:pos="2135"/>
        </w:tabs>
        <w:autoSpaceDE w:val="0"/>
        <w:autoSpaceDN w:val="0"/>
        <w:spacing w:before="36" w:after="0" w:line="278" w:lineRule="auto"/>
        <w:ind w:left="720" w:right="101" w:hanging="720"/>
        <w:contextualSpacing w:val="0"/>
        <w:rPr>
          <w:color w:val="3B3B3B" w:themeColor="text1" w:themeTint="E6"/>
          <w:szCs w:val="18"/>
          <w:lang w:eastAsia="ja-JP"/>
        </w:rPr>
      </w:pPr>
      <w:r w:rsidRPr="00615F10">
        <w:rPr>
          <w:color w:val="3B3B3B" w:themeColor="text1" w:themeTint="E6"/>
          <w:szCs w:val="18"/>
          <w:lang w:eastAsia="ja-JP"/>
        </w:rPr>
        <w:t>10 year 200,000 miles extended any major component</w:t>
      </w:r>
    </w:p>
    <w:p w:rsidR="00D83997" w:rsidRDefault="00D83997" w:rsidP="00615F10">
      <w:pPr>
        <w:pStyle w:val="Heading1"/>
        <w:numPr>
          <w:ilvl w:val="0"/>
          <w:numId w:val="15"/>
        </w:numPr>
        <w:ind w:left="360" w:hanging="450"/>
      </w:pPr>
      <w:r w:rsidRPr="00D83997">
        <w:t>BIDDER CONTACT INFORMATION</w:t>
      </w:r>
    </w:p>
    <w:p w:rsidR="00D83997" w:rsidRDefault="00D83997" w:rsidP="00D83997">
      <w:pPr>
        <w:pStyle w:val="BodyText"/>
        <w:jc w:val="both"/>
      </w:pPr>
      <w:r>
        <w:t>In order to complete the evaluation process faster, list the name, address, phone number, fax number, and email address of the person capable of answering any questions that may arise during the evaluation process. (Please Print or Type)</w:t>
      </w:r>
    </w:p>
    <w:p w:rsidR="00CA0DDB" w:rsidRDefault="00CA0DDB" w:rsidP="00D83997">
      <w:pPr>
        <w:pStyle w:val="BodyText"/>
        <w:jc w:val="both"/>
      </w:pPr>
    </w:p>
    <w:p w:rsidR="00CA0DDB" w:rsidRDefault="00D83997" w:rsidP="00CA0DDB">
      <w:pPr>
        <w:pStyle w:val="BodyText"/>
        <w:tabs>
          <w:tab w:val="left" w:pos="5389"/>
          <w:tab w:val="left" w:pos="5448"/>
          <w:tab w:val="left" w:pos="5509"/>
        </w:tabs>
        <w:ind w:right="3668"/>
        <w:jc w:val="both"/>
      </w:pPr>
      <w:r>
        <w:t>Company</w:t>
      </w:r>
      <w:r w:rsidRPr="00CA0DDB">
        <w:t xml:space="preserve"> </w:t>
      </w:r>
      <w:r>
        <w:t>Name:</w:t>
      </w:r>
    </w:p>
    <w:p w:rsidR="00CA0DDB" w:rsidRDefault="00D83997" w:rsidP="00CA0DDB">
      <w:pPr>
        <w:pStyle w:val="BodyText"/>
        <w:tabs>
          <w:tab w:val="left" w:pos="5389"/>
          <w:tab w:val="left" w:pos="5448"/>
          <w:tab w:val="left" w:pos="5509"/>
        </w:tabs>
        <w:ind w:right="3668"/>
        <w:jc w:val="both"/>
      </w:pPr>
      <w:r>
        <w:t>Attention:</w:t>
      </w:r>
    </w:p>
    <w:p w:rsidR="00CA0DDB" w:rsidRDefault="00D83997" w:rsidP="00CA0DDB">
      <w:pPr>
        <w:pStyle w:val="BodyText"/>
        <w:tabs>
          <w:tab w:val="left" w:pos="5389"/>
          <w:tab w:val="left" w:pos="5448"/>
          <w:tab w:val="left" w:pos="5509"/>
        </w:tabs>
        <w:ind w:right="3668"/>
        <w:jc w:val="both"/>
      </w:pPr>
      <w:r>
        <w:t>Address:</w:t>
      </w:r>
    </w:p>
    <w:p w:rsidR="00D83997" w:rsidRDefault="00D83997" w:rsidP="00CA0DDB">
      <w:pPr>
        <w:pStyle w:val="BodyText"/>
        <w:tabs>
          <w:tab w:val="left" w:pos="5389"/>
          <w:tab w:val="left" w:pos="5448"/>
          <w:tab w:val="left" w:pos="5509"/>
        </w:tabs>
        <w:ind w:right="3668"/>
        <w:jc w:val="both"/>
      </w:pPr>
      <w:r>
        <w:t>City/ST/Zip:</w:t>
      </w:r>
      <w:r w:rsidRPr="00CA0DDB">
        <w:t xml:space="preserve"> </w:t>
      </w:r>
    </w:p>
    <w:p w:rsidR="00CA0DDB" w:rsidRPr="00CA0DDB" w:rsidRDefault="00D83997" w:rsidP="00CA0DDB">
      <w:pPr>
        <w:pStyle w:val="BodyText"/>
        <w:tabs>
          <w:tab w:val="left" w:pos="3826"/>
          <w:tab w:val="left" w:pos="4095"/>
          <w:tab w:val="left" w:pos="7368"/>
        </w:tabs>
        <w:ind w:right="1809"/>
      </w:pPr>
      <w:r>
        <w:t>Phone:</w:t>
      </w:r>
    </w:p>
    <w:p w:rsidR="00D83997" w:rsidRDefault="00D83997" w:rsidP="00CA0DDB">
      <w:pPr>
        <w:pStyle w:val="BodyText"/>
        <w:tabs>
          <w:tab w:val="left" w:pos="3826"/>
          <w:tab w:val="left" w:pos="4095"/>
          <w:tab w:val="left" w:pos="7368"/>
        </w:tabs>
        <w:ind w:right="1809"/>
      </w:pPr>
      <w:r>
        <w:t>Email:</w:t>
      </w:r>
    </w:p>
    <w:p w:rsidR="00D83997" w:rsidRDefault="00D83997" w:rsidP="00CA0DDB">
      <w:pPr>
        <w:pStyle w:val="BodyText"/>
        <w:tabs>
          <w:tab w:val="left" w:pos="5254"/>
        </w:tabs>
      </w:pPr>
      <w:r>
        <w:t>Company Federal Tax ID</w:t>
      </w:r>
      <w:r w:rsidRPr="00CA0DDB">
        <w:t xml:space="preserve"> </w:t>
      </w:r>
      <w:r>
        <w:t>#</w:t>
      </w:r>
    </w:p>
    <w:p w:rsidR="00D83997" w:rsidRDefault="00D83997" w:rsidP="00D83997">
      <w:pPr>
        <w:widowControl w:val="0"/>
        <w:tabs>
          <w:tab w:val="left" w:pos="801"/>
        </w:tabs>
        <w:autoSpaceDE w:val="0"/>
        <w:autoSpaceDN w:val="0"/>
        <w:spacing w:before="40" w:after="0" w:line="240" w:lineRule="auto"/>
      </w:pPr>
    </w:p>
    <w:sectPr w:rsidR="00D83997" w:rsidSect="0087592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43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4F0" w:rsidRDefault="003B24F0">
      <w:pPr>
        <w:spacing w:after="0" w:line="240" w:lineRule="auto"/>
      </w:pPr>
      <w:r>
        <w:separator/>
      </w:r>
    </w:p>
  </w:endnote>
  <w:endnote w:type="continuationSeparator" w:id="0">
    <w:p w:rsidR="003B24F0" w:rsidRDefault="003B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Minion Pro">
    <w:panose1 w:val="00000000000000000000"/>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Merriweather">
    <w:altName w:val="Cambria Math"/>
    <w:charset w:val="00"/>
    <w:family w:val="roman"/>
    <w:pitch w:val="variable"/>
    <w:sig w:usb0="00000003" w:usb1="50000000" w:usb2="00000000" w:usb3="00000000" w:csb0="00000001" w:csb1="00000000"/>
  </w:font>
  <w:font w:name="Open Sans Extrabold">
    <w:altName w:val="Segoe UI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808" w:rsidRDefault="00FA1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808" w:rsidRDefault="00FA18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4C3" w:rsidRPr="00702A29" w:rsidRDefault="00FE1998" w:rsidP="00FC34C3">
    <w:pPr>
      <w:pStyle w:val="Footer"/>
      <w:pBdr>
        <w:top w:val="single" w:sz="4" w:space="1" w:color="5C5C5C" w:themeColor="text1" w:themeTint="BF"/>
      </w:pBdr>
      <w:rPr>
        <w:color w:val="5C5C5C" w:themeColor="text1" w:themeTint="BF"/>
      </w:rPr>
    </w:pPr>
    <w:r>
      <w:rPr>
        <w:rFonts w:ascii="Open Sans" w:hAnsi="Open Sans" w:cs="Open Sans"/>
        <w:color w:val="5C5C5C" w:themeColor="text1" w:themeTint="BF"/>
        <w:sz w:val="16"/>
      </w:rPr>
      <w:t xml:space="preserve">CREATED </w:t>
    </w:r>
    <w:r w:rsidR="00923952">
      <w:rPr>
        <w:rFonts w:ascii="Open Sans" w:hAnsi="Open Sans" w:cs="Open Sans"/>
        <w:color w:val="5C5C5C" w:themeColor="text1" w:themeTint="BF"/>
        <w:sz w:val="16"/>
      </w:rPr>
      <w:t>MM</w:t>
    </w:r>
    <w:r>
      <w:rPr>
        <w:rFonts w:ascii="Open Sans" w:hAnsi="Open Sans" w:cs="Open Sans"/>
        <w:color w:val="5C5C5C" w:themeColor="text1" w:themeTint="BF"/>
        <w:sz w:val="16"/>
      </w:rPr>
      <w:t>/</w:t>
    </w:r>
    <w:r w:rsidR="00923952">
      <w:rPr>
        <w:rFonts w:ascii="Open Sans" w:hAnsi="Open Sans" w:cs="Open Sans"/>
        <w:color w:val="5C5C5C" w:themeColor="text1" w:themeTint="BF"/>
        <w:sz w:val="16"/>
      </w:rPr>
      <w:t>DD</w:t>
    </w:r>
    <w:r w:rsidR="00FC34C3" w:rsidRPr="00FC34C3">
      <w:rPr>
        <w:rFonts w:ascii="Open Sans" w:hAnsi="Open Sans" w:cs="Open Sans"/>
        <w:color w:val="5C5C5C" w:themeColor="text1" w:themeTint="BF"/>
        <w:sz w:val="16"/>
      </w:rPr>
      <w:t>/</w:t>
    </w:r>
    <w:r w:rsidR="00923952">
      <w:rPr>
        <w:rFonts w:ascii="Open Sans" w:hAnsi="Open Sans" w:cs="Open Sans"/>
        <w:color w:val="5C5C5C" w:themeColor="text1" w:themeTint="BF"/>
        <w:sz w:val="16"/>
      </w:rPr>
      <w:t>YYYY</w:t>
    </w:r>
    <w:r w:rsidR="00FC34C3" w:rsidRPr="00702A29">
      <w:rPr>
        <w:color w:val="5C5C5C" w:themeColor="text1" w:themeTint="BF"/>
      </w:rPr>
      <w:ptab w:relativeTo="margin" w:alignment="right" w:leader="none"/>
    </w:r>
    <w:r w:rsidR="00923952" w:rsidRPr="00876F06">
      <w:rPr>
        <w:rFonts w:ascii="Open Sans Semibold" w:hAnsi="Open Sans Semibold" w:cs="Open Sans Semibold"/>
        <w:color w:val="112845" w:themeColor="text2" w:themeShade="BF"/>
      </w:rPr>
      <w:t>&lt;&lt;Title of Document&gt;&gt;</w:t>
    </w:r>
    <w:r w:rsidR="00FC34C3" w:rsidRPr="00702A29">
      <w:rPr>
        <w:rFonts w:ascii="Open Sans" w:hAnsi="Open Sans" w:cs="Open Sans"/>
        <w:color w:val="5C5C5C" w:themeColor="text1" w:themeTint="BF"/>
      </w:rPr>
      <w:t xml:space="preserve">| </w:t>
    </w:r>
    <w:r w:rsidR="00FC34C3">
      <w:rPr>
        <w:rFonts w:ascii="Open Sans" w:hAnsi="Open Sans" w:cs="Open Sans"/>
        <w:color w:val="5C5C5C" w:themeColor="text1" w:themeTint="BF"/>
      </w:rPr>
      <w:t>Idaho</w:t>
    </w:r>
    <w:r w:rsidR="00FC34C3" w:rsidRPr="00702A29">
      <w:rPr>
        <w:rFonts w:ascii="Open Sans" w:hAnsi="Open Sans" w:cs="Open Sans"/>
        <w:color w:val="5C5C5C" w:themeColor="text1" w:themeTint="BF"/>
      </w:rPr>
      <w:t xml:space="preserve"> State Department of Education | </w:t>
    </w:r>
    <w:r w:rsidR="00FC34C3" w:rsidRPr="00876F06">
      <w:rPr>
        <w:rFonts w:ascii="Open Sans Semibold" w:hAnsi="Open Sans Semibold" w:cs="Open Sans Semibold"/>
        <w:noProof w:val="0"/>
        <w:color w:val="112845" w:themeColor="text2" w:themeShade="BF"/>
      </w:rPr>
      <w:fldChar w:fldCharType="begin"/>
    </w:r>
    <w:r w:rsidR="00FC34C3" w:rsidRPr="00876F06">
      <w:rPr>
        <w:rFonts w:ascii="Open Sans Semibold" w:hAnsi="Open Sans Semibold" w:cs="Open Sans Semibold"/>
        <w:color w:val="112845" w:themeColor="text2" w:themeShade="BF"/>
      </w:rPr>
      <w:instrText xml:space="preserve"> PAGE   \* MERGEFORMAT </w:instrText>
    </w:r>
    <w:r w:rsidR="00FC34C3" w:rsidRPr="00876F06">
      <w:rPr>
        <w:rFonts w:ascii="Open Sans Semibold" w:hAnsi="Open Sans Semibold" w:cs="Open Sans Semibold"/>
        <w:noProof w:val="0"/>
        <w:color w:val="112845" w:themeColor="text2" w:themeShade="BF"/>
      </w:rPr>
      <w:fldChar w:fldCharType="separate"/>
    </w:r>
    <w:r w:rsidR="00876F06">
      <w:rPr>
        <w:rFonts w:ascii="Open Sans Semibold" w:hAnsi="Open Sans Semibold" w:cs="Open Sans Semibold"/>
        <w:color w:val="112845" w:themeColor="text2" w:themeShade="BF"/>
      </w:rPr>
      <w:t>1</w:t>
    </w:r>
    <w:r w:rsidR="00FC34C3" w:rsidRPr="00876F06">
      <w:rPr>
        <w:rFonts w:ascii="Open Sans Semibold" w:hAnsi="Open Sans Semibold" w:cs="Open Sans Semibold"/>
        <w:color w:val="112845" w:themeColor="text2" w:themeShade="BF"/>
      </w:rPr>
      <w:fldChar w:fldCharType="end"/>
    </w:r>
    <w:r w:rsidR="00FC34C3" w:rsidRPr="00702A29">
      <w:rPr>
        <w:rFonts w:ascii="Open Sans Extrabold" w:hAnsi="Open Sans Extrabold" w:cs="Open Sans Extrabold"/>
        <w:color w:val="5C5C5C" w:themeColor="text1" w:themeTint="BF"/>
      </w:rPr>
      <w:t xml:space="preserve"> </w:t>
    </w:r>
  </w:p>
  <w:p w:rsidR="00FC34C3" w:rsidRPr="00FC34C3" w:rsidRDefault="00FC34C3" w:rsidP="00FC34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A7C" w:rsidRDefault="00BC3A7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C9E" w:rsidRPr="00132C9E" w:rsidRDefault="001B3663" w:rsidP="00132C9E">
    <w:pPr>
      <w:pStyle w:val="Footer"/>
      <w:pBdr>
        <w:top w:val="single" w:sz="4" w:space="1" w:color="5C5C5C" w:themeColor="text1" w:themeTint="BF"/>
      </w:pBdr>
      <w:rPr>
        <w:rFonts w:ascii="Calibri" w:hAnsi="Calibri"/>
        <w:color w:val="5C5C5C" w:themeColor="text1" w:themeTint="BF"/>
      </w:rPr>
    </w:pPr>
    <w:r w:rsidRPr="00655F04">
      <w:rPr>
        <w:rFonts w:ascii="Calibri" w:hAnsi="Calibri" w:cs="Open Sans"/>
        <w:caps/>
        <w:color w:val="5C5C5C" w:themeColor="text1" w:themeTint="BF"/>
      </w:rPr>
      <w:t>CREATED</w:t>
    </w:r>
    <w:r>
      <w:rPr>
        <w:rFonts w:ascii="Calibri" w:hAnsi="Calibri" w:cs="Open Sans"/>
        <w:color w:val="5C5C5C" w:themeColor="text1" w:themeTint="BF"/>
      </w:rPr>
      <w:t xml:space="preserve"> 01</w:t>
    </w:r>
    <w:r w:rsidRPr="00132C9E">
      <w:rPr>
        <w:rFonts w:ascii="Calibri" w:hAnsi="Calibri" w:cs="Open Sans"/>
        <w:color w:val="5C5C5C" w:themeColor="text1" w:themeTint="BF"/>
      </w:rPr>
      <w:t>/</w:t>
    </w:r>
    <w:r>
      <w:rPr>
        <w:rFonts w:ascii="Calibri" w:hAnsi="Calibri" w:cs="Open Sans"/>
        <w:color w:val="5C5C5C" w:themeColor="text1" w:themeTint="BF"/>
      </w:rPr>
      <w:t>31</w:t>
    </w:r>
    <w:r w:rsidRPr="00132C9E">
      <w:rPr>
        <w:rFonts w:ascii="Calibri" w:hAnsi="Calibri" w:cs="Open Sans"/>
        <w:color w:val="5C5C5C" w:themeColor="text1" w:themeTint="BF"/>
      </w:rPr>
      <w:t>/</w:t>
    </w:r>
    <w:r>
      <w:rPr>
        <w:rFonts w:ascii="Calibri" w:hAnsi="Calibri" w:cs="Open Sans"/>
        <w:color w:val="5C5C5C" w:themeColor="text1" w:themeTint="BF"/>
      </w:rPr>
      <w:t>2019</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Type A Bus Specs</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Student Transpor</w:t>
    </w:r>
    <w:r w:rsidR="00FA1808">
      <w:rPr>
        <w:rFonts w:ascii="Calibri" w:hAnsi="Calibri" w:cs="Open Sans"/>
        <w:color w:val="5C5C5C" w:themeColor="text1" w:themeTint="BF"/>
      </w:rPr>
      <w:t>t</w:t>
    </w:r>
    <w:r>
      <w:rPr>
        <w:rFonts w:ascii="Calibri" w:hAnsi="Calibri" w:cs="Open Sans"/>
        <w:color w:val="5C5C5C" w:themeColor="text1" w:themeTint="BF"/>
      </w:rPr>
      <w:t xml:space="preserve">ation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w:t>
    </w:r>
    <w:r w:rsidR="00132C9E">
      <w:rPr>
        <w:rFonts w:ascii="Calibri" w:hAnsi="Calibri" w:cs="Open Sans"/>
        <w:color w:val="5C5C5C" w:themeColor="text1" w:themeTint="BF"/>
      </w:rPr>
      <w:t xml:space="preserve"> </w:t>
    </w:r>
    <w:r w:rsidR="00132C9E" w:rsidRPr="00132C9E">
      <w:rPr>
        <w:rFonts w:ascii="Calibri" w:hAnsi="Calibri" w:cs="Open Sans"/>
        <w:color w:val="5C5C5C" w:themeColor="text1" w:themeTint="BF"/>
      </w:rPr>
      <w:t xml:space="preserve"> </w:t>
    </w:r>
    <w:r w:rsidR="00132C9E" w:rsidRPr="00132C9E">
      <w:rPr>
        <w:rFonts w:ascii="Calibri" w:hAnsi="Calibri" w:cs="Open Sans Semibold"/>
        <w:noProof w:val="0"/>
        <w:color w:val="112845" w:themeColor="text2" w:themeShade="BF"/>
      </w:rPr>
      <w:fldChar w:fldCharType="begin"/>
    </w:r>
    <w:r w:rsidR="00132C9E" w:rsidRPr="00132C9E">
      <w:rPr>
        <w:rFonts w:ascii="Calibri" w:hAnsi="Calibri" w:cs="Open Sans Semibold"/>
        <w:color w:val="112845" w:themeColor="text2" w:themeShade="BF"/>
      </w:rPr>
      <w:instrText xml:space="preserve"> PAGE   \* MERGEFORMAT </w:instrText>
    </w:r>
    <w:r w:rsidR="00132C9E" w:rsidRPr="00132C9E">
      <w:rPr>
        <w:rFonts w:ascii="Calibri" w:hAnsi="Calibri" w:cs="Open Sans Semibold"/>
        <w:noProof w:val="0"/>
        <w:color w:val="112845" w:themeColor="text2" w:themeShade="BF"/>
      </w:rPr>
      <w:fldChar w:fldCharType="separate"/>
    </w:r>
    <w:r w:rsidR="00FA1808">
      <w:rPr>
        <w:rFonts w:ascii="Calibri" w:hAnsi="Calibri" w:cs="Open Sans Semibold"/>
        <w:color w:val="112845" w:themeColor="text2" w:themeShade="BF"/>
      </w:rPr>
      <w:t>3</w:t>
    </w:r>
    <w:r w:rsidR="00132C9E" w:rsidRPr="00132C9E">
      <w:rPr>
        <w:rFonts w:ascii="Calibri" w:hAnsi="Calibri" w:cs="Open Sans Semibold"/>
        <w:color w:val="112845" w:themeColor="text2" w:themeShade="BF"/>
      </w:rPr>
      <w:fldChar w:fldCharType="end"/>
    </w:r>
    <w:r w:rsidR="00132C9E" w:rsidRPr="00132C9E">
      <w:rPr>
        <w:rFonts w:ascii="Calibri" w:hAnsi="Calibri" w:cs="Open Sans Extrabold"/>
        <w:color w:val="5C5C5C" w:themeColor="text1" w:themeTint="BF"/>
      </w:rPr>
      <w:t xml:space="preserve"> </w:t>
    </w:r>
  </w:p>
  <w:p w:rsidR="00F94D3A" w:rsidRPr="00755826" w:rsidRDefault="00F94D3A" w:rsidP="0075582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A7C" w:rsidRPr="00655F04" w:rsidRDefault="00655F04" w:rsidP="00655F04">
    <w:pPr>
      <w:pStyle w:val="Footer"/>
      <w:pBdr>
        <w:top w:val="single" w:sz="4" w:space="1" w:color="auto"/>
      </w:pBdr>
    </w:pPr>
    <w:r w:rsidRPr="00655F04">
      <w:rPr>
        <w:rFonts w:ascii="Calibri" w:hAnsi="Calibri" w:cs="Open Sans"/>
        <w:caps/>
        <w:color w:val="5C5C5C" w:themeColor="text1" w:themeTint="BF"/>
      </w:rPr>
      <w:t>CREATED</w:t>
    </w:r>
    <w:r w:rsidR="001B3663">
      <w:rPr>
        <w:rFonts w:ascii="Calibri" w:hAnsi="Calibri" w:cs="Open Sans"/>
        <w:color w:val="5C5C5C" w:themeColor="text1" w:themeTint="BF"/>
      </w:rPr>
      <w:t xml:space="preserve"> 01</w:t>
    </w:r>
    <w:r w:rsidRPr="00132C9E">
      <w:rPr>
        <w:rFonts w:ascii="Calibri" w:hAnsi="Calibri" w:cs="Open Sans"/>
        <w:color w:val="5C5C5C" w:themeColor="text1" w:themeTint="BF"/>
      </w:rPr>
      <w:t>/</w:t>
    </w:r>
    <w:r w:rsidR="001B3663">
      <w:rPr>
        <w:rFonts w:ascii="Calibri" w:hAnsi="Calibri" w:cs="Open Sans"/>
        <w:color w:val="5C5C5C" w:themeColor="text1" w:themeTint="BF"/>
      </w:rPr>
      <w:t>31</w:t>
    </w:r>
    <w:r w:rsidRPr="00132C9E">
      <w:rPr>
        <w:rFonts w:ascii="Calibri" w:hAnsi="Calibri" w:cs="Open Sans"/>
        <w:color w:val="5C5C5C" w:themeColor="text1" w:themeTint="BF"/>
      </w:rPr>
      <w:t>/</w:t>
    </w:r>
    <w:r w:rsidR="001B3663">
      <w:rPr>
        <w:rFonts w:ascii="Calibri" w:hAnsi="Calibri" w:cs="Open Sans"/>
        <w:color w:val="5C5C5C" w:themeColor="text1" w:themeTint="BF"/>
      </w:rPr>
      <w:t>2019</w:t>
    </w:r>
    <w:r w:rsidRPr="00132C9E">
      <w:rPr>
        <w:rFonts w:ascii="Calibri" w:hAnsi="Calibri"/>
        <w:color w:val="5C5C5C" w:themeColor="text1" w:themeTint="BF"/>
      </w:rPr>
      <w:ptab w:relativeTo="margin" w:alignment="right" w:leader="none"/>
    </w:r>
    <w:r w:rsidR="001B3663">
      <w:rPr>
        <w:rFonts w:ascii="Calibri" w:hAnsi="Calibri" w:cs="Open Sans Semibold"/>
        <w:color w:val="112845" w:themeColor="text2" w:themeShade="BF"/>
      </w:rPr>
      <w:t>Type A Bus Specs</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sidR="001B3663">
      <w:rPr>
        <w:rFonts w:ascii="Calibri" w:hAnsi="Calibri" w:cs="Open Sans"/>
        <w:color w:val="5C5C5C" w:themeColor="text1" w:themeTint="BF"/>
      </w:rPr>
      <w:t>Student Transpor</w:t>
    </w:r>
    <w:r w:rsidR="00FA1808">
      <w:rPr>
        <w:rFonts w:ascii="Calibri" w:hAnsi="Calibri" w:cs="Open Sans"/>
        <w:color w:val="5C5C5C" w:themeColor="text1" w:themeTint="BF"/>
      </w:rPr>
      <w:t>t</w:t>
    </w:r>
    <w:r w:rsidR="001B3663">
      <w:rPr>
        <w:rFonts w:ascii="Calibri" w:hAnsi="Calibri" w:cs="Open Sans"/>
        <w:color w:val="5C5C5C" w:themeColor="text1" w:themeTint="BF"/>
      </w:rPr>
      <w:t>ation</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FA1808">
      <w:rPr>
        <w:rFonts w:ascii="Calibri" w:hAnsi="Calibri" w:cs="Open Sans Semibold"/>
        <w:color w:val="112845" w:themeColor="text2" w:themeShade="BF"/>
      </w:rPr>
      <w:t>2</w:t>
    </w:r>
    <w:r w:rsidRPr="00132C9E">
      <w:rPr>
        <w:rFonts w:ascii="Calibri" w:hAnsi="Calibri" w:cs="Open Sans Semibold"/>
        <w:color w:val="112845"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4F0" w:rsidRDefault="003B24F0">
      <w:pPr>
        <w:spacing w:after="0" w:line="240" w:lineRule="auto"/>
      </w:pPr>
      <w:r>
        <w:separator/>
      </w:r>
    </w:p>
  </w:footnote>
  <w:footnote w:type="continuationSeparator" w:id="0">
    <w:p w:rsidR="003B24F0" w:rsidRDefault="003B2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808" w:rsidRDefault="00FA1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808" w:rsidRDefault="00FA1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808" w:rsidRDefault="00FA18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A7C" w:rsidRDefault="00BC3A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A29" w:rsidRPr="00755826" w:rsidRDefault="00702A29" w:rsidP="007558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A7C" w:rsidRDefault="00BC3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8A5"/>
    <w:multiLevelType w:val="hybridMultilevel"/>
    <w:tmpl w:val="67547814"/>
    <w:lvl w:ilvl="0" w:tplc="EAB49106">
      <w:start w:val="1"/>
      <w:numFmt w:val="upperLetter"/>
      <w:lvlText w:val="%1."/>
      <w:lvlJc w:val="left"/>
      <w:pPr>
        <w:ind w:left="1240" w:hanging="360"/>
      </w:pPr>
      <w:rPr>
        <w:rFonts w:hint="default"/>
        <w:spacing w:val="-3"/>
        <w:w w:val="99"/>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29F40EA"/>
    <w:multiLevelType w:val="hybridMultilevel"/>
    <w:tmpl w:val="6408DB34"/>
    <w:lvl w:ilvl="0" w:tplc="04090015">
      <w:start w:val="1"/>
      <w:numFmt w:val="upperLetter"/>
      <w:lvlText w:val="%1."/>
      <w:lvlJc w:val="left"/>
      <w:pPr>
        <w:ind w:left="504" w:hanging="360"/>
      </w:pPr>
      <w:rPr>
        <w:rFonts w:hint="default"/>
        <w:color w:val="153156" w:themeColor="background2" w:themeShade="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B4E40"/>
    <w:multiLevelType w:val="hybridMultilevel"/>
    <w:tmpl w:val="6408DB34"/>
    <w:lvl w:ilvl="0" w:tplc="04090015">
      <w:start w:val="1"/>
      <w:numFmt w:val="upperLetter"/>
      <w:lvlText w:val="%1."/>
      <w:lvlJc w:val="left"/>
      <w:pPr>
        <w:ind w:left="504" w:hanging="360"/>
      </w:pPr>
      <w:rPr>
        <w:rFonts w:hint="default"/>
        <w:color w:val="153156" w:themeColor="background2" w:themeShade="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F6D6909"/>
    <w:multiLevelType w:val="hybridMultilevel"/>
    <w:tmpl w:val="D44C08DC"/>
    <w:lvl w:ilvl="0" w:tplc="EAB49106">
      <w:start w:val="1"/>
      <w:numFmt w:val="upperLetter"/>
      <w:lvlText w:val="%1."/>
      <w:lvlJc w:val="left"/>
      <w:pPr>
        <w:ind w:left="1540" w:hanging="360"/>
      </w:pPr>
      <w:rPr>
        <w:rFonts w:hint="default"/>
        <w:spacing w:val="-3"/>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86D73"/>
    <w:multiLevelType w:val="hybridMultilevel"/>
    <w:tmpl w:val="4C7C8762"/>
    <w:lvl w:ilvl="0" w:tplc="EAB49106">
      <w:start w:val="1"/>
      <w:numFmt w:val="upperLetter"/>
      <w:lvlText w:val="%1."/>
      <w:lvlJc w:val="left"/>
      <w:pPr>
        <w:ind w:left="1340" w:hanging="360"/>
      </w:pPr>
      <w:rPr>
        <w:rFonts w:hint="default"/>
        <w:spacing w:val="-3"/>
        <w:w w:val="99"/>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148D0704"/>
    <w:multiLevelType w:val="hybridMultilevel"/>
    <w:tmpl w:val="AD343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F71C9"/>
    <w:multiLevelType w:val="hybridMultilevel"/>
    <w:tmpl w:val="4C7C8762"/>
    <w:lvl w:ilvl="0" w:tplc="EAB49106">
      <w:start w:val="1"/>
      <w:numFmt w:val="upperLetter"/>
      <w:lvlText w:val="%1."/>
      <w:lvlJc w:val="left"/>
      <w:pPr>
        <w:ind w:left="1340" w:hanging="360"/>
      </w:pPr>
      <w:rPr>
        <w:rFonts w:hint="default"/>
        <w:spacing w:val="-3"/>
        <w:w w:val="99"/>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1B1F2B8D"/>
    <w:multiLevelType w:val="hybridMultilevel"/>
    <w:tmpl w:val="D44C08DC"/>
    <w:lvl w:ilvl="0" w:tplc="EAB49106">
      <w:start w:val="1"/>
      <w:numFmt w:val="upperLetter"/>
      <w:lvlText w:val="%1."/>
      <w:lvlJc w:val="left"/>
      <w:pPr>
        <w:ind w:left="1540" w:hanging="360"/>
      </w:pPr>
      <w:rPr>
        <w:rFonts w:hint="default"/>
        <w:spacing w:val="-3"/>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826EA"/>
    <w:multiLevelType w:val="hybridMultilevel"/>
    <w:tmpl w:val="4B429CEC"/>
    <w:lvl w:ilvl="0" w:tplc="EAB49106">
      <w:start w:val="1"/>
      <w:numFmt w:val="upperLetter"/>
      <w:lvlText w:val="%1."/>
      <w:lvlJc w:val="left"/>
      <w:pPr>
        <w:ind w:left="1440" w:hanging="360"/>
      </w:pPr>
      <w:rPr>
        <w:rFonts w:hint="default"/>
        <w:spacing w:val="-3"/>
        <w:w w:val="99"/>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1" w15:restartNumberingAfterBreak="0">
    <w:nsid w:val="23F23958"/>
    <w:multiLevelType w:val="hybridMultilevel"/>
    <w:tmpl w:val="D44C08DC"/>
    <w:lvl w:ilvl="0" w:tplc="EAB49106">
      <w:start w:val="1"/>
      <w:numFmt w:val="upperLetter"/>
      <w:lvlText w:val="%1."/>
      <w:lvlJc w:val="left"/>
      <w:pPr>
        <w:ind w:left="1540" w:hanging="360"/>
      </w:pPr>
      <w:rPr>
        <w:rFonts w:hint="default"/>
        <w:spacing w:val="-3"/>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67BF0"/>
    <w:multiLevelType w:val="hybridMultilevel"/>
    <w:tmpl w:val="D44C08DC"/>
    <w:lvl w:ilvl="0" w:tplc="EAB49106">
      <w:start w:val="1"/>
      <w:numFmt w:val="upperLetter"/>
      <w:lvlText w:val="%1."/>
      <w:lvlJc w:val="left"/>
      <w:pPr>
        <w:ind w:left="1540" w:hanging="360"/>
      </w:pPr>
      <w:rPr>
        <w:rFonts w:hint="default"/>
        <w:spacing w:val="-3"/>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E724F"/>
    <w:multiLevelType w:val="hybridMultilevel"/>
    <w:tmpl w:val="157E0B8E"/>
    <w:lvl w:ilvl="0" w:tplc="04090015">
      <w:start w:val="1"/>
      <w:numFmt w:val="upperLetter"/>
      <w:lvlText w:val="%1."/>
      <w:lvlJc w:val="left"/>
      <w:pPr>
        <w:ind w:left="504" w:hanging="360"/>
      </w:pPr>
      <w:rPr>
        <w:rFonts w:hint="default"/>
        <w:color w:val="153156" w:themeColor="background2" w:themeShade="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35D67"/>
    <w:multiLevelType w:val="hybridMultilevel"/>
    <w:tmpl w:val="4C7C8762"/>
    <w:lvl w:ilvl="0" w:tplc="EAB49106">
      <w:start w:val="1"/>
      <w:numFmt w:val="upperLetter"/>
      <w:lvlText w:val="%1."/>
      <w:lvlJc w:val="left"/>
      <w:pPr>
        <w:ind w:left="1340" w:hanging="360"/>
      </w:pPr>
      <w:rPr>
        <w:rFonts w:hint="default"/>
        <w:spacing w:val="-3"/>
        <w:w w:val="99"/>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5" w15:restartNumberingAfterBreak="0">
    <w:nsid w:val="2DCC2DBE"/>
    <w:multiLevelType w:val="hybridMultilevel"/>
    <w:tmpl w:val="4C7C8762"/>
    <w:lvl w:ilvl="0" w:tplc="EAB49106">
      <w:start w:val="1"/>
      <w:numFmt w:val="upperLetter"/>
      <w:lvlText w:val="%1."/>
      <w:lvlJc w:val="left"/>
      <w:pPr>
        <w:ind w:left="1340" w:hanging="360"/>
      </w:pPr>
      <w:rPr>
        <w:rFonts w:hint="default"/>
        <w:spacing w:val="-3"/>
        <w:w w:val="99"/>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15:restartNumberingAfterBreak="0">
    <w:nsid w:val="2ECF7D59"/>
    <w:multiLevelType w:val="hybridMultilevel"/>
    <w:tmpl w:val="D44C08DC"/>
    <w:lvl w:ilvl="0" w:tplc="EAB49106">
      <w:start w:val="1"/>
      <w:numFmt w:val="upperLetter"/>
      <w:lvlText w:val="%1."/>
      <w:lvlJc w:val="left"/>
      <w:pPr>
        <w:ind w:left="1540" w:hanging="360"/>
      </w:pPr>
      <w:rPr>
        <w:rFonts w:hint="default"/>
        <w:spacing w:val="-3"/>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E6836"/>
    <w:multiLevelType w:val="hybridMultilevel"/>
    <w:tmpl w:val="4C7C8762"/>
    <w:lvl w:ilvl="0" w:tplc="EAB49106">
      <w:start w:val="1"/>
      <w:numFmt w:val="upperLetter"/>
      <w:lvlText w:val="%1."/>
      <w:lvlJc w:val="left"/>
      <w:pPr>
        <w:ind w:left="1340" w:hanging="360"/>
      </w:pPr>
      <w:rPr>
        <w:rFonts w:hint="default"/>
        <w:spacing w:val="-3"/>
        <w:w w:val="99"/>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3A49361A"/>
    <w:multiLevelType w:val="hybridMultilevel"/>
    <w:tmpl w:val="4C7C8762"/>
    <w:lvl w:ilvl="0" w:tplc="EAB49106">
      <w:start w:val="1"/>
      <w:numFmt w:val="upperLetter"/>
      <w:lvlText w:val="%1."/>
      <w:lvlJc w:val="left"/>
      <w:pPr>
        <w:ind w:left="1340" w:hanging="360"/>
      </w:pPr>
      <w:rPr>
        <w:rFonts w:hint="default"/>
        <w:spacing w:val="-3"/>
        <w:w w:val="99"/>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41757917"/>
    <w:multiLevelType w:val="hybridMultilevel"/>
    <w:tmpl w:val="4C7C8762"/>
    <w:lvl w:ilvl="0" w:tplc="EAB49106">
      <w:start w:val="1"/>
      <w:numFmt w:val="upperLetter"/>
      <w:lvlText w:val="%1."/>
      <w:lvlJc w:val="left"/>
      <w:pPr>
        <w:ind w:left="1340" w:hanging="360"/>
      </w:pPr>
      <w:rPr>
        <w:rFonts w:hint="default"/>
        <w:spacing w:val="-3"/>
        <w:w w:val="99"/>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1982134"/>
    <w:multiLevelType w:val="hybridMultilevel"/>
    <w:tmpl w:val="4C7C8762"/>
    <w:lvl w:ilvl="0" w:tplc="EAB49106">
      <w:start w:val="1"/>
      <w:numFmt w:val="upperLetter"/>
      <w:lvlText w:val="%1."/>
      <w:lvlJc w:val="left"/>
      <w:pPr>
        <w:ind w:left="1340" w:hanging="360"/>
      </w:pPr>
      <w:rPr>
        <w:rFonts w:hint="default"/>
        <w:spacing w:val="-3"/>
        <w:w w:val="99"/>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15:restartNumberingAfterBreak="0">
    <w:nsid w:val="42F31787"/>
    <w:multiLevelType w:val="hybridMultilevel"/>
    <w:tmpl w:val="4C7C8762"/>
    <w:lvl w:ilvl="0" w:tplc="EAB49106">
      <w:start w:val="1"/>
      <w:numFmt w:val="upperLetter"/>
      <w:lvlText w:val="%1."/>
      <w:lvlJc w:val="left"/>
      <w:pPr>
        <w:ind w:left="1340" w:hanging="360"/>
      </w:pPr>
      <w:rPr>
        <w:rFonts w:hint="default"/>
        <w:spacing w:val="-3"/>
        <w:w w:val="99"/>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4BC27F6"/>
    <w:multiLevelType w:val="hybridMultilevel"/>
    <w:tmpl w:val="4B429CEC"/>
    <w:lvl w:ilvl="0" w:tplc="EAB49106">
      <w:start w:val="1"/>
      <w:numFmt w:val="upperLetter"/>
      <w:lvlText w:val="%1."/>
      <w:lvlJc w:val="left"/>
      <w:pPr>
        <w:ind w:left="1440" w:hanging="360"/>
      </w:pPr>
      <w:rPr>
        <w:rFonts w:hint="default"/>
        <w:spacing w:val="-3"/>
        <w:w w:val="99"/>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3" w15:restartNumberingAfterBreak="0">
    <w:nsid w:val="44CA35AD"/>
    <w:multiLevelType w:val="hybridMultilevel"/>
    <w:tmpl w:val="D44C08DC"/>
    <w:lvl w:ilvl="0" w:tplc="EAB49106">
      <w:start w:val="1"/>
      <w:numFmt w:val="upperLetter"/>
      <w:lvlText w:val="%1."/>
      <w:lvlJc w:val="left"/>
      <w:pPr>
        <w:ind w:left="1540" w:hanging="360"/>
      </w:pPr>
      <w:rPr>
        <w:rFonts w:hint="default"/>
        <w:spacing w:val="-3"/>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4B5165"/>
    <w:multiLevelType w:val="hybridMultilevel"/>
    <w:tmpl w:val="4C7C8762"/>
    <w:lvl w:ilvl="0" w:tplc="EAB49106">
      <w:start w:val="1"/>
      <w:numFmt w:val="upperLetter"/>
      <w:lvlText w:val="%1."/>
      <w:lvlJc w:val="left"/>
      <w:pPr>
        <w:ind w:left="1340" w:hanging="360"/>
      </w:pPr>
      <w:rPr>
        <w:rFonts w:hint="default"/>
        <w:spacing w:val="-3"/>
        <w:w w:val="99"/>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5" w15:restartNumberingAfterBreak="0">
    <w:nsid w:val="4D5749EB"/>
    <w:multiLevelType w:val="hybridMultilevel"/>
    <w:tmpl w:val="D44C08DC"/>
    <w:lvl w:ilvl="0" w:tplc="EAB49106">
      <w:start w:val="1"/>
      <w:numFmt w:val="upperLetter"/>
      <w:lvlText w:val="%1."/>
      <w:lvlJc w:val="left"/>
      <w:pPr>
        <w:ind w:left="1540" w:hanging="360"/>
      </w:pPr>
      <w:rPr>
        <w:rFonts w:hint="default"/>
        <w:spacing w:val="-3"/>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7F3EF0"/>
    <w:multiLevelType w:val="hybridMultilevel"/>
    <w:tmpl w:val="4C7C8762"/>
    <w:lvl w:ilvl="0" w:tplc="EAB49106">
      <w:start w:val="1"/>
      <w:numFmt w:val="upperLetter"/>
      <w:lvlText w:val="%1."/>
      <w:lvlJc w:val="left"/>
      <w:pPr>
        <w:ind w:left="1340" w:hanging="360"/>
      </w:pPr>
      <w:rPr>
        <w:rFonts w:hint="default"/>
        <w:spacing w:val="-3"/>
        <w:w w:val="99"/>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7" w15:restartNumberingAfterBreak="0">
    <w:nsid w:val="55E21676"/>
    <w:multiLevelType w:val="hybridMultilevel"/>
    <w:tmpl w:val="67547814"/>
    <w:lvl w:ilvl="0" w:tplc="EAB49106">
      <w:start w:val="1"/>
      <w:numFmt w:val="upperLetter"/>
      <w:lvlText w:val="%1."/>
      <w:lvlJc w:val="left"/>
      <w:pPr>
        <w:ind w:left="1240" w:hanging="360"/>
      </w:pPr>
      <w:rPr>
        <w:rFonts w:hint="default"/>
        <w:spacing w:val="-3"/>
        <w:w w:val="99"/>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57D96FA8"/>
    <w:multiLevelType w:val="hybridMultilevel"/>
    <w:tmpl w:val="4C7C8762"/>
    <w:lvl w:ilvl="0" w:tplc="EAB49106">
      <w:start w:val="1"/>
      <w:numFmt w:val="upperLetter"/>
      <w:lvlText w:val="%1."/>
      <w:lvlJc w:val="left"/>
      <w:pPr>
        <w:ind w:left="1340" w:hanging="360"/>
      </w:pPr>
      <w:rPr>
        <w:rFonts w:hint="default"/>
        <w:spacing w:val="-3"/>
        <w:w w:val="99"/>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9" w15:restartNumberingAfterBreak="0">
    <w:nsid w:val="5A8616E1"/>
    <w:multiLevelType w:val="hybridMultilevel"/>
    <w:tmpl w:val="D44C08DC"/>
    <w:lvl w:ilvl="0" w:tplc="EAB49106">
      <w:start w:val="1"/>
      <w:numFmt w:val="upperLetter"/>
      <w:lvlText w:val="%1."/>
      <w:lvlJc w:val="left"/>
      <w:pPr>
        <w:ind w:left="1540" w:hanging="360"/>
      </w:pPr>
      <w:rPr>
        <w:rFonts w:hint="default"/>
        <w:spacing w:val="-3"/>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017739"/>
    <w:multiLevelType w:val="hybridMultilevel"/>
    <w:tmpl w:val="D44C08DC"/>
    <w:lvl w:ilvl="0" w:tplc="EAB49106">
      <w:start w:val="1"/>
      <w:numFmt w:val="upperLetter"/>
      <w:lvlText w:val="%1."/>
      <w:lvlJc w:val="left"/>
      <w:pPr>
        <w:ind w:left="1540" w:hanging="360"/>
      </w:pPr>
      <w:rPr>
        <w:rFonts w:hint="default"/>
        <w:spacing w:val="-3"/>
        <w:w w:val="9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7257A1"/>
    <w:multiLevelType w:val="hybridMultilevel"/>
    <w:tmpl w:val="EEFA864E"/>
    <w:lvl w:ilvl="0" w:tplc="04090015">
      <w:start w:val="1"/>
      <w:numFmt w:val="upperLetter"/>
      <w:lvlText w:val="%1."/>
      <w:lvlJc w:val="left"/>
      <w:pPr>
        <w:ind w:left="504" w:hanging="360"/>
      </w:pPr>
      <w:rPr>
        <w:rFonts w:hint="default"/>
        <w:color w:val="153156" w:themeColor="background2" w:themeShade="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E5403"/>
    <w:multiLevelType w:val="hybridMultilevel"/>
    <w:tmpl w:val="4C7C8762"/>
    <w:lvl w:ilvl="0" w:tplc="EAB49106">
      <w:start w:val="1"/>
      <w:numFmt w:val="upperLetter"/>
      <w:lvlText w:val="%1."/>
      <w:lvlJc w:val="left"/>
      <w:pPr>
        <w:ind w:left="1340" w:hanging="360"/>
      </w:pPr>
      <w:rPr>
        <w:rFonts w:hint="default"/>
        <w:spacing w:val="-3"/>
        <w:w w:val="99"/>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657E5D71"/>
    <w:multiLevelType w:val="hybridMultilevel"/>
    <w:tmpl w:val="CF9C2946"/>
    <w:lvl w:ilvl="0" w:tplc="0C6AB608">
      <w:start w:val="1"/>
      <w:numFmt w:val="bullet"/>
      <w:pStyle w:val="ListBullet"/>
      <w:lvlText w:val=""/>
      <w:lvlJc w:val="left"/>
      <w:pPr>
        <w:ind w:left="504" w:hanging="360"/>
      </w:pPr>
      <w:rPr>
        <w:rFonts w:ascii="Symbol" w:hAnsi="Symbol" w:hint="default"/>
        <w:color w:val="153156" w:themeColor="background2" w:themeShade="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10F5F"/>
    <w:multiLevelType w:val="hybridMultilevel"/>
    <w:tmpl w:val="6B3C7CB4"/>
    <w:lvl w:ilvl="0" w:tplc="72A80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14588"/>
    <w:multiLevelType w:val="hybridMultilevel"/>
    <w:tmpl w:val="67547814"/>
    <w:lvl w:ilvl="0" w:tplc="EAB49106">
      <w:start w:val="1"/>
      <w:numFmt w:val="upperLetter"/>
      <w:lvlText w:val="%1."/>
      <w:lvlJc w:val="left"/>
      <w:pPr>
        <w:ind w:left="1240" w:hanging="360"/>
      </w:pPr>
      <w:rPr>
        <w:rFonts w:hint="default"/>
        <w:spacing w:val="-3"/>
        <w:w w:val="99"/>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71E0772C"/>
    <w:multiLevelType w:val="hybridMultilevel"/>
    <w:tmpl w:val="4C7C8762"/>
    <w:lvl w:ilvl="0" w:tplc="EAB49106">
      <w:start w:val="1"/>
      <w:numFmt w:val="upperLetter"/>
      <w:lvlText w:val="%1."/>
      <w:lvlJc w:val="left"/>
      <w:pPr>
        <w:ind w:left="1340" w:hanging="360"/>
      </w:pPr>
      <w:rPr>
        <w:rFonts w:hint="default"/>
        <w:spacing w:val="-3"/>
        <w:w w:val="99"/>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7" w15:restartNumberingAfterBreak="0">
    <w:nsid w:val="73A01A89"/>
    <w:multiLevelType w:val="hybridMultilevel"/>
    <w:tmpl w:val="4FF61042"/>
    <w:lvl w:ilvl="0" w:tplc="0C48A492">
      <w:start w:val="1"/>
      <w:numFmt w:val="decimal"/>
      <w:lvlText w:val="%1."/>
      <w:lvlJc w:val="left"/>
      <w:pPr>
        <w:ind w:left="800" w:hanging="360"/>
        <w:jc w:val="right"/>
      </w:pPr>
      <w:rPr>
        <w:rFonts w:ascii="Times New Roman" w:eastAsia="Times New Roman" w:hAnsi="Times New Roman" w:cs="Times New Roman" w:hint="default"/>
        <w:b/>
        <w:bCs/>
        <w:spacing w:val="-4"/>
        <w:w w:val="99"/>
        <w:sz w:val="24"/>
        <w:szCs w:val="24"/>
      </w:rPr>
    </w:lvl>
    <w:lvl w:ilvl="1" w:tplc="EAB49106">
      <w:start w:val="1"/>
      <w:numFmt w:val="upperLetter"/>
      <w:lvlText w:val="%2."/>
      <w:lvlJc w:val="left"/>
      <w:pPr>
        <w:ind w:left="1540" w:hanging="360"/>
      </w:pPr>
      <w:rPr>
        <w:rFonts w:hint="default"/>
        <w:spacing w:val="-3"/>
        <w:w w:val="99"/>
      </w:rPr>
    </w:lvl>
    <w:lvl w:ilvl="2" w:tplc="040A4BF0">
      <w:numFmt w:val="bullet"/>
      <w:lvlText w:val="•"/>
      <w:lvlJc w:val="left"/>
      <w:pPr>
        <w:ind w:left="1340" w:hanging="360"/>
      </w:pPr>
      <w:rPr>
        <w:rFonts w:hint="default"/>
      </w:rPr>
    </w:lvl>
    <w:lvl w:ilvl="3" w:tplc="C32C0EA2">
      <w:numFmt w:val="bullet"/>
      <w:lvlText w:val="•"/>
      <w:lvlJc w:val="left"/>
      <w:pPr>
        <w:ind w:left="1540" w:hanging="360"/>
      </w:pPr>
      <w:rPr>
        <w:rFonts w:hint="default"/>
      </w:rPr>
    </w:lvl>
    <w:lvl w:ilvl="4" w:tplc="CF20AC96">
      <w:numFmt w:val="bullet"/>
      <w:lvlText w:val="•"/>
      <w:lvlJc w:val="left"/>
      <w:pPr>
        <w:ind w:left="2577" w:hanging="360"/>
      </w:pPr>
      <w:rPr>
        <w:rFonts w:hint="default"/>
      </w:rPr>
    </w:lvl>
    <w:lvl w:ilvl="5" w:tplc="99F4B676">
      <w:numFmt w:val="bullet"/>
      <w:lvlText w:val="•"/>
      <w:lvlJc w:val="left"/>
      <w:pPr>
        <w:ind w:left="3614" w:hanging="360"/>
      </w:pPr>
      <w:rPr>
        <w:rFonts w:hint="default"/>
      </w:rPr>
    </w:lvl>
    <w:lvl w:ilvl="6" w:tplc="4CF8312C">
      <w:numFmt w:val="bullet"/>
      <w:lvlText w:val="•"/>
      <w:lvlJc w:val="left"/>
      <w:pPr>
        <w:ind w:left="4651" w:hanging="360"/>
      </w:pPr>
      <w:rPr>
        <w:rFonts w:hint="default"/>
      </w:rPr>
    </w:lvl>
    <w:lvl w:ilvl="7" w:tplc="BB2E89AA">
      <w:numFmt w:val="bullet"/>
      <w:lvlText w:val="•"/>
      <w:lvlJc w:val="left"/>
      <w:pPr>
        <w:ind w:left="5688" w:hanging="360"/>
      </w:pPr>
      <w:rPr>
        <w:rFonts w:hint="default"/>
      </w:rPr>
    </w:lvl>
    <w:lvl w:ilvl="8" w:tplc="AC5244E8">
      <w:numFmt w:val="bullet"/>
      <w:lvlText w:val="•"/>
      <w:lvlJc w:val="left"/>
      <w:pPr>
        <w:ind w:left="6725" w:hanging="360"/>
      </w:pPr>
      <w:rPr>
        <w:rFonts w:hint="default"/>
      </w:rPr>
    </w:lvl>
  </w:abstractNum>
  <w:abstractNum w:abstractNumId="38" w15:restartNumberingAfterBreak="0">
    <w:nsid w:val="742164DB"/>
    <w:multiLevelType w:val="hybridMultilevel"/>
    <w:tmpl w:val="D44C08DC"/>
    <w:lvl w:ilvl="0" w:tplc="EAB49106">
      <w:start w:val="1"/>
      <w:numFmt w:val="upperLetter"/>
      <w:lvlText w:val="%1."/>
      <w:lvlJc w:val="left"/>
      <w:pPr>
        <w:ind w:left="1540" w:hanging="360"/>
      </w:pPr>
      <w:rPr>
        <w:rFonts w:hint="default"/>
        <w:spacing w:val="-3"/>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C708D8"/>
    <w:multiLevelType w:val="hybridMultilevel"/>
    <w:tmpl w:val="4C7C8762"/>
    <w:lvl w:ilvl="0" w:tplc="EAB49106">
      <w:start w:val="1"/>
      <w:numFmt w:val="upperLetter"/>
      <w:lvlText w:val="%1."/>
      <w:lvlJc w:val="left"/>
      <w:pPr>
        <w:ind w:left="1340" w:hanging="360"/>
      </w:pPr>
      <w:rPr>
        <w:rFonts w:hint="default"/>
        <w:spacing w:val="-3"/>
        <w:w w:val="99"/>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0" w15:restartNumberingAfterBreak="0">
    <w:nsid w:val="7F426140"/>
    <w:multiLevelType w:val="hybridMultilevel"/>
    <w:tmpl w:val="4C7C8762"/>
    <w:lvl w:ilvl="0" w:tplc="EAB49106">
      <w:start w:val="1"/>
      <w:numFmt w:val="upperLetter"/>
      <w:lvlText w:val="%1."/>
      <w:lvlJc w:val="left"/>
      <w:pPr>
        <w:ind w:left="1340" w:hanging="360"/>
      </w:pPr>
      <w:rPr>
        <w:rFonts w:hint="default"/>
        <w:spacing w:val="-3"/>
        <w:w w:val="99"/>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33"/>
  </w:num>
  <w:num w:numId="2">
    <w:abstractNumId w:val="3"/>
  </w:num>
  <w:num w:numId="3">
    <w:abstractNumId w:val="7"/>
  </w:num>
  <w:num w:numId="4">
    <w:abstractNumId w:val="37"/>
  </w:num>
  <w:num w:numId="5">
    <w:abstractNumId w:val="13"/>
  </w:num>
  <w:num w:numId="6">
    <w:abstractNumId w:val="31"/>
  </w:num>
  <w:num w:numId="7">
    <w:abstractNumId w:val="2"/>
  </w:num>
  <w:num w:numId="8">
    <w:abstractNumId w:val="1"/>
  </w:num>
  <w:num w:numId="9">
    <w:abstractNumId w:val="23"/>
  </w:num>
  <w:num w:numId="10">
    <w:abstractNumId w:val="12"/>
  </w:num>
  <w:num w:numId="11">
    <w:abstractNumId w:val="10"/>
  </w:num>
  <w:num w:numId="12">
    <w:abstractNumId w:val="22"/>
  </w:num>
  <w:num w:numId="13">
    <w:abstractNumId w:val="17"/>
  </w:num>
  <w:num w:numId="14">
    <w:abstractNumId w:val="35"/>
  </w:num>
  <w:num w:numId="15">
    <w:abstractNumId w:val="34"/>
  </w:num>
  <w:num w:numId="16">
    <w:abstractNumId w:val="27"/>
  </w:num>
  <w:num w:numId="17">
    <w:abstractNumId w:val="0"/>
  </w:num>
  <w:num w:numId="18">
    <w:abstractNumId w:val="26"/>
  </w:num>
  <w:num w:numId="19">
    <w:abstractNumId w:val="28"/>
  </w:num>
  <w:num w:numId="20">
    <w:abstractNumId w:val="15"/>
  </w:num>
  <w:num w:numId="21">
    <w:abstractNumId w:val="40"/>
  </w:num>
  <w:num w:numId="22">
    <w:abstractNumId w:val="14"/>
  </w:num>
  <w:num w:numId="23">
    <w:abstractNumId w:val="24"/>
  </w:num>
  <w:num w:numId="24">
    <w:abstractNumId w:val="32"/>
  </w:num>
  <w:num w:numId="25">
    <w:abstractNumId w:val="18"/>
  </w:num>
  <w:num w:numId="26">
    <w:abstractNumId w:val="19"/>
  </w:num>
  <w:num w:numId="27">
    <w:abstractNumId w:val="39"/>
  </w:num>
  <w:num w:numId="28">
    <w:abstractNumId w:val="21"/>
  </w:num>
  <w:num w:numId="29">
    <w:abstractNumId w:val="36"/>
  </w:num>
  <w:num w:numId="30">
    <w:abstractNumId w:val="5"/>
  </w:num>
  <w:num w:numId="31">
    <w:abstractNumId w:val="8"/>
  </w:num>
  <w:num w:numId="32">
    <w:abstractNumId w:val="20"/>
  </w:num>
  <w:num w:numId="33">
    <w:abstractNumId w:val="4"/>
  </w:num>
  <w:num w:numId="34">
    <w:abstractNumId w:val="38"/>
  </w:num>
  <w:num w:numId="35">
    <w:abstractNumId w:val="9"/>
  </w:num>
  <w:num w:numId="36">
    <w:abstractNumId w:val="11"/>
  </w:num>
  <w:num w:numId="37">
    <w:abstractNumId w:val="29"/>
  </w:num>
  <w:num w:numId="38">
    <w:abstractNumId w:val="30"/>
  </w:num>
  <w:num w:numId="39">
    <w:abstractNumId w:val="25"/>
  </w:num>
  <w:num w:numId="40">
    <w:abstractNumId w:val="16"/>
  </w:num>
  <w:num w:numId="41">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3E0E"/>
    <w:rsid w:val="000160F4"/>
    <w:rsid w:val="000676F4"/>
    <w:rsid w:val="000D0375"/>
    <w:rsid w:val="000D12FB"/>
    <w:rsid w:val="000D4042"/>
    <w:rsid w:val="000D4810"/>
    <w:rsid w:val="000E6633"/>
    <w:rsid w:val="000E667F"/>
    <w:rsid w:val="000F41F3"/>
    <w:rsid w:val="0011078B"/>
    <w:rsid w:val="00125AB6"/>
    <w:rsid w:val="00132C9E"/>
    <w:rsid w:val="00142636"/>
    <w:rsid w:val="00181EB0"/>
    <w:rsid w:val="001876D6"/>
    <w:rsid w:val="00196761"/>
    <w:rsid w:val="001B2854"/>
    <w:rsid w:val="001B3663"/>
    <w:rsid w:val="001B4480"/>
    <w:rsid w:val="001D0DD7"/>
    <w:rsid w:val="001D3229"/>
    <w:rsid w:val="001E3F0C"/>
    <w:rsid w:val="00202B67"/>
    <w:rsid w:val="00205772"/>
    <w:rsid w:val="00233F4C"/>
    <w:rsid w:val="00235969"/>
    <w:rsid w:val="00275C7C"/>
    <w:rsid w:val="002A38D8"/>
    <w:rsid w:val="002A4B4C"/>
    <w:rsid w:val="002C0A52"/>
    <w:rsid w:val="002D5290"/>
    <w:rsid w:val="00331E47"/>
    <w:rsid w:val="00343340"/>
    <w:rsid w:val="00347EBE"/>
    <w:rsid w:val="00367CF4"/>
    <w:rsid w:val="003A7725"/>
    <w:rsid w:val="003B24F0"/>
    <w:rsid w:val="003C6247"/>
    <w:rsid w:val="003D0540"/>
    <w:rsid w:val="003D5F75"/>
    <w:rsid w:val="003E236A"/>
    <w:rsid w:val="003F3FCC"/>
    <w:rsid w:val="003F658F"/>
    <w:rsid w:val="004008F8"/>
    <w:rsid w:val="00413068"/>
    <w:rsid w:val="00467472"/>
    <w:rsid w:val="00485DAD"/>
    <w:rsid w:val="004A39FA"/>
    <w:rsid w:val="004A4258"/>
    <w:rsid w:val="004C3007"/>
    <w:rsid w:val="004E0618"/>
    <w:rsid w:val="004E663B"/>
    <w:rsid w:val="004F08AC"/>
    <w:rsid w:val="004F3A92"/>
    <w:rsid w:val="004F67E1"/>
    <w:rsid w:val="00505D9F"/>
    <w:rsid w:val="00512320"/>
    <w:rsid w:val="00521A93"/>
    <w:rsid w:val="0052235E"/>
    <w:rsid w:val="005349D9"/>
    <w:rsid w:val="00566247"/>
    <w:rsid w:val="0057017C"/>
    <w:rsid w:val="005A3EC1"/>
    <w:rsid w:val="005A68DB"/>
    <w:rsid w:val="005C368C"/>
    <w:rsid w:val="005E5672"/>
    <w:rsid w:val="00611BA7"/>
    <w:rsid w:val="00615F10"/>
    <w:rsid w:val="006237DF"/>
    <w:rsid w:val="006313D9"/>
    <w:rsid w:val="00646404"/>
    <w:rsid w:val="00647802"/>
    <w:rsid w:val="00655F04"/>
    <w:rsid w:val="006777B7"/>
    <w:rsid w:val="006A1EE6"/>
    <w:rsid w:val="006A24EB"/>
    <w:rsid w:val="006F0255"/>
    <w:rsid w:val="006F1A2F"/>
    <w:rsid w:val="00700793"/>
    <w:rsid w:val="00702A29"/>
    <w:rsid w:val="0071037B"/>
    <w:rsid w:val="00723BCC"/>
    <w:rsid w:val="007356BE"/>
    <w:rsid w:val="00755826"/>
    <w:rsid w:val="00755C44"/>
    <w:rsid w:val="00777F67"/>
    <w:rsid w:val="00787C70"/>
    <w:rsid w:val="007A0A9B"/>
    <w:rsid w:val="007C38D2"/>
    <w:rsid w:val="007D5BD5"/>
    <w:rsid w:val="007E7756"/>
    <w:rsid w:val="00833989"/>
    <w:rsid w:val="00836FC5"/>
    <w:rsid w:val="008410B8"/>
    <w:rsid w:val="0084315A"/>
    <w:rsid w:val="00875925"/>
    <w:rsid w:val="00876F06"/>
    <w:rsid w:val="00883068"/>
    <w:rsid w:val="008B6516"/>
    <w:rsid w:val="008F72BD"/>
    <w:rsid w:val="00904D1B"/>
    <w:rsid w:val="00910369"/>
    <w:rsid w:val="00923952"/>
    <w:rsid w:val="00946E80"/>
    <w:rsid w:val="009549D8"/>
    <w:rsid w:val="009569DD"/>
    <w:rsid w:val="009D4BA5"/>
    <w:rsid w:val="009F0310"/>
    <w:rsid w:val="00AA1FF1"/>
    <w:rsid w:val="00AB2A97"/>
    <w:rsid w:val="00AD6B5A"/>
    <w:rsid w:val="00AE4A73"/>
    <w:rsid w:val="00AE5AAB"/>
    <w:rsid w:val="00AF266E"/>
    <w:rsid w:val="00AF6178"/>
    <w:rsid w:val="00B01FD5"/>
    <w:rsid w:val="00B15071"/>
    <w:rsid w:val="00B30313"/>
    <w:rsid w:val="00B41943"/>
    <w:rsid w:val="00B55A58"/>
    <w:rsid w:val="00B66D61"/>
    <w:rsid w:val="00B82F8E"/>
    <w:rsid w:val="00B83D41"/>
    <w:rsid w:val="00B87D1D"/>
    <w:rsid w:val="00BA3AC6"/>
    <w:rsid w:val="00BC3467"/>
    <w:rsid w:val="00BC3A7C"/>
    <w:rsid w:val="00C036D4"/>
    <w:rsid w:val="00C94B9D"/>
    <w:rsid w:val="00CA0DDB"/>
    <w:rsid w:val="00D168B1"/>
    <w:rsid w:val="00D54756"/>
    <w:rsid w:val="00D6604B"/>
    <w:rsid w:val="00D83997"/>
    <w:rsid w:val="00D84611"/>
    <w:rsid w:val="00DB44F4"/>
    <w:rsid w:val="00DC6E02"/>
    <w:rsid w:val="00DD61CF"/>
    <w:rsid w:val="00DE508A"/>
    <w:rsid w:val="00DF1C8D"/>
    <w:rsid w:val="00E17363"/>
    <w:rsid w:val="00E474A4"/>
    <w:rsid w:val="00EB37DD"/>
    <w:rsid w:val="00EB3C50"/>
    <w:rsid w:val="00EB7448"/>
    <w:rsid w:val="00ED7F1E"/>
    <w:rsid w:val="00EE648E"/>
    <w:rsid w:val="00F14996"/>
    <w:rsid w:val="00F21409"/>
    <w:rsid w:val="00F542C1"/>
    <w:rsid w:val="00F646F0"/>
    <w:rsid w:val="00F65730"/>
    <w:rsid w:val="00F814F1"/>
    <w:rsid w:val="00F94D3A"/>
    <w:rsid w:val="00FA1808"/>
    <w:rsid w:val="00FC34C3"/>
    <w:rsid w:val="00FD3071"/>
    <w:rsid w:val="00FE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A4202D"/>
  <w15:docId w15:val="{110B5644-91FB-4A7F-91F5-9E967E5C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2"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9DD"/>
    <w:rPr>
      <w:rFonts w:ascii="Calibri" w:hAnsi="Calibri"/>
      <w:color w:val="3B3B3B" w:themeColor="text1" w:themeTint="E6"/>
      <w:sz w:val="24"/>
    </w:rPr>
  </w:style>
  <w:style w:type="paragraph" w:styleId="Heading1">
    <w:name w:val="heading 1"/>
    <w:basedOn w:val="Normal"/>
    <w:next w:val="Normal"/>
    <w:link w:val="Heading1Char"/>
    <w:uiPriority w:val="9"/>
    <w:qFormat/>
    <w:rsid w:val="005349D9"/>
    <w:pPr>
      <w:keepNext/>
      <w:keepLines/>
      <w:spacing w:before="600" w:after="240" w:line="240" w:lineRule="auto"/>
      <w:outlineLvl w:val="0"/>
    </w:pPr>
    <w:rPr>
      <w:b/>
      <w:bCs/>
      <w:caps/>
      <w:color w:val="112845" w:themeColor="text2" w:themeShade="BF"/>
      <w:sz w:val="32"/>
      <w:szCs w:val="28"/>
    </w:rPr>
  </w:style>
  <w:style w:type="paragraph" w:styleId="Heading2">
    <w:name w:val="heading 2"/>
    <w:basedOn w:val="Normal"/>
    <w:next w:val="Normal"/>
    <w:link w:val="Heading2Char"/>
    <w:uiPriority w:val="9"/>
    <w:unhideWhenUsed/>
    <w:qFormat/>
    <w:rsid w:val="00505D9F"/>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B87D1D"/>
    <w:pPr>
      <w:keepNext/>
      <w:keepLines/>
      <w:spacing w:before="40" w:after="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B87D1D"/>
    <w:pPr>
      <w:keepNext/>
      <w:keepLines/>
      <w:spacing w:before="40" w:after="0"/>
      <w:outlineLvl w:val="3"/>
    </w:pPr>
    <w:rPr>
      <w:rFonts w:eastAsiaTheme="majorEastAsia" w:cstheme="majorBidi"/>
      <w:iCs/>
      <w:color w:val="2B63AC" w:themeColor="background2" w:themeShade="80"/>
    </w:rPr>
  </w:style>
  <w:style w:type="paragraph" w:styleId="Heading5">
    <w:name w:val="heading 5"/>
    <w:basedOn w:val="Normal"/>
    <w:next w:val="Normal"/>
    <w:link w:val="Heading5Char"/>
    <w:uiPriority w:val="9"/>
    <w:unhideWhenUsed/>
    <w:rsid w:val="007C38D2"/>
    <w:pPr>
      <w:keepNext/>
      <w:keepLines/>
      <w:spacing w:before="40" w:after="0"/>
      <w:outlineLvl w:val="4"/>
    </w:pPr>
    <w:rPr>
      <w:rFonts w:asciiTheme="majorHAnsi" w:eastAsiaTheme="majorEastAsia" w:hAnsiTheme="majorHAnsi" w:cstheme="majorBidi"/>
      <w:color w:val="BF8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2C9E"/>
    <w:pPr>
      <w:shd w:val="clear" w:color="auto" w:fill="112845" w:themeFill="text2" w:themeFillShade="BF"/>
      <w:tabs>
        <w:tab w:val="right" w:pos="8640"/>
      </w:tabs>
      <w:spacing w:after="0" w:line="240" w:lineRule="auto"/>
    </w:pPr>
    <w:rPr>
      <w:rFonts w:ascii="Cambria" w:eastAsiaTheme="majorEastAsia" w:hAnsi="Cambria" w:cstheme="majorBidi"/>
      <w:b/>
      <w:color w:val="FFFFFF" w:themeColor="background1"/>
      <w:kern w:val="28"/>
      <w:sz w:val="56"/>
      <w:szCs w:val="38"/>
    </w:rPr>
  </w:style>
  <w:style w:type="character" w:customStyle="1" w:styleId="TitleChar">
    <w:name w:val="Title Char"/>
    <w:basedOn w:val="DefaultParagraphFont"/>
    <w:link w:val="Title"/>
    <w:uiPriority w:val="10"/>
    <w:rsid w:val="00132C9E"/>
    <w:rPr>
      <w:rFonts w:ascii="Cambria" w:eastAsiaTheme="majorEastAsia" w:hAnsi="Cambria" w:cstheme="majorBidi"/>
      <w:b/>
      <w:color w:val="FFFFFF" w:themeColor="background1"/>
      <w:kern w:val="28"/>
      <w:sz w:val="56"/>
      <w:szCs w:val="38"/>
      <w:shd w:val="clear" w:color="auto" w:fill="112845" w:themeFill="text2" w:themeFillShade="BF"/>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76F06"/>
    <w:pPr>
      <w:numPr>
        <w:ilvl w:val="1"/>
      </w:numPr>
      <w:shd w:val="clear" w:color="auto" w:fill="112845" w:themeFill="text2" w:themeFillShade="BF"/>
      <w:tabs>
        <w:tab w:val="right" w:pos="8640"/>
      </w:tabs>
      <w:spacing w:before="240" w:after="240" w:line="240" w:lineRule="auto"/>
    </w:pPr>
    <w:rPr>
      <w:bCs/>
      <w:caps/>
      <w:color w:val="BFBFBF" w:themeColor="background1" w:themeShade="BF"/>
      <w:szCs w:val="24"/>
    </w:rPr>
  </w:style>
  <w:style w:type="character" w:customStyle="1" w:styleId="SubtitleChar">
    <w:name w:val="Subtitle Char"/>
    <w:basedOn w:val="DefaultParagraphFont"/>
    <w:link w:val="Subtitle"/>
    <w:uiPriority w:val="11"/>
    <w:rsid w:val="00876F06"/>
    <w:rPr>
      <w:rFonts w:ascii="Open Sans" w:hAnsi="Open Sans"/>
      <w:bCs/>
      <w:caps/>
      <w:color w:val="BFBFBF" w:themeColor="background1" w:themeShade="BF"/>
      <w:sz w:val="24"/>
      <w:szCs w:val="24"/>
      <w:shd w:val="clear" w:color="auto" w:fill="112845" w:themeFill="text2" w:themeFillShade="BF"/>
    </w:rPr>
  </w:style>
  <w:style w:type="character" w:customStyle="1" w:styleId="Heading1Char">
    <w:name w:val="Heading 1 Char"/>
    <w:basedOn w:val="DefaultParagraphFont"/>
    <w:link w:val="Heading1"/>
    <w:uiPriority w:val="9"/>
    <w:rsid w:val="005349D9"/>
    <w:rPr>
      <w:rFonts w:ascii="Open Sans" w:hAnsi="Open Sans"/>
      <w:b/>
      <w:bCs/>
      <w:caps/>
      <w:color w:val="112845" w:themeColor="text2" w:themeShade="BF"/>
      <w:sz w:val="32"/>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TipText">
    <w:name w:val="Tip Text"/>
    <w:basedOn w:val="Normal"/>
    <w:uiPriority w:val="99"/>
    <w:rsid w:val="00755826"/>
    <w:pPr>
      <w:shd w:val="clear" w:color="auto" w:fill="FFF2CC" w:themeFill="accent1" w:themeFillTint="33"/>
      <w:spacing w:before="120" w:after="120" w:line="240" w:lineRule="auto"/>
      <w:ind w:right="576"/>
    </w:pPr>
    <w:rPr>
      <w:i/>
      <w:iCs/>
      <w:color w:val="262626" w:themeColor="text1"/>
      <w:sz w:val="16"/>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B87D1D"/>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505D9F"/>
    <w:rPr>
      <w:rFonts w:ascii="Calibri" w:hAnsi="Calibri"/>
      <w:bCs/>
      <w:color w:val="2B63AC" w:themeColor="background2" w:themeShade="80"/>
      <w:sz w:val="28"/>
      <w:szCs w:val="24"/>
    </w:rPr>
  </w:style>
  <w:style w:type="paragraph" w:styleId="ListBullet">
    <w:name w:val="List Bullet"/>
    <w:basedOn w:val="Normal"/>
    <w:uiPriority w:val="1"/>
    <w:unhideWhenUsed/>
    <w:qFormat/>
    <w:rsid w:val="003C6247"/>
    <w:pPr>
      <w:numPr>
        <w:numId w:val="1"/>
      </w:numPr>
      <w:spacing w:after="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B87D1D"/>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B87D1D"/>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1"/>
    <w:qFormat/>
    <w:rsid w:val="00BC3467"/>
    <w:pPr>
      <w:spacing w:after="200" w:line="276" w:lineRule="auto"/>
      <w:ind w:left="720"/>
      <w:contextualSpacing/>
    </w:pPr>
    <w:rPr>
      <w:color w:val="auto"/>
      <w:szCs w:val="22"/>
      <w:lang w:eastAsia="en-US"/>
    </w:rPr>
  </w:style>
  <w:style w:type="paragraph" w:styleId="BodyText">
    <w:name w:val="Body Text"/>
    <w:basedOn w:val="Normal"/>
    <w:link w:val="BodyTextChar"/>
    <w:uiPriority w:val="1"/>
    <w:qFormat/>
    <w:rsid w:val="00B87D1D"/>
    <w:pPr>
      <w:widowControl w:val="0"/>
      <w:autoSpaceDE w:val="0"/>
      <w:autoSpaceDN w:val="0"/>
      <w:spacing w:after="0" w:line="240" w:lineRule="auto"/>
    </w:pPr>
    <w:rPr>
      <w:rFonts w:eastAsia="Arial" w:cs="Arial"/>
      <w:szCs w:val="24"/>
      <w:lang w:eastAsia="en-US"/>
    </w:rPr>
  </w:style>
  <w:style w:type="character" w:customStyle="1" w:styleId="BodyTextChar">
    <w:name w:val="Body Text Char"/>
    <w:basedOn w:val="DefaultParagraphFont"/>
    <w:link w:val="BodyText"/>
    <w:uiPriority w:val="1"/>
    <w:rsid w:val="00B87D1D"/>
    <w:rPr>
      <w:rFonts w:ascii="Calibri" w:eastAsia="Arial" w:hAnsi="Calibri" w:cs="Arial"/>
      <w:color w:val="3B3B3B" w:themeColor="text1" w:themeTint="E6"/>
      <w:sz w:val="24"/>
      <w:szCs w:val="24"/>
      <w:lang w:eastAsia="en-US"/>
    </w:rPr>
  </w:style>
  <w:style w:type="character" w:customStyle="1" w:styleId="Heading3Char">
    <w:name w:val="Heading 3 Char"/>
    <w:basedOn w:val="DefaultParagraphFont"/>
    <w:link w:val="Heading3"/>
    <w:uiPriority w:val="9"/>
    <w:rsid w:val="00B87D1D"/>
    <w:rPr>
      <w:rFonts w:ascii="Calibri" w:eastAsiaTheme="majorEastAsia" w:hAnsi="Calibri" w:cstheme="majorBidi"/>
      <w:b/>
      <w:color w:val="3B3B3B" w:themeColor="text1" w:themeTint="E6"/>
      <w:sz w:val="24"/>
      <w:szCs w:val="24"/>
    </w:rPr>
  </w:style>
  <w:style w:type="paragraph" w:styleId="BalloonText">
    <w:name w:val="Balloon Text"/>
    <w:basedOn w:val="Normal"/>
    <w:link w:val="BalloonTextChar"/>
    <w:uiPriority w:val="99"/>
    <w:semiHidden/>
    <w:unhideWhenUsed/>
    <w:rsid w:val="00ED7F1E"/>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D7F1E"/>
    <w:rPr>
      <w:rFonts w:ascii="Segoe UI" w:hAnsi="Segoe UI" w:cs="Segoe UI"/>
    </w:rPr>
  </w:style>
  <w:style w:type="character" w:customStyle="1" w:styleId="Heading4Char">
    <w:name w:val="Heading 4 Char"/>
    <w:basedOn w:val="DefaultParagraphFont"/>
    <w:link w:val="Heading4"/>
    <w:uiPriority w:val="9"/>
    <w:rsid w:val="00B87D1D"/>
    <w:rPr>
      <w:rFonts w:ascii="Calibri" w:eastAsiaTheme="majorEastAsia" w:hAnsi="Calibri" w:cstheme="majorBidi"/>
      <w:iCs/>
      <w:color w:val="2B63AC" w:themeColor="background2" w:themeShade="80"/>
      <w:sz w:val="24"/>
    </w:rPr>
  </w:style>
  <w:style w:type="character" w:styleId="Hyperlink">
    <w:name w:val="Hyperlink"/>
    <w:basedOn w:val="DefaultParagraphFont"/>
    <w:uiPriority w:val="99"/>
    <w:unhideWhenUsed/>
    <w:rsid w:val="001876D6"/>
    <w:rPr>
      <w:rFonts w:ascii="Calibri" w:hAnsi="Calibri"/>
      <w:color w:val="2B63AC" w:themeColor="background2" w:themeShade="80"/>
      <w:sz w:val="24"/>
      <w:u w:val="single"/>
    </w:rPr>
  </w:style>
  <w:style w:type="paragraph" w:styleId="NormalWeb">
    <w:name w:val="Normal (Web)"/>
    <w:basedOn w:val="Normal"/>
    <w:uiPriority w:val="99"/>
    <w:unhideWhenUsed/>
    <w:rsid w:val="00E17363"/>
    <w:pPr>
      <w:spacing w:after="0" w:line="240" w:lineRule="auto"/>
    </w:pPr>
    <w:rPr>
      <w:rFonts w:ascii="Times New Roman" w:hAnsi="Times New Roman" w:cs="Times New Roman"/>
      <w:color w:val="auto"/>
      <w:szCs w:val="24"/>
      <w:lang w:eastAsia="en-US"/>
    </w:rPr>
  </w:style>
  <w:style w:type="paragraph" w:customStyle="1" w:styleId="TrackChange">
    <w:name w:val="TrackChange"/>
    <w:basedOn w:val="Normal"/>
    <w:link w:val="TrackChangeChar"/>
    <w:rsid w:val="00E17363"/>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E17363"/>
    <w:rPr>
      <w:rFonts w:ascii="Times New Roman" w:hAnsi="Times New Roman" w:cs="Times New Roman"/>
      <w:color w:val="FF0000"/>
      <w:sz w:val="24"/>
      <w:szCs w:val="22"/>
      <w:u w:val="single"/>
      <w:lang w:eastAsia="en-US"/>
    </w:rPr>
  </w:style>
  <w:style w:type="character" w:styleId="Emphasis">
    <w:name w:val="Emphasis"/>
    <w:uiPriority w:val="20"/>
    <w:qFormat/>
    <w:rsid w:val="00B87D1D"/>
    <w:rPr>
      <w:rFonts w:ascii="Calibri" w:hAnsi="Calibri"/>
      <w:b w:val="0"/>
      <w:i w:val="0"/>
      <w:iCs/>
      <w:caps/>
      <w:smallCaps w:val="0"/>
      <w:color w:val="3B3B3B" w:themeColor="text1" w:themeTint="E6"/>
      <w:sz w:val="24"/>
    </w:rPr>
  </w:style>
  <w:style w:type="paragraph" w:customStyle="1" w:styleId="SectionHeading">
    <w:name w:val="SectionHeading"/>
    <w:basedOn w:val="Title"/>
    <w:link w:val="SectionHeadingChar"/>
    <w:rsid w:val="007E7756"/>
    <w:pPr>
      <w:numPr>
        <w:numId w:val="2"/>
      </w:numPr>
      <w:pBdr>
        <w:bottom w:val="single" w:sz="8" w:space="4" w:color="417FD0" w:themeColor="text2" w:themeTint="99"/>
      </w:pBdr>
      <w:tabs>
        <w:tab w:val="clear" w:pos="8640"/>
      </w:tabs>
      <w:spacing w:after="300"/>
      <w:contextualSpacing/>
    </w:pPr>
    <w:rPr>
      <w:spacing w:val="5"/>
      <w:sz w:val="52"/>
      <w:szCs w:val="52"/>
      <w:lang w:eastAsia="en-US"/>
    </w:rPr>
  </w:style>
  <w:style w:type="character" w:customStyle="1" w:styleId="SectionHeadingChar">
    <w:name w:val="SectionHeading Char"/>
    <w:basedOn w:val="TitleChar"/>
    <w:link w:val="SectionHeading"/>
    <w:rsid w:val="007E7756"/>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paragraph" w:styleId="TOC1">
    <w:name w:val="toc 1"/>
    <w:basedOn w:val="Normal"/>
    <w:next w:val="Normal"/>
    <w:autoRedefine/>
    <w:uiPriority w:val="39"/>
    <w:unhideWhenUsed/>
    <w:rsid w:val="00904D1B"/>
    <w:pPr>
      <w:tabs>
        <w:tab w:val="right" w:leader="dot" w:pos="9350"/>
      </w:tabs>
      <w:spacing w:after="100"/>
    </w:pPr>
  </w:style>
  <w:style w:type="paragraph" w:styleId="TOC2">
    <w:name w:val="toc 2"/>
    <w:basedOn w:val="Normal"/>
    <w:next w:val="Normal"/>
    <w:autoRedefine/>
    <w:uiPriority w:val="39"/>
    <w:unhideWhenUsed/>
    <w:rsid w:val="00904D1B"/>
    <w:pPr>
      <w:spacing w:after="100"/>
      <w:ind w:left="220"/>
    </w:pPr>
  </w:style>
  <w:style w:type="character" w:styleId="IntenseEmphasis">
    <w:name w:val="Intense Emphasis"/>
    <w:basedOn w:val="DefaultParagraphFont"/>
    <w:uiPriority w:val="21"/>
    <w:qFormat/>
    <w:rsid w:val="00876F06"/>
    <w:rPr>
      <w:rFonts w:ascii="Open Sans Semibold" w:hAnsi="Open Sans Semibold"/>
      <w:b/>
      <w:i w:val="0"/>
      <w:iCs/>
      <w:caps/>
      <w:smallCaps w:val="0"/>
      <w:strike w:val="0"/>
      <w:dstrike w:val="0"/>
      <w:vanish w:val="0"/>
      <w:color w:val="153156" w:themeColor="background2" w:themeShade="40"/>
      <w:sz w:val="22"/>
      <w:vertAlign w:val="baseline"/>
    </w:rPr>
  </w:style>
  <w:style w:type="paragraph" w:styleId="CommentText">
    <w:name w:val="annotation text"/>
    <w:basedOn w:val="Normal"/>
    <w:link w:val="CommentTextChar"/>
    <w:uiPriority w:val="99"/>
    <w:unhideWhenUsed/>
    <w:rsid w:val="00413068"/>
    <w:pPr>
      <w:spacing w:after="200" w:line="240" w:lineRule="auto"/>
    </w:pPr>
    <w:rPr>
      <w:rFonts w:asciiTheme="minorHAnsi" w:hAnsiTheme="minorHAnsi"/>
      <w:color w:val="auto"/>
      <w:sz w:val="20"/>
      <w:szCs w:val="20"/>
      <w:lang w:eastAsia="en-US"/>
    </w:rPr>
  </w:style>
  <w:style w:type="character" w:customStyle="1" w:styleId="CommentTextChar">
    <w:name w:val="Comment Text Char"/>
    <w:basedOn w:val="DefaultParagraphFont"/>
    <w:link w:val="CommentText"/>
    <w:uiPriority w:val="99"/>
    <w:rsid w:val="00413068"/>
    <w:rPr>
      <w:color w:val="auto"/>
      <w:sz w:val="20"/>
      <w:szCs w:val="20"/>
      <w:lang w:eastAsia="en-US"/>
    </w:rPr>
  </w:style>
  <w:style w:type="paragraph" w:customStyle="1" w:styleId="AppendixHeading">
    <w:name w:val="AppendixHeading"/>
    <w:basedOn w:val="SectionHeading"/>
    <w:link w:val="AppendixHeadingChar"/>
    <w:rsid w:val="007E7756"/>
    <w:pPr>
      <w:numPr>
        <w:numId w:val="3"/>
      </w:numPr>
    </w:pPr>
  </w:style>
  <w:style w:type="character" w:customStyle="1" w:styleId="AppendixHeadingChar">
    <w:name w:val="AppendixHeading Char"/>
    <w:basedOn w:val="SectionHeadingChar"/>
    <w:link w:val="AppendixHeading"/>
    <w:rsid w:val="00413068"/>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paragraph" w:customStyle="1" w:styleId="BasicParagraph">
    <w:name w:val="[Basic Paragraph]"/>
    <w:basedOn w:val="Normal"/>
    <w:uiPriority w:val="99"/>
    <w:rsid w:val="004C3007"/>
    <w:pPr>
      <w:autoSpaceDE w:val="0"/>
      <w:autoSpaceDN w:val="0"/>
      <w:adjustRightInd w:val="0"/>
      <w:spacing w:after="0"/>
      <w:textAlignment w:val="center"/>
    </w:pPr>
    <w:rPr>
      <w:rFonts w:ascii="Minion Pro" w:hAnsi="Minion Pro" w:cs="Minion Pro"/>
      <w:color w:val="000000"/>
      <w:szCs w:val="24"/>
    </w:rPr>
  </w:style>
  <w:style w:type="character" w:styleId="SubtleEmphasis">
    <w:name w:val="Subtle Emphasis"/>
    <w:basedOn w:val="DefaultParagraphFont"/>
    <w:uiPriority w:val="19"/>
    <w:qFormat/>
    <w:rsid w:val="00755826"/>
    <w:rPr>
      <w:i/>
      <w:iCs/>
      <w:color w:val="153156" w:themeColor="background2" w:themeShade="40"/>
    </w:rPr>
  </w:style>
  <w:style w:type="paragraph" w:styleId="TOCHeading">
    <w:name w:val="TOC Heading"/>
    <w:basedOn w:val="Heading1"/>
    <w:next w:val="Normal"/>
    <w:uiPriority w:val="39"/>
    <w:unhideWhenUsed/>
    <w:rsid w:val="00132C9E"/>
    <w:pPr>
      <w:spacing w:before="240" w:after="0" w:line="259" w:lineRule="auto"/>
      <w:outlineLvl w:val="9"/>
    </w:pPr>
    <w:rPr>
      <w:rFonts w:ascii="Cambria" w:eastAsiaTheme="majorEastAsia" w:hAnsi="Cambria" w:cstheme="majorBidi"/>
      <w:b w:val="0"/>
      <w:bCs w:val="0"/>
      <w:caps w:val="0"/>
      <w:color w:val="153156" w:themeColor="background2" w:themeShade="40"/>
      <w:szCs w:val="32"/>
      <w:lang w:eastAsia="en-US"/>
    </w:rPr>
  </w:style>
  <w:style w:type="paragraph" w:styleId="TOC3">
    <w:name w:val="toc 3"/>
    <w:basedOn w:val="Normal"/>
    <w:next w:val="Normal"/>
    <w:autoRedefine/>
    <w:uiPriority w:val="39"/>
    <w:unhideWhenUsed/>
    <w:rsid w:val="00755826"/>
    <w:pPr>
      <w:spacing w:after="100"/>
      <w:ind w:left="440"/>
    </w:pPr>
  </w:style>
  <w:style w:type="paragraph" w:styleId="IntenseQuote">
    <w:name w:val="Intense Quote"/>
    <w:basedOn w:val="Normal"/>
    <w:next w:val="Normal"/>
    <w:link w:val="IntenseQuoteChar"/>
    <w:uiPriority w:val="30"/>
    <w:qFormat/>
    <w:rsid w:val="007E7756"/>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7E7756"/>
    <w:rPr>
      <w:rFonts w:ascii="Open Sans" w:hAnsi="Open Sans"/>
      <w:i/>
      <w:iCs/>
      <w:color w:val="2B63AC" w:themeColor="background2" w:themeShade="80"/>
      <w:sz w:val="22"/>
    </w:rPr>
  </w:style>
  <w:style w:type="character" w:styleId="IntenseReference">
    <w:name w:val="Intense Reference"/>
    <w:basedOn w:val="DefaultParagraphFont"/>
    <w:uiPriority w:val="32"/>
    <w:qFormat/>
    <w:rsid w:val="007E7756"/>
    <w:rPr>
      <w:b/>
      <w:bCs/>
      <w:smallCaps/>
      <w:color w:val="2B63AC" w:themeColor="background2" w:themeShade="80"/>
      <w:spacing w:val="5"/>
    </w:rPr>
  </w:style>
  <w:style w:type="character" w:styleId="Strong">
    <w:name w:val="Strong"/>
    <w:basedOn w:val="DefaultParagraphFont"/>
    <w:uiPriority w:val="22"/>
    <w:qFormat/>
    <w:rsid w:val="00B87D1D"/>
    <w:rPr>
      <w:rFonts w:ascii="Calibri" w:hAnsi="Calibri"/>
      <w:b/>
      <w:bCs/>
      <w:sz w:val="24"/>
    </w:rPr>
  </w:style>
  <w:style w:type="paragraph" w:styleId="Quote">
    <w:name w:val="Quote"/>
    <w:basedOn w:val="Normal"/>
    <w:next w:val="Normal"/>
    <w:link w:val="QuoteChar"/>
    <w:uiPriority w:val="29"/>
    <w:qFormat/>
    <w:rsid w:val="007E7756"/>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7E7756"/>
    <w:rPr>
      <w:rFonts w:ascii="Open Sans" w:hAnsi="Open Sans"/>
      <w:i/>
      <w:iCs/>
      <w:color w:val="2B63AC" w:themeColor="background2" w:themeShade="80"/>
      <w:sz w:val="22"/>
    </w:rPr>
  </w:style>
  <w:style w:type="character" w:styleId="SubtleReference">
    <w:name w:val="Subtle Reference"/>
    <w:basedOn w:val="DefaultParagraphFont"/>
    <w:uiPriority w:val="31"/>
    <w:qFormat/>
    <w:rsid w:val="001E3F0C"/>
    <w:rPr>
      <w:smallCaps/>
      <w:color w:val="727272" w:themeColor="text1" w:themeTint="A5"/>
    </w:rPr>
  </w:style>
  <w:style w:type="paragraph" w:customStyle="1" w:styleId="Note">
    <w:name w:val="Note"/>
    <w:basedOn w:val="Normal"/>
    <w:uiPriority w:val="99"/>
    <w:qFormat/>
    <w:rsid w:val="00566247"/>
    <w:pPr>
      <w:shd w:val="clear" w:color="auto" w:fill="FFF2CC" w:themeFill="accent1" w:themeFillTint="33"/>
      <w:spacing w:after="120" w:line="264" w:lineRule="auto"/>
    </w:pPr>
    <w:rPr>
      <w:i/>
      <w:iCs/>
      <w:color w:val="262626" w:themeColor="text1"/>
      <w:szCs w:val="16"/>
    </w:rPr>
  </w:style>
  <w:style w:type="character" w:customStyle="1" w:styleId="NoSpacingChar">
    <w:name w:val="No Spacing Char"/>
    <w:basedOn w:val="DefaultParagraphFont"/>
    <w:link w:val="NoSpacing"/>
    <w:uiPriority w:val="1"/>
    <w:rsid w:val="00B87D1D"/>
    <w:rPr>
      <w:rFonts w:ascii="Calibri" w:hAnsi="Calibri"/>
      <w:color w:val="3B3B3B" w:themeColor="text1" w:themeTint="E6"/>
      <w:sz w:val="24"/>
    </w:rPr>
  </w:style>
  <w:style w:type="paragraph" w:customStyle="1" w:styleId="Important">
    <w:name w:val="Important"/>
    <w:basedOn w:val="Normal"/>
    <w:link w:val="ImportantChar"/>
    <w:qFormat/>
    <w:rsid w:val="00566247"/>
    <w:pPr>
      <w:shd w:val="clear" w:color="auto" w:fill="FFCCCC" w:themeFill="accent2" w:themeFillTint="33"/>
      <w:spacing w:before="120" w:after="120" w:line="240" w:lineRule="auto"/>
    </w:pPr>
    <w:rPr>
      <w:i/>
      <w:color w:val="262626" w:themeColor="text1"/>
    </w:rPr>
  </w:style>
  <w:style w:type="paragraph" w:customStyle="1" w:styleId="Success">
    <w:name w:val="Success"/>
    <w:basedOn w:val="PlainText"/>
    <w:link w:val="SuccessChar"/>
    <w:qFormat/>
    <w:rsid w:val="00566247"/>
    <w:pPr>
      <w:shd w:val="clear" w:color="auto" w:fill="EAF1DD" w:themeFill="accent3" w:themeFillTint="33"/>
      <w:spacing w:before="120" w:after="120"/>
    </w:pPr>
    <w:rPr>
      <w:rFonts w:ascii="Open Sans" w:eastAsia="Calibri" w:hAnsi="Open Sans" w:cs="Times New Roman"/>
      <w:i/>
      <w:color w:val="262626" w:themeColor="text1"/>
      <w:sz w:val="22"/>
      <w:lang w:eastAsia="en-US"/>
    </w:rPr>
  </w:style>
  <w:style w:type="character" w:customStyle="1" w:styleId="ImportantChar">
    <w:name w:val="Important Char"/>
    <w:basedOn w:val="DefaultParagraphFont"/>
    <w:link w:val="Important"/>
    <w:rsid w:val="00566247"/>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566247"/>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566247"/>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566247"/>
    <w:rPr>
      <w:rFonts w:ascii="Open Sans" w:hAnsi="Open Sans"/>
      <w:i/>
      <w:color w:val="auto"/>
      <w:sz w:val="22"/>
      <w:shd w:val="clear" w:color="auto" w:fill="BFD4EF" w:themeFill="text2" w:themeFillTint="33"/>
    </w:rPr>
  </w:style>
  <w:style w:type="paragraph" w:styleId="PlainText">
    <w:name w:val="Plain Text"/>
    <w:basedOn w:val="Normal"/>
    <w:link w:val="PlainTextChar"/>
    <w:uiPriority w:val="99"/>
    <w:semiHidden/>
    <w:unhideWhenUsed/>
    <w:rsid w:val="005662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66247"/>
    <w:rPr>
      <w:rFonts w:ascii="Consolas" w:hAnsi="Consolas"/>
      <w:sz w:val="21"/>
      <w:szCs w:val="21"/>
    </w:rPr>
  </w:style>
  <w:style w:type="character" w:customStyle="1" w:styleId="Heading5Char">
    <w:name w:val="Heading 5 Char"/>
    <w:basedOn w:val="DefaultParagraphFont"/>
    <w:link w:val="Heading5"/>
    <w:uiPriority w:val="9"/>
    <w:rsid w:val="007C38D2"/>
    <w:rPr>
      <w:rFonts w:asciiTheme="majorHAnsi" w:eastAsiaTheme="majorEastAsia" w:hAnsiTheme="majorHAnsi" w:cstheme="majorBidi"/>
      <w:color w:val="BF8F00"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58B75548-0776-4751-B177-F2E2CA78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TotalTime>
  <Pages>10</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Techincal Document</vt:lpstr>
    </vt:vector>
  </TitlesOfParts>
  <Company>Idaho State Department of Education</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Techincal Document</dc:title>
  <dc:subject>SDE Template</dc:subject>
  <dc:creator>SDE</dc:creator>
  <cp:keywords>Technical User Guide</cp:keywords>
  <cp:lastModifiedBy>Lori Olsen</cp:lastModifiedBy>
  <cp:revision>3</cp:revision>
  <cp:lastPrinted>2019-01-23T22:11:00Z</cp:lastPrinted>
  <dcterms:created xsi:type="dcterms:W3CDTF">2020-09-16T21:42:00Z</dcterms:created>
  <dcterms:modified xsi:type="dcterms:W3CDTF">2020-09-16T21:43:00Z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