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after="3"/>
        <w:ind w:left="220" w:right="8033"/>
        <w:rPr>
          <w:u w:val="none"/>
        </w:rPr>
      </w:pPr>
      <w:r>
        <w:rPr>
          <w:u w:val="none"/>
        </w:rPr>
        <w:t>Created By: Peggy Thomas Subject: ELA/Science Grade:</w:t>
      </w:r>
      <w:r>
        <w:rPr>
          <w:spacing w:val="51"/>
          <w:u w:val="none"/>
        </w:rPr>
        <w:t> </w:t>
      </w:r>
      <w:r>
        <w:rPr>
          <w:u w:val="none"/>
        </w:rPr>
        <w:t>Kindergarten</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
        <w:gridCol w:w="10714"/>
        <w:gridCol w:w="98"/>
      </w:tblGrid>
      <w:tr>
        <w:trPr>
          <w:trHeight w:val="460" w:hRule="atLeast"/>
        </w:trPr>
        <w:tc>
          <w:tcPr>
            <w:tcW w:w="98" w:type="dxa"/>
            <w:tcBorders>
              <w:top w:val="nil"/>
              <w:left w:val="nil"/>
              <w:bottom w:val="nil"/>
            </w:tcBorders>
          </w:tcPr>
          <w:p>
            <w:pPr>
              <w:pStyle w:val="TableParagraph"/>
              <w:ind w:left="0"/>
              <w:rPr>
                <w:sz w:val="22"/>
              </w:rPr>
            </w:pPr>
          </w:p>
        </w:tc>
        <w:tc>
          <w:tcPr>
            <w:tcW w:w="10812" w:type="dxa"/>
            <w:gridSpan w:val="2"/>
            <w:shd w:val="clear" w:color="auto" w:fill="C0C0C0"/>
          </w:tcPr>
          <w:p>
            <w:pPr>
              <w:pStyle w:val="TableParagraph"/>
              <w:spacing w:before="97"/>
              <w:ind w:left="103"/>
              <w:rPr>
                <w:b/>
                <w:sz w:val="24"/>
              </w:rPr>
            </w:pPr>
            <w:r>
              <w:rPr>
                <w:b/>
                <w:sz w:val="24"/>
              </w:rPr>
              <w:t>Unit Title:  By the Sea</w:t>
            </w:r>
          </w:p>
        </w:tc>
      </w:tr>
      <w:tr>
        <w:trPr>
          <w:trHeight w:val="4340" w:hRule="atLeast"/>
        </w:trPr>
        <w:tc>
          <w:tcPr>
            <w:tcW w:w="98" w:type="dxa"/>
            <w:tcBorders>
              <w:top w:val="nil"/>
              <w:left w:val="nil"/>
              <w:bottom w:val="nil"/>
            </w:tcBorders>
          </w:tcPr>
          <w:p>
            <w:pPr>
              <w:pStyle w:val="TableParagraph"/>
              <w:ind w:left="0"/>
              <w:rPr>
                <w:sz w:val="22"/>
              </w:rPr>
            </w:pPr>
          </w:p>
        </w:tc>
        <w:tc>
          <w:tcPr>
            <w:tcW w:w="10812" w:type="dxa"/>
            <w:gridSpan w:val="2"/>
          </w:tcPr>
          <w:p>
            <w:pPr>
              <w:pStyle w:val="TableParagraph"/>
              <w:spacing w:line="274" w:lineRule="exact" w:before="97"/>
              <w:ind w:left="103"/>
              <w:rPr>
                <w:b/>
                <w:sz w:val="24"/>
              </w:rPr>
            </w:pPr>
            <w:r>
              <w:rPr>
                <w:b/>
                <w:sz w:val="24"/>
              </w:rPr>
              <w:t>Unit Context:</w:t>
            </w:r>
          </w:p>
          <w:p>
            <w:pPr>
              <w:pStyle w:val="TableParagraph"/>
              <w:spacing w:line="235" w:lineRule="auto" w:before="2"/>
              <w:ind w:left="103" w:right="142"/>
              <w:rPr>
                <w:sz w:val="24"/>
              </w:rPr>
            </w:pPr>
            <w:r>
              <w:rPr>
                <w:sz w:val="24"/>
              </w:rPr>
              <w:t>This unit was prepared for a full-day kindergarten focusing on ELA instruction overlapping into science, math, and science standards for four (4) weeks at the end of the 4</w:t>
            </w:r>
            <w:r>
              <w:rPr>
                <w:position w:val="11"/>
                <w:sz w:val="16"/>
              </w:rPr>
              <w:t>th </w:t>
            </w:r>
            <w:r>
              <w:rPr>
                <w:sz w:val="24"/>
              </w:rPr>
              <w:t>quarter. The listed materials include an Open Court Kindergarten (2005) series Teacher’s manual, Open Court sounds and letters (S &amp; L) workbook, Open Court big book (By the Sea), multiple trade books, ocean realia, and art supplies. This unit includes activities focused towards 5- and 6-year-old students with varied abilities. Many of these young students may be included in a low socioeconomic status and have limited interaction with the world.</w:t>
            </w:r>
          </w:p>
          <w:p>
            <w:pPr>
              <w:pStyle w:val="TableParagraph"/>
              <w:spacing w:before="10"/>
              <w:ind w:left="0"/>
              <w:rPr>
                <w:b/>
                <w:sz w:val="23"/>
              </w:rPr>
            </w:pPr>
          </w:p>
          <w:p>
            <w:pPr>
              <w:pStyle w:val="TableParagraph"/>
              <w:ind w:left="103"/>
              <w:rPr>
                <w:sz w:val="24"/>
              </w:rPr>
            </w:pPr>
            <w:r>
              <w:rPr>
                <w:sz w:val="24"/>
              </w:rPr>
              <w:t>This unit will focus on Idaho Core Key shifts 1, 2, and 4:</w:t>
            </w:r>
          </w:p>
          <w:p>
            <w:pPr>
              <w:pStyle w:val="TableParagraph"/>
              <w:numPr>
                <w:ilvl w:val="0"/>
                <w:numId w:val="1"/>
              </w:numPr>
              <w:tabs>
                <w:tab w:pos="824" w:val="left" w:leader="none"/>
              </w:tabs>
              <w:spacing w:line="240" w:lineRule="auto" w:before="0" w:after="0"/>
              <w:ind w:left="823" w:right="581" w:hanging="360"/>
              <w:jc w:val="left"/>
              <w:rPr>
                <w:sz w:val="24"/>
              </w:rPr>
            </w:pPr>
            <w:r>
              <w:rPr>
                <w:sz w:val="24"/>
              </w:rPr>
              <w:t>Students will build knowledge and academic language through a balance of content rich,</w:t>
            </w:r>
            <w:r>
              <w:rPr>
                <w:spacing w:val="-14"/>
                <w:sz w:val="24"/>
              </w:rPr>
              <w:t> </w:t>
            </w:r>
            <w:r>
              <w:rPr>
                <w:sz w:val="24"/>
              </w:rPr>
              <w:t>complex nonfiction and literary</w:t>
            </w:r>
            <w:r>
              <w:rPr>
                <w:spacing w:val="-6"/>
                <w:sz w:val="24"/>
              </w:rPr>
              <w:t> </w:t>
            </w:r>
            <w:r>
              <w:rPr>
                <w:sz w:val="24"/>
              </w:rPr>
              <w:t>texts.</w:t>
            </w:r>
          </w:p>
          <w:p>
            <w:pPr>
              <w:pStyle w:val="TableParagraph"/>
              <w:numPr>
                <w:ilvl w:val="0"/>
                <w:numId w:val="1"/>
              </w:numPr>
              <w:tabs>
                <w:tab w:pos="824" w:val="left" w:leader="none"/>
              </w:tabs>
              <w:spacing w:line="240" w:lineRule="auto" w:before="0" w:after="0"/>
              <w:ind w:left="823" w:right="641" w:hanging="360"/>
              <w:jc w:val="left"/>
              <w:rPr>
                <w:sz w:val="24"/>
              </w:rPr>
            </w:pPr>
            <w:r>
              <w:rPr>
                <w:sz w:val="24"/>
              </w:rPr>
              <w:t>Students will participate in Reading/Writing/Speaking that is grounded in evidence from the</w:t>
            </w:r>
            <w:r>
              <w:rPr>
                <w:spacing w:val="-14"/>
                <w:sz w:val="24"/>
              </w:rPr>
              <w:t> </w:t>
            </w:r>
            <w:r>
              <w:rPr>
                <w:sz w:val="24"/>
              </w:rPr>
              <w:t>text, across the</w:t>
            </w:r>
            <w:r>
              <w:rPr>
                <w:spacing w:val="-5"/>
                <w:sz w:val="24"/>
              </w:rPr>
              <w:t> </w:t>
            </w:r>
            <w:r>
              <w:rPr>
                <w:sz w:val="24"/>
              </w:rPr>
              <w:t>curriculum.</w:t>
            </w:r>
          </w:p>
          <w:p>
            <w:pPr>
              <w:pStyle w:val="TableParagraph"/>
              <w:ind w:left="823" w:hanging="360"/>
              <w:rPr>
                <w:sz w:val="24"/>
              </w:rPr>
            </w:pPr>
            <w:r>
              <w:rPr>
                <w:sz w:val="24"/>
              </w:rPr>
              <w:t>4. Students will collaborate effectively for a variety of purposes while also building independent literacy skills.</w:t>
            </w:r>
          </w:p>
        </w:tc>
      </w:tr>
      <w:tr>
        <w:trPr>
          <w:trHeight w:val="2680" w:hRule="atLeast"/>
        </w:trPr>
        <w:tc>
          <w:tcPr>
            <w:tcW w:w="98" w:type="dxa"/>
            <w:tcBorders>
              <w:top w:val="nil"/>
              <w:left w:val="nil"/>
            </w:tcBorders>
          </w:tcPr>
          <w:p>
            <w:pPr>
              <w:pStyle w:val="TableParagraph"/>
              <w:ind w:left="0"/>
              <w:rPr>
                <w:sz w:val="22"/>
              </w:rPr>
            </w:pPr>
          </w:p>
        </w:tc>
        <w:tc>
          <w:tcPr>
            <w:tcW w:w="10812" w:type="dxa"/>
            <w:gridSpan w:val="2"/>
            <w:tcBorders>
              <w:bottom w:val="double" w:sz="1" w:space="0" w:color="000000"/>
            </w:tcBorders>
          </w:tcPr>
          <w:p>
            <w:pPr>
              <w:pStyle w:val="TableParagraph"/>
              <w:spacing w:line="274" w:lineRule="exact" w:before="97"/>
              <w:ind w:left="103"/>
              <w:rPr>
                <w:b/>
                <w:sz w:val="24"/>
              </w:rPr>
            </w:pPr>
            <w:r>
              <w:rPr>
                <w:b/>
                <w:sz w:val="24"/>
              </w:rPr>
              <w:t>Unit Rationale:</w:t>
            </w:r>
          </w:p>
          <w:p>
            <w:pPr>
              <w:pStyle w:val="TableParagraph"/>
              <w:ind w:left="103" w:right="127"/>
              <w:rPr>
                <w:sz w:val="24"/>
              </w:rPr>
            </w:pPr>
            <w:r>
              <w:rPr>
                <w:sz w:val="24"/>
              </w:rPr>
              <w:t>Oceans occupy the majority of the surface on earth. Most kindergarten children are only vaguely aware of</w:t>
            </w:r>
            <w:r>
              <w:rPr>
                <w:spacing w:val="-20"/>
                <w:sz w:val="24"/>
              </w:rPr>
              <w:t> </w:t>
            </w:r>
            <w:r>
              <w:rPr>
                <w:sz w:val="24"/>
              </w:rPr>
              <w:t>the plants and animals that live in and around the ocean.  They do not have much understanding about how oceans affect their lives. The purpose of this unit is to investigate ocean life and the life that surrounds them. This unit will use primarily informational texts that will assist students as they discover facts about the ocean, delve into marine life, and investigate the plants that grow in and around the oceans. Students will also discover the properties of ocean water and investigate how it differs from the water that they drink. Students will investigate the ocean using the scientific process and create individual scientific journals that delineate their learning through writing, illustrations, and</w:t>
            </w:r>
            <w:r>
              <w:rPr>
                <w:spacing w:val="-11"/>
                <w:sz w:val="24"/>
              </w:rPr>
              <w:t> </w:t>
            </w:r>
            <w:r>
              <w:rPr>
                <w:sz w:val="24"/>
              </w:rPr>
              <w:t>lists.</w:t>
            </w:r>
          </w:p>
        </w:tc>
      </w:tr>
      <w:tr>
        <w:trPr>
          <w:trHeight w:val="480" w:hRule="atLeast"/>
        </w:trPr>
        <w:tc>
          <w:tcPr>
            <w:tcW w:w="10812" w:type="dxa"/>
            <w:gridSpan w:val="2"/>
            <w:tcBorders>
              <w:top w:val="double" w:sz="1" w:space="0" w:color="000000"/>
            </w:tcBorders>
            <w:shd w:val="clear" w:color="auto" w:fill="C0C0C0"/>
          </w:tcPr>
          <w:p>
            <w:pPr>
              <w:pStyle w:val="TableParagraph"/>
              <w:spacing w:before="101"/>
              <w:ind w:left="102"/>
              <w:rPr>
                <w:b/>
                <w:sz w:val="24"/>
              </w:rPr>
            </w:pPr>
            <w:r>
              <w:rPr>
                <w:b/>
                <w:sz w:val="24"/>
              </w:rPr>
              <w:t>Focus Standards being Explicitly Taught and Assessed</w:t>
            </w:r>
          </w:p>
        </w:tc>
        <w:tc>
          <w:tcPr>
            <w:tcW w:w="98" w:type="dxa"/>
            <w:tcBorders>
              <w:bottom w:val="nil"/>
              <w:right w:val="nil"/>
            </w:tcBorders>
          </w:tcPr>
          <w:p>
            <w:pPr>
              <w:pStyle w:val="TableParagraph"/>
              <w:ind w:left="0"/>
              <w:rPr>
                <w:sz w:val="22"/>
              </w:rPr>
            </w:pPr>
          </w:p>
        </w:tc>
      </w:tr>
      <w:tr>
        <w:trPr>
          <w:trHeight w:val="740" w:hRule="atLeast"/>
        </w:trPr>
        <w:tc>
          <w:tcPr>
            <w:tcW w:w="10812" w:type="dxa"/>
            <w:gridSpan w:val="2"/>
          </w:tcPr>
          <w:p>
            <w:pPr>
              <w:pStyle w:val="TableParagraph"/>
              <w:spacing w:before="92"/>
              <w:ind w:left="162"/>
              <w:rPr>
                <w:sz w:val="24"/>
              </w:rPr>
            </w:pPr>
            <w:hyperlink r:id="rId6">
              <w:r>
                <w:rPr>
                  <w:color w:val="0000FF"/>
                  <w:sz w:val="24"/>
                  <w:u w:val="single" w:color="0000FF"/>
                </w:rPr>
                <w:t>CCSS.ELA-Literacy.RL.K.1</w:t>
              </w:r>
            </w:hyperlink>
          </w:p>
          <w:p>
            <w:pPr>
              <w:pStyle w:val="TableParagraph"/>
              <w:ind w:left="102"/>
              <w:rPr>
                <w:sz w:val="24"/>
              </w:rPr>
            </w:pPr>
            <w:r>
              <w:rPr>
                <w:sz w:val="24"/>
              </w:rPr>
              <w:t>With prompting and support, ask and answer questions about key details in a text.</w:t>
            </w:r>
          </w:p>
        </w:tc>
        <w:tc>
          <w:tcPr>
            <w:tcW w:w="98" w:type="dxa"/>
            <w:tcBorders>
              <w:top w:val="nil"/>
              <w:bottom w:val="nil"/>
              <w:right w:val="nil"/>
            </w:tcBorders>
          </w:tcPr>
          <w:p>
            <w:pPr>
              <w:pStyle w:val="TableParagraph"/>
              <w:ind w:left="0"/>
              <w:rPr>
                <w:sz w:val="22"/>
              </w:rPr>
            </w:pPr>
          </w:p>
        </w:tc>
      </w:tr>
      <w:tr>
        <w:trPr>
          <w:trHeight w:val="740" w:hRule="atLeast"/>
        </w:trPr>
        <w:tc>
          <w:tcPr>
            <w:tcW w:w="10812" w:type="dxa"/>
            <w:gridSpan w:val="2"/>
          </w:tcPr>
          <w:p>
            <w:pPr>
              <w:pStyle w:val="TableParagraph"/>
              <w:spacing w:before="90"/>
              <w:ind w:left="102"/>
              <w:rPr>
                <w:sz w:val="24"/>
              </w:rPr>
            </w:pPr>
            <w:hyperlink r:id="rId7">
              <w:r>
                <w:rPr>
                  <w:color w:val="0000FF"/>
                  <w:sz w:val="24"/>
                  <w:u w:val="single" w:color="0000FF"/>
                </w:rPr>
                <w:t>CCSS.ELA-Literacy.RL.K.3</w:t>
              </w:r>
            </w:hyperlink>
          </w:p>
          <w:p>
            <w:pPr>
              <w:pStyle w:val="TableParagraph"/>
              <w:ind w:left="102"/>
              <w:rPr>
                <w:sz w:val="24"/>
              </w:rPr>
            </w:pPr>
            <w:r>
              <w:rPr>
                <w:sz w:val="24"/>
              </w:rPr>
              <w:t>With prompting and support, identify characters, settings, and major events in a story.</w:t>
            </w:r>
          </w:p>
        </w:tc>
        <w:tc>
          <w:tcPr>
            <w:tcW w:w="98" w:type="dxa"/>
            <w:tcBorders>
              <w:top w:val="nil"/>
              <w:bottom w:val="nil"/>
              <w:right w:val="nil"/>
            </w:tcBorders>
          </w:tcPr>
          <w:p>
            <w:pPr>
              <w:pStyle w:val="TableParagraph"/>
              <w:ind w:left="0"/>
              <w:rPr>
                <w:sz w:val="22"/>
              </w:rPr>
            </w:pPr>
          </w:p>
        </w:tc>
      </w:tr>
      <w:tr>
        <w:trPr>
          <w:trHeight w:val="1020" w:hRule="atLeast"/>
        </w:trPr>
        <w:tc>
          <w:tcPr>
            <w:tcW w:w="10812" w:type="dxa"/>
            <w:gridSpan w:val="2"/>
          </w:tcPr>
          <w:p>
            <w:pPr>
              <w:pStyle w:val="TableParagraph"/>
              <w:spacing w:before="92"/>
              <w:ind w:left="102"/>
              <w:rPr>
                <w:sz w:val="24"/>
              </w:rPr>
            </w:pPr>
            <w:hyperlink r:id="rId8">
              <w:r>
                <w:rPr>
                  <w:color w:val="0000FF"/>
                  <w:sz w:val="24"/>
                  <w:u w:val="single" w:color="0000FF"/>
                </w:rPr>
                <w:t>CCSS.ELA-Literacy.RL.K.7</w:t>
              </w:r>
            </w:hyperlink>
          </w:p>
          <w:p>
            <w:pPr>
              <w:pStyle w:val="TableParagraph"/>
              <w:ind w:left="102" w:right="768"/>
              <w:rPr>
                <w:sz w:val="24"/>
              </w:rPr>
            </w:pPr>
            <w:r>
              <w:rPr>
                <w:sz w:val="24"/>
              </w:rPr>
              <w:t>With prompting and support, describe the relationship between illustrations and the story in which they appear (e.g., what moment in a story an illustration depicts).</w:t>
            </w:r>
          </w:p>
        </w:tc>
        <w:tc>
          <w:tcPr>
            <w:tcW w:w="98" w:type="dxa"/>
            <w:tcBorders>
              <w:top w:val="nil"/>
              <w:bottom w:val="nil"/>
              <w:right w:val="nil"/>
            </w:tcBorders>
          </w:tcPr>
          <w:p>
            <w:pPr>
              <w:pStyle w:val="TableParagraph"/>
              <w:ind w:left="0"/>
              <w:rPr>
                <w:sz w:val="22"/>
              </w:rPr>
            </w:pPr>
          </w:p>
        </w:tc>
      </w:tr>
      <w:tr>
        <w:trPr>
          <w:trHeight w:val="1300" w:hRule="atLeast"/>
        </w:trPr>
        <w:tc>
          <w:tcPr>
            <w:tcW w:w="10812" w:type="dxa"/>
            <w:gridSpan w:val="2"/>
          </w:tcPr>
          <w:p>
            <w:pPr>
              <w:pStyle w:val="TableParagraph"/>
              <w:spacing w:before="90"/>
              <w:ind w:left="102"/>
              <w:rPr>
                <w:sz w:val="24"/>
              </w:rPr>
            </w:pPr>
            <w:hyperlink r:id="rId9">
              <w:r>
                <w:rPr>
                  <w:color w:val="0000FF"/>
                  <w:sz w:val="24"/>
                  <w:u w:val="single" w:color="0000FF"/>
                </w:rPr>
                <w:t>CCSS.ELA-Literacy.W.K.1</w:t>
              </w:r>
            </w:hyperlink>
          </w:p>
          <w:p>
            <w:pPr>
              <w:pStyle w:val="TableParagraph"/>
              <w:ind w:left="102" w:right="263"/>
              <w:rPr>
                <w:sz w:val="24"/>
              </w:rPr>
            </w:pPr>
            <w:r>
              <w:rPr>
                <w:sz w:val="24"/>
              </w:rPr>
              <w:t>Use a combination of drawing, dictating, and writing to compose opinion pieces in which they tell a reader the topic or the name of the book they are writing about and state an opinion or preference about the topic or book (e.g., </w:t>
            </w:r>
            <w:r>
              <w:rPr>
                <w:i/>
                <w:sz w:val="24"/>
              </w:rPr>
              <w:t>My favorite book is...</w:t>
            </w:r>
            <w:r>
              <w:rPr>
                <w:sz w:val="24"/>
              </w:rPr>
              <w:t>).</w:t>
            </w:r>
          </w:p>
        </w:tc>
        <w:tc>
          <w:tcPr>
            <w:tcW w:w="98" w:type="dxa"/>
            <w:tcBorders>
              <w:top w:val="nil"/>
              <w:bottom w:val="nil"/>
              <w:right w:val="nil"/>
            </w:tcBorders>
          </w:tcPr>
          <w:p>
            <w:pPr>
              <w:pStyle w:val="TableParagraph"/>
              <w:ind w:left="0"/>
              <w:rPr>
                <w:sz w:val="22"/>
              </w:rPr>
            </w:pPr>
          </w:p>
        </w:tc>
      </w:tr>
      <w:tr>
        <w:trPr>
          <w:trHeight w:val="1020" w:hRule="atLeast"/>
        </w:trPr>
        <w:tc>
          <w:tcPr>
            <w:tcW w:w="10812" w:type="dxa"/>
            <w:gridSpan w:val="2"/>
          </w:tcPr>
          <w:p>
            <w:pPr>
              <w:pStyle w:val="TableParagraph"/>
              <w:spacing w:before="92"/>
              <w:ind w:left="102"/>
              <w:rPr>
                <w:sz w:val="24"/>
              </w:rPr>
            </w:pPr>
            <w:hyperlink r:id="rId10">
              <w:r>
                <w:rPr>
                  <w:color w:val="0000FF"/>
                  <w:sz w:val="24"/>
                  <w:u w:val="single" w:color="0000FF"/>
                </w:rPr>
                <w:t>CCSS.ELA-Literacy.SL.K.1</w:t>
              </w:r>
            </w:hyperlink>
          </w:p>
          <w:p>
            <w:pPr>
              <w:pStyle w:val="TableParagraph"/>
              <w:ind w:left="102" w:right="142"/>
              <w:rPr>
                <w:sz w:val="24"/>
              </w:rPr>
            </w:pPr>
            <w:r>
              <w:rPr>
                <w:sz w:val="24"/>
              </w:rPr>
              <w:t>Participate in collaborative conversations with diverse partners about </w:t>
            </w:r>
            <w:r>
              <w:rPr>
                <w:i/>
                <w:sz w:val="24"/>
              </w:rPr>
              <w:t>kindergarten topics and texts </w:t>
            </w:r>
            <w:r>
              <w:rPr>
                <w:sz w:val="24"/>
              </w:rPr>
              <w:t>with peers and adults in small and larger groups.</w:t>
            </w:r>
          </w:p>
        </w:tc>
        <w:tc>
          <w:tcPr>
            <w:tcW w:w="98" w:type="dxa"/>
            <w:tcBorders>
              <w:top w:val="nil"/>
              <w:bottom w:val="nil"/>
              <w:right w:val="nil"/>
            </w:tcBorders>
          </w:tcPr>
          <w:p>
            <w:pPr>
              <w:pStyle w:val="TableParagraph"/>
              <w:ind w:left="0"/>
              <w:rPr>
                <w:sz w:val="22"/>
              </w:rPr>
            </w:pPr>
          </w:p>
        </w:tc>
      </w:tr>
    </w:tbl>
    <w:p>
      <w:pPr>
        <w:pStyle w:val="BodyText"/>
        <w:spacing w:before="7"/>
        <w:rPr>
          <w:b/>
          <w:sz w:val="16"/>
        </w:rPr>
      </w:pPr>
      <w:r>
        <w:rPr/>
        <w:pict>
          <v:group style="position:absolute;margin-left:33.060001pt;margin-top:11.52pt;width:546pt;height:4.5pt;mso-position-horizontal-relative:page;mso-position-vertical-relative:paragraph;z-index:0;mso-wrap-distance-left:0;mso-wrap-distance-right:0" coordorigin="661,230" coordsize="10920,90">
            <v:line style="position:absolute" from="691,260" to="11551,260" stroked="true" strokeweight="3pt" strokecolor="#612322">
              <v:stroke dashstyle="solid"/>
            </v:line>
            <v:line style="position:absolute" from="691,312" to="11551,312" stroked="true" strokeweight=".71997pt" strokecolor="#612322">
              <v:stroke dashstyle="solid"/>
            </v:line>
            <w10:wrap type="topAndBottom"/>
          </v:group>
        </w:pict>
      </w:r>
    </w:p>
    <w:p>
      <w:pPr>
        <w:spacing w:after="0"/>
        <w:rPr>
          <w:sz w:val="16"/>
        </w:rPr>
        <w:sectPr>
          <w:footerReference w:type="default" r:id="rId5"/>
          <w:type w:val="continuous"/>
          <w:pgSz w:w="12240" w:h="15840"/>
          <w:pgMar w:footer="660" w:top="640" w:bottom="860" w:left="500" w:right="540"/>
          <w:pgNumType w:start="1"/>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4"/>
        <w:gridCol w:w="327"/>
      </w:tblGrid>
      <w:tr>
        <w:trPr>
          <w:trHeight w:val="1020" w:hRule="atLeast"/>
        </w:trPr>
        <w:tc>
          <w:tcPr>
            <w:tcW w:w="10814" w:type="dxa"/>
          </w:tcPr>
          <w:p>
            <w:pPr>
              <w:pStyle w:val="TableParagraph"/>
              <w:spacing w:before="90"/>
              <w:ind w:left="102"/>
              <w:rPr>
                <w:sz w:val="24"/>
              </w:rPr>
            </w:pPr>
            <w:hyperlink r:id="rId11">
              <w:r>
                <w:rPr>
                  <w:color w:val="0000FF"/>
                  <w:sz w:val="24"/>
                  <w:u w:val="single" w:color="0000FF"/>
                </w:rPr>
                <w:t>CCSS.ELA-Literacy.SL.K.1.a</w:t>
              </w:r>
            </w:hyperlink>
          </w:p>
          <w:p>
            <w:pPr>
              <w:pStyle w:val="TableParagraph"/>
              <w:ind w:left="102" w:right="297"/>
              <w:rPr>
                <w:sz w:val="24"/>
              </w:rPr>
            </w:pPr>
            <w:r>
              <w:rPr>
                <w:sz w:val="24"/>
              </w:rPr>
              <w:t>Follow agreed-upon rules for discussions (e.g., listening to others and taking turns speaking about the topics and texts under discussion).</w:t>
            </w:r>
          </w:p>
        </w:tc>
        <w:tc>
          <w:tcPr>
            <w:tcW w:w="327" w:type="dxa"/>
            <w:vMerge w:val="restart"/>
            <w:tcBorders>
              <w:top w:val="nil"/>
              <w:bottom w:val="nil"/>
              <w:right w:val="nil"/>
            </w:tcBorders>
          </w:tcPr>
          <w:p>
            <w:pPr>
              <w:pStyle w:val="TableParagraph"/>
              <w:ind w:left="0"/>
              <w:rPr>
                <w:sz w:val="24"/>
              </w:rPr>
            </w:pPr>
          </w:p>
        </w:tc>
      </w:tr>
      <w:tr>
        <w:trPr>
          <w:trHeight w:val="1300" w:hRule="atLeast"/>
        </w:trPr>
        <w:tc>
          <w:tcPr>
            <w:tcW w:w="10814" w:type="dxa"/>
          </w:tcPr>
          <w:p>
            <w:pPr>
              <w:pStyle w:val="TableParagraph"/>
              <w:spacing w:before="90"/>
              <w:ind w:left="102"/>
              <w:rPr>
                <w:sz w:val="24"/>
              </w:rPr>
            </w:pPr>
            <w:hyperlink r:id="rId12">
              <w:r>
                <w:rPr>
                  <w:color w:val="0000FF"/>
                  <w:sz w:val="24"/>
                  <w:u w:val="single" w:color="0000FF"/>
                </w:rPr>
                <w:t>CCSS.ELA-Literacy.L.K.1</w:t>
              </w:r>
            </w:hyperlink>
          </w:p>
          <w:p>
            <w:pPr>
              <w:pStyle w:val="TableParagraph"/>
              <w:ind w:left="102" w:right="205"/>
              <w:rPr>
                <w:sz w:val="24"/>
              </w:rPr>
            </w:pPr>
            <w:r>
              <w:rPr>
                <w:sz w:val="24"/>
              </w:rPr>
              <w:t>Demonstrate command of the conventions of standard English grammar and usage when writing or speaking. </w:t>
            </w:r>
            <w:hyperlink r:id="rId13">
              <w:r>
                <w:rPr>
                  <w:color w:val="0000FF"/>
                  <w:sz w:val="24"/>
                  <w:u w:val="single" w:color="0000FF"/>
                </w:rPr>
                <w:t>CCSS.ELA-Literacy.L.K.1.a</w:t>
              </w:r>
            </w:hyperlink>
          </w:p>
          <w:p>
            <w:pPr>
              <w:pStyle w:val="TableParagraph"/>
              <w:ind w:left="102"/>
              <w:rPr>
                <w:sz w:val="24"/>
              </w:rPr>
            </w:pPr>
            <w:r>
              <w:rPr>
                <w:sz w:val="24"/>
              </w:rPr>
              <w:t>Print many upper- and lowercase letters.</w:t>
            </w:r>
          </w:p>
        </w:tc>
        <w:tc>
          <w:tcPr>
            <w:tcW w:w="327" w:type="dxa"/>
            <w:vMerge/>
            <w:tcBorders>
              <w:top w:val="nil"/>
              <w:bottom w:val="nil"/>
              <w:right w:val="nil"/>
            </w:tcBorders>
          </w:tcPr>
          <w:p>
            <w:pPr>
              <w:rPr>
                <w:sz w:val="2"/>
                <w:szCs w:val="2"/>
              </w:rPr>
            </w:pPr>
          </w:p>
        </w:tc>
      </w:tr>
      <w:tr>
        <w:trPr>
          <w:trHeight w:val="460" w:hRule="atLeast"/>
        </w:trPr>
        <w:tc>
          <w:tcPr>
            <w:tcW w:w="10814" w:type="dxa"/>
            <w:shd w:val="clear" w:color="auto" w:fill="C0C0C0"/>
          </w:tcPr>
          <w:p>
            <w:pPr>
              <w:pStyle w:val="TableParagraph"/>
              <w:spacing w:before="95"/>
              <w:ind w:left="102"/>
              <w:rPr>
                <w:b/>
                <w:sz w:val="24"/>
              </w:rPr>
            </w:pPr>
            <w:r>
              <w:rPr>
                <w:b/>
                <w:sz w:val="24"/>
              </w:rPr>
              <w:t>Supporting CCSS Kindergarten Standards</w:t>
            </w:r>
          </w:p>
        </w:tc>
        <w:tc>
          <w:tcPr>
            <w:tcW w:w="327" w:type="dxa"/>
            <w:vMerge/>
            <w:tcBorders>
              <w:top w:val="nil"/>
              <w:bottom w:val="nil"/>
              <w:right w:val="nil"/>
            </w:tcBorders>
          </w:tcPr>
          <w:p>
            <w:pPr>
              <w:rPr>
                <w:sz w:val="2"/>
                <w:szCs w:val="2"/>
              </w:rPr>
            </w:pPr>
          </w:p>
        </w:tc>
      </w:tr>
      <w:tr>
        <w:trPr>
          <w:trHeight w:val="1300" w:hRule="atLeast"/>
        </w:trPr>
        <w:tc>
          <w:tcPr>
            <w:tcW w:w="10814" w:type="dxa"/>
          </w:tcPr>
          <w:p>
            <w:pPr>
              <w:pStyle w:val="TableParagraph"/>
              <w:spacing w:before="90"/>
              <w:ind w:left="102"/>
              <w:rPr>
                <w:sz w:val="24"/>
              </w:rPr>
            </w:pPr>
            <w:hyperlink r:id="rId14">
              <w:r>
                <w:rPr>
                  <w:color w:val="0000FF"/>
                  <w:sz w:val="24"/>
                  <w:u w:val="single" w:color="0000FF"/>
                </w:rPr>
                <w:t>CCSS.ELA-Literacy.RL.K.2</w:t>
              </w:r>
            </w:hyperlink>
          </w:p>
          <w:p>
            <w:pPr>
              <w:pStyle w:val="TableParagraph"/>
              <w:ind w:left="102" w:right="3675"/>
              <w:rPr>
                <w:sz w:val="24"/>
              </w:rPr>
            </w:pPr>
            <w:r>
              <w:rPr>
                <w:sz w:val="24"/>
              </w:rPr>
              <w:t>With prompting and support, retell familiar stories, including key details. </w:t>
            </w:r>
            <w:hyperlink r:id="rId15">
              <w:r>
                <w:rPr>
                  <w:color w:val="0000FF"/>
                  <w:sz w:val="24"/>
                  <w:u w:val="single" w:color="0000FF"/>
                </w:rPr>
                <w:t>CCSS.ELA-Literacy.RL.K.10</w:t>
              </w:r>
            </w:hyperlink>
          </w:p>
          <w:p>
            <w:pPr>
              <w:pStyle w:val="TableParagraph"/>
              <w:ind w:left="102"/>
              <w:rPr>
                <w:sz w:val="24"/>
              </w:rPr>
            </w:pPr>
            <w:r>
              <w:rPr>
                <w:sz w:val="24"/>
              </w:rPr>
              <w:t>Actively engage in group reading activities with purpose and understanding.</w:t>
            </w:r>
          </w:p>
        </w:tc>
        <w:tc>
          <w:tcPr>
            <w:tcW w:w="327" w:type="dxa"/>
            <w:vMerge/>
            <w:tcBorders>
              <w:top w:val="nil"/>
              <w:bottom w:val="nil"/>
              <w:right w:val="nil"/>
            </w:tcBorders>
          </w:tcPr>
          <w:p>
            <w:pPr>
              <w:rPr>
                <w:sz w:val="2"/>
                <w:szCs w:val="2"/>
              </w:rPr>
            </w:pPr>
          </w:p>
        </w:tc>
      </w:tr>
      <w:tr>
        <w:trPr>
          <w:trHeight w:val="2940" w:hRule="atLeast"/>
        </w:trPr>
        <w:tc>
          <w:tcPr>
            <w:tcW w:w="10814" w:type="dxa"/>
          </w:tcPr>
          <w:p>
            <w:pPr>
              <w:pStyle w:val="TableParagraph"/>
              <w:spacing w:before="90"/>
              <w:ind w:left="102"/>
              <w:rPr>
                <w:sz w:val="24"/>
              </w:rPr>
            </w:pPr>
            <w:hyperlink r:id="rId16">
              <w:r>
                <w:rPr>
                  <w:color w:val="0000FF"/>
                  <w:sz w:val="24"/>
                  <w:u w:val="single" w:color="0000FF"/>
                </w:rPr>
                <w:t>CCSS.ELA-Literacy.RI.K.2</w:t>
              </w:r>
            </w:hyperlink>
          </w:p>
          <w:p>
            <w:pPr>
              <w:pStyle w:val="TableParagraph"/>
              <w:ind w:left="102" w:right="2715"/>
              <w:rPr>
                <w:sz w:val="24"/>
              </w:rPr>
            </w:pPr>
            <w:r>
              <w:rPr>
                <w:sz w:val="24"/>
              </w:rPr>
              <w:t>With prompting and support, identify the main topic and retell key details of a text. </w:t>
            </w:r>
            <w:hyperlink r:id="rId17">
              <w:r>
                <w:rPr>
                  <w:color w:val="0000FF"/>
                  <w:sz w:val="24"/>
                  <w:u w:val="single" w:color="0000FF"/>
                </w:rPr>
                <w:t>CCSS.ELA-Literacy.RI.K.3</w:t>
              </w:r>
            </w:hyperlink>
          </w:p>
          <w:p>
            <w:pPr>
              <w:pStyle w:val="TableParagraph"/>
              <w:ind w:left="102" w:right="578"/>
              <w:rPr>
                <w:sz w:val="24"/>
              </w:rPr>
            </w:pPr>
            <w:r>
              <w:rPr>
                <w:sz w:val="24"/>
              </w:rPr>
              <w:t>With prompting and support, describe the connection between two individuals, events, ideas, or pieces of information in a text.</w:t>
            </w:r>
          </w:p>
          <w:p>
            <w:pPr>
              <w:pStyle w:val="TableParagraph"/>
              <w:ind w:left="102"/>
              <w:rPr>
                <w:sz w:val="24"/>
              </w:rPr>
            </w:pPr>
            <w:hyperlink r:id="rId18">
              <w:r>
                <w:rPr>
                  <w:color w:val="0000FF"/>
                  <w:sz w:val="24"/>
                  <w:u w:val="single" w:color="0000FF"/>
                </w:rPr>
                <w:t>CCSS.ELA-Literacy.RI.K.7</w:t>
              </w:r>
            </w:hyperlink>
          </w:p>
          <w:p>
            <w:pPr>
              <w:pStyle w:val="TableParagraph"/>
              <w:ind w:left="102"/>
              <w:rPr>
                <w:sz w:val="24"/>
              </w:rPr>
            </w:pPr>
            <w:r>
              <w:rPr>
                <w:sz w:val="24"/>
              </w:rPr>
              <w:t>With prompting and support, describe the relationship between illustrations and the text in which they appear (e.g., what person, place, thing, or idea in the text an illustration depicts).</w:t>
            </w:r>
          </w:p>
          <w:p>
            <w:pPr>
              <w:pStyle w:val="TableParagraph"/>
              <w:ind w:left="102"/>
              <w:rPr>
                <w:sz w:val="24"/>
              </w:rPr>
            </w:pPr>
            <w:hyperlink r:id="rId19">
              <w:r>
                <w:rPr>
                  <w:color w:val="0000FF"/>
                  <w:sz w:val="24"/>
                  <w:u w:val="single" w:color="0000FF"/>
                </w:rPr>
                <w:t>CCSS.ELA-Literacy.RI.K.10</w:t>
              </w:r>
            </w:hyperlink>
          </w:p>
          <w:p>
            <w:pPr>
              <w:pStyle w:val="TableParagraph"/>
              <w:ind w:left="102"/>
              <w:rPr>
                <w:sz w:val="24"/>
              </w:rPr>
            </w:pPr>
            <w:r>
              <w:rPr>
                <w:sz w:val="24"/>
              </w:rPr>
              <w:t>Actively engage in group reading activities with purpose and understanding.</w:t>
            </w:r>
          </w:p>
        </w:tc>
        <w:tc>
          <w:tcPr>
            <w:tcW w:w="327" w:type="dxa"/>
            <w:vMerge/>
            <w:tcBorders>
              <w:top w:val="nil"/>
              <w:bottom w:val="nil"/>
              <w:right w:val="nil"/>
            </w:tcBorders>
          </w:tcPr>
          <w:p>
            <w:pPr>
              <w:rPr>
                <w:sz w:val="2"/>
                <w:szCs w:val="2"/>
              </w:rPr>
            </w:pPr>
          </w:p>
        </w:tc>
      </w:tr>
      <w:tr>
        <w:trPr>
          <w:trHeight w:val="2680" w:hRule="atLeast"/>
        </w:trPr>
        <w:tc>
          <w:tcPr>
            <w:tcW w:w="10814" w:type="dxa"/>
          </w:tcPr>
          <w:p>
            <w:pPr>
              <w:pStyle w:val="TableParagraph"/>
              <w:spacing w:before="90"/>
              <w:ind w:left="102"/>
              <w:rPr>
                <w:sz w:val="24"/>
              </w:rPr>
            </w:pPr>
            <w:hyperlink r:id="rId20">
              <w:r>
                <w:rPr>
                  <w:color w:val="0000FF"/>
                  <w:sz w:val="24"/>
                  <w:u w:val="single" w:color="0000FF"/>
                </w:rPr>
                <w:t>CCSS.ELA-Literacy.W.K.2</w:t>
              </w:r>
            </w:hyperlink>
          </w:p>
          <w:p>
            <w:pPr>
              <w:pStyle w:val="TableParagraph"/>
              <w:ind w:left="102" w:right="178"/>
              <w:rPr>
                <w:sz w:val="24"/>
              </w:rPr>
            </w:pPr>
            <w:r>
              <w:rPr>
                <w:sz w:val="24"/>
              </w:rPr>
              <w:t>Use a combination of drawing, dictating, and writing to compose informative/explanatory texts in which they name what they are writing about and supply some information about the topic.</w:t>
            </w:r>
          </w:p>
          <w:p>
            <w:pPr>
              <w:pStyle w:val="TableParagraph"/>
              <w:ind w:left="102"/>
              <w:rPr>
                <w:sz w:val="24"/>
              </w:rPr>
            </w:pPr>
            <w:hyperlink r:id="rId21">
              <w:r>
                <w:rPr>
                  <w:color w:val="0000FF"/>
                  <w:sz w:val="24"/>
                  <w:u w:val="single" w:color="0000FF"/>
                </w:rPr>
                <w:t>CCSS.ELA-Literacy.W.K.3</w:t>
              </w:r>
            </w:hyperlink>
          </w:p>
          <w:p>
            <w:pPr>
              <w:pStyle w:val="TableParagraph"/>
              <w:ind w:left="102"/>
              <w:rPr>
                <w:sz w:val="24"/>
              </w:rPr>
            </w:pPr>
            <w:r>
              <w:rPr>
                <w:sz w:val="24"/>
              </w:rPr>
              <w:t>Use a combination of drawing, dictating, and writing to narrate a single event or several loosely linked events, tell about the events in the order in which they occurred, and provide a reaction to what happened.</w:t>
            </w:r>
          </w:p>
          <w:p>
            <w:pPr>
              <w:pStyle w:val="TableParagraph"/>
              <w:ind w:left="102"/>
              <w:rPr>
                <w:sz w:val="24"/>
              </w:rPr>
            </w:pPr>
            <w:hyperlink r:id="rId22">
              <w:r>
                <w:rPr>
                  <w:color w:val="0000FF"/>
                  <w:sz w:val="24"/>
                  <w:u w:val="single" w:color="0000FF"/>
                </w:rPr>
                <w:t>CCSS.ELA-Literacy.W.K.8</w:t>
              </w:r>
            </w:hyperlink>
          </w:p>
          <w:p>
            <w:pPr>
              <w:pStyle w:val="TableParagraph"/>
              <w:ind w:left="102" w:right="725"/>
              <w:rPr>
                <w:sz w:val="24"/>
              </w:rPr>
            </w:pPr>
            <w:r>
              <w:rPr>
                <w:sz w:val="24"/>
              </w:rPr>
              <w:t>With guidance and support from adults, recall information from experiences or gather information from provided sources to answer a question.</w:t>
            </w:r>
          </w:p>
        </w:tc>
        <w:tc>
          <w:tcPr>
            <w:tcW w:w="327" w:type="dxa"/>
            <w:vMerge/>
            <w:tcBorders>
              <w:top w:val="nil"/>
              <w:bottom w:val="nil"/>
              <w:right w:val="nil"/>
            </w:tcBorders>
          </w:tcPr>
          <w:p>
            <w:pPr>
              <w:rPr>
                <w:sz w:val="2"/>
                <w:szCs w:val="2"/>
              </w:rPr>
            </w:pPr>
          </w:p>
        </w:tc>
      </w:tr>
      <w:tr>
        <w:trPr>
          <w:trHeight w:val="2940" w:hRule="atLeast"/>
        </w:trPr>
        <w:tc>
          <w:tcPr>
            <w:tcW w:w="10814" w:type="dxa"/>
          </w:tcPr>
          <w:p>
            <w:pPr>
              <w:pStyle w:val="TableParagraph"/>
              <w:spacing w:before="90"/>
              <w:ind w:left="102"/>
              <w:rPr>
                <w:sz w:val="24"/>
              </w:rPr>
            </w:pPr>
            <w:hyperlink r:id="rId10">
              <w:r>
                <w:rPr>
                  <w:color w:val="0000FF"/>
                  <w:sz w:val="24"/>
                  <w:u w:val="single" w:color="0000FF"/>
                </w:rPr>
                <w:t>CCSS.ELA-Literacy.SL.K.1</w:t>
              </w:r>
            </w:hyperlink>
          </w:p>
          <w:p>
            <w:pPr>
              <w:pStyle w:val="TableParagraph"/>
              <w:ind w:left="102" w:right="145"/>
              <w:rPr>
                <w:sz w:val="24"/>
              </w:rPr>
            </w:pPr>
            <w:r>
              <w:rPr>
                <w:sz w:val="24"/>
              </w:rPr>
              <w:t>Participate in collaborative conversations with diverse partners about </w:t>
            </w:r>
            <w:r>
              <w:rPr>
                <w:i/>
                <w:sz w:val="24"/>
              </w:rPr>
              <w:t>kindergarten topics and texts </w:t>
            </w:r>
            <w:r>
              <w:rPr>
                <w:sz w:val="24"/>
              </w:rPr>
              <w:t>with peers and adults in small and larger groups.</w:t>
            </w:r>
          </w:p>
          <w:p>
            <w:pPr>
              <w:pStyle w:val="TableParagraph"/>
              <w:spacing w:line="275" w:lineRule="exact"/>
              <w:ind w:left="102"/>
              <w:rPr>
                <w:sz w:val="24"/>
              </w:rPr>
            </w:pPr>
            <w:hyperlink r:id="rId23">
              <w:r>
                <w:rPr>
                  <w:color w:val="0000FF"/>
                  <w:sz w:val="24"/>
                  <w:u w:val="single" w:color="0000FF"/>
                </w:rPr>
                <w:t>CCSS.ELA-Literacy.SL.K.1.b</w:t>
              </w:r>
            </w:hyperlink>
          </w:p>
          <w:p>
            <w:pPr>
              <w:pStyle w:val="TableParagraph"/>
              <w:ind w:left="102" w:right="5582"/>
              <w:rPr>
                <w:sz w:val="24"/>
              </w:rPr>
            </w:pPr>
            <w:r>
              <w:rPr>
                <w:sz w:val="24"/>
              </w:rPr>
              <w:t>Continue a conversation through multiple exchanges. </w:t>
            </w:r>
            <w:hyperlink r:id="rId24">
              <w:r>
                <w:rPr>
                  <w:color w:val="0000FF"/>
                  <w:sz w:val="24"/>
                  <w:u w:val="single" w:color="0000FF"/>
                </w:rPr>
                <w:t>CCSS.ELA-Literacy.SL.K.2</w:t>
              </w:r>
            </w:hyperlink>
          </w:p>
          <w:p>
            <w:pPr>
              <w:pStyle w:val="TableParagraph"/>
              <w:spacing w:before="2"/>
              <w:ind w:left="102" w:right="231"/>
              <w:rPr>
                <w:sz w:val="24"/>
              </w:rPr>
            </w:pPr>
            <w:r>
              <w:rPr>
                <w:sz w:val="24"/>
              </w:rPr>
              <w:t>Confirm understanding of a text read aloud or information presented orally or through other media by asking and answering questions about key details and requesting clarification if something is not understood.</w:t>
            </w:r>
          </w:p>
          <w:p>
            <w:pPr>
              <w:pStyle w:val="TableParagraph"/>
              <w:ind w:left="102"/>
              <w:rPr>
                <w:sz w:val="24"/>
              </w:rPr>
            </w:pPr>
            <w:hyperlink r:id="rId25">
              <w:r>
                <w:rPr>
                  <w:color w:val="0000FF"/>
                  <w:sz w:val="24"/>
                  <w:u w:val="single" w:color="0000FF"/>
                </w:rPr>
                <w:t>CCSS.ELA-Literacy.SL.K.6</w:t>
              </w:r>
            </w:hyperlink>
          </w:p>
          <w:p>
            <w:pPr>
              <w:pStyle w:val="TableParagraph"/>
              <w:ind w:left="102"/>
              <w:rPr>
                <w:sz w:val="24"/>
              </w:rPr>
            </w:pPr>
            <w:r>
              <w:rPr>
                <w:sz w:val="24"/>
              </w:rPr>
              <w:t>Speak audibly and express thoughts, feelings, and ideas clearly.</w:t>
            </w:r>
          </w:p>
        </w:tc>
        <w:tc>
          <w:tcPr>
            <w:tcW w:w="327" w:type="dxa"/>
            <w:vMerge/>
            <w:tcBorders>
              <w:top w:val="nil"/>
              <w:bottom w:val="nil"/>
              <w:right w:val="nil"/>
            </w:tcBorders>
          </w:tcPr>
          <w:p>
            <w:pPr>
              <w:rPr>
                <w:sz w:val="2"/>
                <w:szCs w:val="2"/>
              </w:rPr>
            </w:pPr>
          </w:p>
        </w:tc>
      </w:tr>
      <w:tr>
        <w:trPr>
          <w:trHeight w:val="1020" w:hRule="atLeast"/>
        </w:trPr>
        <w:tc>
          <w:tcPr>
            <w:tcW w:w="10814" w:type="dxa"/>
          </w:tcPr>
          <w:p>
            <w:pPr>
              <w:pStyle w:val="TableParagraph"/>
              <w:spacing w:before="90"/>
              <w:ind w:left="102"/>
              <w:rPr>
                <w:sz w:val="24"/>
              </w:rPr>
            </w:pPr>
            <w:hyperlink r:id="rId12">
              <w:r>
                <w:rPr>
                  <w:color w:val="0000FF"/>
                  <w:sz w:val="24"/>
                  <w:u w:val="single" w:color="0000FF"/>
                </w:rPr>
                <w:t>CCSS.ELA-Literacy.L.K.1</w:t>
              </w:r>
            </w:hyperlink>
          </w:p>
          <w:p>
            <w:pPr>
              <w:pStyle w:val="TableParagraph"/>
              <w:ind w:left="102"/>
              <w:rPr>
                <w:sz w:val="24"/>
              </w:rPr>
            </w:pPr>
            <w:r>
              <w:rPr>
                <w:sz w:val="24"/>
              </w:rPr>
              <w:t>Demonstrate command of the conventions of standard English grammar and usage when writing or speaking.</w:t>
            </w:r>
          </w:p>
        </w:tc>
        <w:tc>
          <w:tcPr>
            <w:tcW w:w="327" w:type="dxa"/>
            <w:vMerge/>
            <w:tcBorders>
              <w:top w:val="nil"/>
              <w:bottom w:val="nil"/>
              <w:right w:val="nil"/>
            </w:tcBorders>
          </w:tcPr>
          <w:p>
            <w:pPr>
              <w:rPr>
                <w:sz w:val="2"/>
                <w:szCs w:val="2"/>
              </w:rPr>
            </w:pPr>
          </w:p>
        </w:tc>
      </w:tr>
      <w:tr>
        <w:trPr>
          <w:trHeight w:val="260" w:hRule="atLeast"/>
        </w:trPr>
        <w:tc>
          <w:tcPr>
            <w:tcW w:w="11142" w:type="dxa"/>
            <w:gridSpan w:val="2"/>
            <w:tcBorders>
              <w:top w:val="nil"/>
              <w:left w:val="nil"/>
              <w:bottom w:val="nil"/>
              <w:right w:val="nil"/>
            </w:tcBorders>
          </w:tcPr>
          <w:p>
            <w:pPr>
              <w:pStyle w:val="TableParagraph"/>
              <w:spacing w:before="5"/>
              <w:ind w:left="0"/>
              <w:rPr>
                <w:b/>
                <w:sz w:val="15"/>
              </w:rPr>
            </w:pPr>
          </w:p>
          <w:p>
            <w:pPr>
              <w:pStyle w:val="TableParagraph"/>
              <w:spacing w:line="89" w:lineRule="exact"/>
              <w:ind w:left="71"/>
              <w:rPr>
                <w:sz w:val="8"/>
              </w:rPr>
            </w:pPr>
            <w:r>
              <w:rPr>
                <w:position w:val="-1"/>
                <w:sz w:val="8"/>
              </w:rPr>
              <w:pict>
                <v:group style="width:546pt;height:4.5pt;mso-position-horizontal-relative:char;mso-position-vertical-relative:line" coordorigin="0,0" coordsize="10920,90">
                  <v:line style="position:absolute" from="30,30" to="10890,30" stroked="true" strokeweight="3pt" strokecolor="#612322">
                    <v:stroke dashstyle="solid"/>
                  </v:line>
                  <v:line style="position:absolute" from="30,82" to="10890,82" stroked="true" strokeweight=".71997pt" strokecolor="#612322">
                    <v:stroke dashstyle="solid"/>
                  </v:line>
                </v:group>
              </w:pict>
            </w:r>
            <w:r>
              <w:rPr>
                <w:position w:val="-1"/>
                <w:sz w:val="8"/>
              </w:rPr>
            </w:r>
          </w:p>
        </w:tc>
      </w:tr>
    </w:tbl>
    <w:p>
      <w:pPr>
        <w:spacing w:after="0" w:line="89" w:lineRule="exact"/>
        <w:rPr>
          <w:sz w:val="8"/>
        </w:rPr>
        <w:sectPr>
          <w:pgSz w:w="12240" w:h="15840"/>
          <w:pgMar w:header="0" w:footer="660" w:top="720" w:bottom="860" w:left="500" w:right="38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2"/>
      </w:tblGrid>
      <w:tr>
        <w:trPr>
          <w:trHeight w:val="2940" w:hRule="atLeast"/>
        </w:trPr>
        <w:tc>
          <w:tcPr>
            <w:tcW w:w="10812" w:type="dxa"/>
          </w:tcPr>
          <w:p>
            <w:pPr>
              <w:pStyle w:val="TableParagraph"/>
              <w:spacing w:before="92"/>
              <w:ind w:left="102"/>
              <w:rPr>
                <w:sz w:val="24"/>
              </w:rPr>
            </w:pPr>
            <w:hyperlink r:id="rId27">
              <w:r>
                <w:rPr>
                  <w:color w:val="0000FF"/>
                  <w:sz w:val="24"/>
                  <w:u w:val="single" w:color="0000FF"/>
                </w:rPr>
                <w:t>CCSS.ELA-Literacy.L.K.1.f</w:t>
              </w:r>
            </w:hyperlink>
          </w:p>
          <w:p>
            <w:pPr>
              <w:pStyle w:val="TableParagraph"/>
              <w:ind w:left="102" w:right="3989"/>
              <w:rPr>
                <w:sz w:val="24"/>
              </w:rPr>
            </w:pPr>
            <w:r>
              <w:rPr>
                <w:sz w:val="24"/>
              </w:rPr>
              <w:t>Produce and expand complete sentences in shared language activities. </w:t>
            </w:r>
            <w:hyperlink r:id="rId28">
              <w:r>
                <w:rPr>
                  <w:color w:val="0000FF"/>
                  <w:sz w:val="24"/>
                  <w:u w:val="single" w:color="0000FF"/>
                </w:rPr>
                <w:t>CCSS.ELA-Literacy.L.K.5</w:t>
              </w:r>
            </w:hyperlink>
          </w:p>
          <w:p>
            <w:pPr>
              <w:pStyle w:val="TableParagraph"/>
              <w:ind w:left="102" w:right="1150"/>
              <w:rPr>
                <w:sz w:val="24"/>
              </w:rPr>
            </w:pPr>
            <w:r>
              <w:rPr>
                <w:sz w:val="24"/>
              </w:rPr>
              <w:t>With guidance and support from adults, explore word relationships and nuances in word meanings. </w:t>
            </w:r>
            <w:hyperlink r:id="rId29">
              <w:r>
                <w:rPr>
                  <w:color w:val="0000FF"/>
                  <w:sz w:val="24"/>
                  <w:u w:val="single" w:color="0000FF"/>
                </w:rPr>
                <w:t>CCSS.ELA-Literacy.L.K.5.a</w:t>
              </w:r>
            </w:hyperlink>
          </w:p>
          <w:p>
            <w:pPr>
              <w:pStyle w:val="TableParagraph"/>
              <w:ind w:left="102" w:right="829"/>
              <w:rPr>
                <w:sz w:val="24"/>
              </w:rPr>
            </w:pPr>
            <w:r>
              <w:rPr>
                <w:sz w:val="24"/>
              </w:rPr>
              <w:t>Sort common objects into categories (e.g., shapes, foods) to gain a sense of the concepts the categories represent.</w:t>
            </w:r>
          </w:p>
          <w:p>
            <w:pPr>
              <w:pStyle w:val="TableParagraph"/>
              <w:ind w:left="102"/>
              <w:rPr>
                <w:sz w:val="24"/>
              </w:rPr>
            </w:pPr>
            <w:hyperlink r:id="rId30">
              <w:r>
                <w:rPr>
                  <w:color w:val="0000FF"/>
                  <w:sz w:val="24"/>
                  <w:u w:val="single" w:color="0000FF"/>
                </w:rPr>
                <w:t>CCSS.ELA-Literacy.L.K.5.b</w:t>
              </w:r>
            </w:hyperlink>
          </w:p>
          <w:p>
            <w:pPr>
              <w:pStyle w:val="TableParagraph"/>
              <w:ind w:left="102" w:right="396"/>
              <w:rPr>
                <w:sz w:val="24"/>
              </w:rPr>
            </w:pPr>
            <w:r>
              <w:rPr>
                <w:sz w:val="24"/>
              </w:rPr>
              <w:t>Demonstrate understanding of frequently occurring verbs and adjectives by relating them to their opposites (antonyms).</w:t>
            </w:r>
          </w:p>
        </w:tc>
      </w:tr>
      <w:tr>
        <w:trPr>
          <w:trHeight w:val="460" w:hRule="atLeast"/>
        </w:trPr>
        <w:tc>
          <w:tcPr>
            <w:tcW w:w="10812" w:type="dxa"/>
            <w:shd w:val="clear" w:color="auto" w:fill="C0C0C0"/>
          </w:tcPr>
          <w:p>
            <w:pPr>
              <w:pStyle w:val="TableParagraph"/>
              <w:spacing w:before="92"/>
              <w:ind w:left="102"/>
              <w:rPr>
                <w:sz w:val="24"/>
              </w:rPr>
            </w:pPr>
            <w:r>
              <w:rPr>
                <w:sz w:val="24"/>
              </w:rPr>
              <w:t>Idaho Social Studies Content Standards</w:t>
            </w:r>
          </w:p>
        </w:tc>
      </w:tr>
      <w:tr>
        <w:trPr>
          <w:trHeight w:val="2940" w:hRule="atLeast"/>
        </w:trPr>
        <w:tc>
          <w:tcPr>
            <w:tcW w:w="10812" w:type="dxa"/>
          </w:tcPr>
          <w:p>
            <w:pPr>
              <w:pStyle w:val="TableParagraph"/>
              <w:spacing w:before="92"/>
              <w:ind w:left="102"/>
              <w:rPr>
                <w:sz w:val="24"/>
              </w:rPr>
            </w:pPr>
            <w:r>
              <w:rPr>
                <w:sz w:val="24"/>
                <w:u w:val="single"/>
              </w:rPr>
              <w:t>K.SS.4.1.1</w:t>
            </w:r>
          </w:p>
          <w:p>
            <w:pPr>
              <w:pStyle w:val="TableParagraph"/>
              <w:ind w:left="102" w:right="6534"/>
              <w:rPr>
                <w:sz w:val="24"/>
              </w:rPr>
            </w:pPr>
            <w:r>
              <w:rPr>
                <w:sz w:val="24"/>
              </w:rPr>
              <w:t>Name some rules and the reasons for them. </w:t>
            </w:r>
            <w:r>
              <w:rPr>
                <w:sz w:val="24"/>
                <w:u w:val="single"/>
              </w:rPr>
              <w:t>K.SS.2.1.4</w:t>
            </w:r>
          </w:p>
          <w:p>
            <w:pPr>
              <w:pStyle w:val="TableParagraph"/>
              <w:ind w:left="102" w:right="1229"/>
              <w:rPr>
                <w:sz w:val="24"/>
              </w:rPr>
            </w:pPr>
            <w:r>
              <w:rPr>
                <w:sz w:val="24"/>
              </w:rPr>
              <w:t>Recognize a map of the United States of America and know that it is the country in which we live. </w:t>
            </w:r>
            <w:r>
              <w:rPr>
                <w:sz w:val="24"/>
                <w:u w:val="single"/>
              </w:rPr>
              <w:t>K.SS.4.1.2</w:t>
            </w:r>
          </w:p>
          <w:p>
            <w:pPr>
              <w:pStyle w:val="TableParagraph"/>
              <w:ind w:left="102" w:right="5227"/>
              <w:rPr>
                <w:sz w:val="24"/>
              </w:rPr>
            </w:pPr>
            <w:r>
              <w:rPr>
                <w:sz w:val="24"/>
              </w:rPr>
              <w:t>Discuss how groups make decisions and solve problems. </w:t>
            </w:r>
            <w:r>
              <w:rPr>
                <w:sz w:val="24"/>
                <w:u w:val="single"/>
              </w:rPr>
              <w:t>K.SS.3.1.2</w:t>
            </w:r>
          </w:p>
          <w:p>
            <w:pPr>
              <w:pStyle w:val="TableParagraph"/>
              <w:ind w:left="102" w:right="5466"/>
              <w:rPr>
                <w:sz w:val="24"/>
              </w:rPr>
            </w:pPr>
            <w:r>
              <w:rPr>
                <w:sz w:val="24"/>
              </w:rPr>
              <w:t>Recognize that people have limited resources. </w:t>
            </w:r>
            <w:r>
              <w:rPr>
                <w:sz w:val="24"/>
                <w:u w:val="single"/>
              </w:rPr>
              <w:t>K.SS.2.1.2</w:t>
            </w:r>
          </w:p>
          <w:p>
            <w:pPr>
              <w:pStyle w:val="TableParagraph"/>
              <w:ind w:left="102"/>
              <w:rPr>
                <w:sz w:val="24"/>
              </w:rPr>
            </w:pPr>
            <w:r>
              <w:rPr>
                <w:sz w:val="24"/>
              </w:rPr>
              <w:t>Distinguish between landmasses and water on a globe or map.</w:t>
            </w:r>
          </w:p>
        </w:tc>
      </w:tr>
      <w:tr>
        <w:trPr>
          <w:trHeight w:val="480" w:hRule="atLeast"/>
        </w:trPr>
        <w:tc>
          <w:tcPr>
            <w:tcW w:w="10812" w:type="dxa"/>
            <w:shd w:val="clear" w:color="auto" w:fill="C0C0C0"/>
          </w:tcPr>
          <w:p>
            <w:pPr>
              <w:pStyle w:val="TableParagraph"/>
              <w:spacing w:before="92"/>
              <w:ind w:left="102"/>
              <w:rPr>
                <w:sz w:val="24"/>
              </w:rPr>
            </w:pPr>
            <w:r>
              <w:rPr>
                <w:sz w:val="24"/>
              </w:rPr>
              <w:t>Idaho Science Content Standards</w:t>
            </w:r>
          </w:p>
        </w:tc>
      </w:tr>
      <w:tr>
        <w:trPr>
          <w:trHeight w:val="3500" w:hRule="atLeast"/>
        </w:trPr>
        <w:tc>
          <w:tcPr>
            <w:tcW w:w="10812" w:type="dxa"/>
          </w:tcPr>
          <w:p>
            <w:pPr>
              <w:pStyle w:val="TableParagraph"/>
              <w:spacing w:before="92"/>
              <w:ind w:left="102"/>
              <w:rPr>
                <w:sz w:val="24"/>
              </w:rPr>
            </w:pPr>
            <w:r>
              <w:rPr>
                <w:sz w:val="24"/>
                <w:u w:val="single"/>
              </w:rPr>
              <w:t>K.S.1.8.1</w:t>
            </w:r>
          </w:p>
          <w:p>
            <w:pPr>
              <w:pStyle w:val="TableParagraph"/>
              <w:ind w:left="102" w:right="8778"/>
              <w:rPr>
                <w:sz w:val="24"/>
              </w:rPr>
            </w:pPr>
            <w:r>
              <w:rPr>
                <w:sz w:val="24"/>
              </w:rPr>
              <w:t>Follow instructions.</w:t>
            </w:r>
          </w:p>
          <w:p>
            <w:pPr>
              <w:pStyle w:val="TableParagraph"/>
              <w:spacing w:before="1"/>
              <w:ind w:left="102" w:right="8778"/>
              <w:rPr>
                <w:sz w:val="24"/>
              </w:rPr>
            </w:pPr>
            <w:r>
              <w:rPr>
                <w:sz w:val="24"/>
                <w:u w:val="single"/>
              </w:rPr>
              <w:t>K.S.1.2.1</w:t>
            </w:r>
          </w:p>
          <w:p>
            <w:pPr>
              <w:pStyle w:val="TableParagraph"/>
              <w:ind w:left="102" w:right="7234"/>
              <w:rPr>
                <w:sz w:val="24"/>
              </w:rPr>
            </w:pPr>
            <w:r>
              <w:rPr>
                <w:sz w:val="24"/>
              </w:rPr>
              <w:t>Make observations and collect data. </w:t>
            </w:r>
            <w:r>
              <w:rPr>
                <w:sz w:val="24"/>
                <w:u w:val="single"/>
              </w:rPr>
              <w:t>K.S.1.6.1</w:t>
            </w:r>
          </w:p>
          <w:p>
            <w:pPr>
              <w:pStyle w:val="TableParagraph"/>
              <w:ind w:left="102" w:right="6994"/>
              <w:rPr>
                <w:sz w:val="24"/>
              </w:rPr>
            </w:pPr>
            <w:r>
              <w:rPr>
                <w:sz w:val="24"/>
              </w:rPr>
              <w:t>Use cooperation and interaction skills. </w:t>
            </w:r>
            <w:r>
              <w:rPr>
                <w:sz w:val="24"/>
                <w:u w:val="single"/>
              </w:rPr>
              <w:t>K.S.3.1.1</w:t>
            </w:r>
          </w:p>
          <w:p>
            <w:pPr>
              <w:pStyle w:val="TableParagraph"/>
              <w:spacing w:before="2"/>
              <w:ind w:left="102" w:right="3989"/>
              <w:rPr>
                <w:sz w:val="24"/>
              </w:rPr>
            </w:pPr>
            <w:r>
              <w:rPr>
                <w:sz w:val="24"/>
              </w:rPr>
              <w:t>Observe and describe the characteristics of plants and animals. </w:t>
            </w:r>
            <w:r>
              <w:rPr>
                <w:sz w:val="24"/>
                <w:u w:val="single"/>
              </w:rPr>
              <w:t>K.S.2.1.1</w:t>
            </w:r>
          </w:p>
          <w:p>
            <w:pPr>
              <w:pStyle w:val="TableParagraph"/>
              <w:ind w:left="102" w:right="7794"/>
              <w:rPr>
                <w:sz w:val="24"/>
              </w:rPr>
            </w:pPr>
            <w:r>
              <w:rPr>
                <w:sz w:val="24"/>
              </w:rPr>
              <w:t>Use senses to describe matter. </w:t>
            </w:r>
            <w:r>
              <w:rPr>
                <w:sz w:val="24"/>
                <w:u w:val="single"/>
              </w:rPr>
              <w:t>K.S.3.2.1</w:t>
            </w:r>
          </w:p>
          <w:p>
            <w:pPr>
              <w:pStyle w:val="TableParagraph"/>
              <w:ind w:left="102"/>
              <w:rPr>
                <w:sz w:val="24"/>
              </w:rPr>
            </w:pPr>
            <w:r>
              <w:rPr>
                <w:sz w:val="24"/>
              </w:rPr>
              <w:t>Describe the difference between living and non-living things.</w:t>
            </w:r>
          </w:p>
        </w:tc>
      </w:tr>
    </w:tbl>
    <w:p>
      <w:pPr>
        <w:spacing w:after="0"/>
        <w:rPr>
          <w:sz w:val="24"/>
        </w:rPr>
        <w:sectPr>
          <w:footerReference w:type="default" r:id="rId26"/>
          <w:pgSz w:w="12240" w:h="15840"/>
          <w:pgMar w:footer="738" w:header="0" w:top="720" w:bottom="920" w:left="500" w:right="540"/>
          <w:pgNumType w:start="3"/>
        </w:sect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32"/>
        <w:gridCol w:w="180"/>
      </w:tblGrid>
      <w:tr>
        <w:trPr>
          <w:trHeight w:val="460" w:hRule="atLeast"/>
        </w:trPr>
        <w:tc>
          <w:tcPr>
            <w:tcW w:w="10632" w:type="dxa"/>
            <w:shd w:val="clear" w:color="auto" w:fill="D9D9D9"/>
          </w:tcPr>
          <w:p>
            <w:pPr>
              <w:pStyle w:val="TableParagraph"/>
              <w:spacing w:before="92"/>
              <w:ind w:left="103"/>
              <w:rPr>
                <w:sz w:val="24"/>
              </w:rPr>
            </w:pPr>
            <w:r>
              <w:rPr>
                <w:b/>
                <w:sz w:val="24"/>
              </w:rPr>
              <w:t>Measurable Objectives</w:t>
            </w:r>
            <w:r>
              <w:rPr>
                <w:sz w:val="24"/>
              </w:rPr>
              <w:t>:</w:t>
            </w:r>
          </w:p>
        </w:tc>
        <w:tc>
          <w:tcPr>
            <w:tcW w:w="180" w:type="dxa"/>
            <w:tcBorders>
              <w:top w:val="nil"/>
              <w:right w:val="nil"/>
            </w:tcBorders>
          </w:tcPr>
          <w:p>
            <w:pPr>
              <w:pStyle w:val="TableParagraph"/>
              <w:ind w:left="0"/>
              <w:rPr>
                <w:sz w:val="24"/>
              </w:rPr>
            </w:pPr>
          </w:p>
        </w:tc>
      </w:tr>
      <w:tr>
        <w:trPr>
          <w:trHeight w:val="12340" w:hRule="atLeast"/>
        </w:trPr>
        <w:tc>
          <w:tcPr>
            <w:tcW w:w="10812" w:type="dxa"/>
            <w:gridSpan w:val="2"/>
          </w:tcPr>
          <w:p>
            <w:pPr>
              <w:pStyle w:val="TableParagraph"/>
              <w:spacing w:line="274" w:lineRule="exact" w:before="97"/>
              <w:ind w:left="103"/>
              <w:rPr>
                <w:b/>
                <w:sz w:val="24"/>
              </w:rPr>
            </w:pPr>
            <w:r>
              <w:rPr>
                <w:b/>
                <w:sz w:val="24"/>
              </w:rPr>
              <w:t>Learning Goals:</w:t>
            </w:r>
          </w:p>
          <w:p>
            <w:pPr>
              <w:pStyle w:val="TableParagraph"/>
              <w:numPr>
                <w:ilvl w:val="0"/>
                <w:numId w:val="2"/>
              </w:numPr>
              <w:tabs>
                <w:tab w:pos="823" w:val="left" w:leader="none"/>
                <w:tab w:pos="824" w:val="left" w:leader="none"/>
              </w:tabs>
              <w:spacing w:line="240" w:lineRule="auto" w:before="0" w:after="0"/>
              <w:ind w:left="823" w:right="621" w:hanging="360"/>
              <w:jc w:val="left"/>
              <w:rPr>
                <w:sz w:val="24"/>
              </w:rPr>
            </w:pPr>
            <w:r>
              <w:rPr>
                <w:sz w:val="24"/>
              </w:rPr>
              <w:t>Students will recognize different sea animals and confirm their understanding through peer</w:t>
            </w:r>
            <w:r>
              <w:rPr>
                <w:spacing w:val="-16"/>
                <w:sz w:val="24"/>
              </w:rPr>
              <w:t> </w:t>
            </w:r>
            <w:r>
              <w:rPr>
                <w:sz w:val="24"/>
              </w:rPr>
              <w:t>group discussions.</w:t>
            </w:r>
            <w:r>
              <w:rPr>
                <w:spacing w:val="-5"/>
                <w:sz w:val="24"/>
              </w:rPr>
              <w:t> </w:t>
            </w:r>
            <w:r>
              <w:rPr>
                <w:sz w:val="24"/>
              </w:rPr>
              <w:t>(SL.K.2)</w:t>
            </w:r>
          </w:p>
          <w:p>
            <w:pPr>
              <w:pStyle w:val="TableParagraph"/>
              <w:numPr>
                <w:ilvl w:val="0"/>
                <w:numId w:val="2"/>
              </w:numPr>
              <w:tabs>
                <w:tab w:pos="823" w:val="left" w:leader="none"/>
                <w:tab w:pos="824" w:val="left" w:leader="none"/>
              </w:tabs>
              <w:spacing w:line="240" w:lineRule="auto" w:before="2" w:after="0"/>
              <w:ind w:left="823" w:right="0" w:hanging="360"/>
              <w:jc w:val="left"/>
              <w:rPr>
                <w:sz w:val="24"/>
              </w:rPr>
            </w:pPr>
            <w:r>
              <w:rPr>
                <w:sz w:val="24"/>
              </w:rPr>
              <w:t>Students will identify the main idea in an ocean text. (RL.K.1,</w:t>
            </w:r>
            <w:r>
              <w:rPr>
                <w:spacing w:val="-15"/>
                <w:sz w:val="24"/>
              </w:rPr>
              <w:t> </w:t>
            </w:r>
            <w:r>
              <w:rPr>
                <w:sz w:val="24"/>
              </w:rPr>
              <w:t>RL.K3)</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Students will cite evidence and develop an argument for a favorite sea creature.</w:t>
            </w:r>
            <w:r>
              <w:rPr>
                <w:spacing w:val="-13"/>
                <w:sz w:val="24"/>
              </w:rPr>
              <w:t> </w:t>
            </w:r>
            <w:r>
              <w:rPr>
                <w:sz w:val="24"/>
              </w:rPr>
              <w:t>(W.K.1)</w:t>
            </w:r>
          </w:p>
          <w:p>
            <w:pPr>
              <w:pStyle w:val="TableParagraph"/>
              <w:numPr>
                <w:ilvl w:val="0"/>
                <w:numId w:val="2"/>
              </w:numPr>
              <w:tabs>
                <w:tab w:pos="823" w:val="left" w:leader="none"/>
                <w:tab w:pos="824" w:val="left" w:leader="none"/>
              </w:tabs>
              <w:spacing w:line="240" w:lineRule="auto" w:before="0" w:after="0"/>
              <w:ind w:left="823" w:right="610" w:hanging="360"/>
              <w:jc w:val="left"/>
              <w:rPr>
                <w:sz w:val="24"/>
              </w:rPr>
            </w:pPr>
            <w:r>
              <w:rPr>
                <w:sz w:val="24"/>
              </w:rPr>
              <w:t>Students will distinguish relevant information about salt water and fresh water plants and animals from illustrations and text.</w:t>
            </w:r>
            <w:r>
              <w:rPr>
                <w:spacing w:val="-10"/>
                <w:sz w:val="24"/>
              </w:rPr>
              <w:t> </w:t>
            </w:r>
            <w:r>
              <w:rPr>
                <w:sz w:val="24"/>
              </w:rPr>
              <w:t>(RL.K.7)</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Students will apply simple sentence structure when writing.</w:t>
            </w:r>
            <w:r>
              <w:rPr>
                <w:spacing w:val="-15"/>
                <w:sz w:val="24"/>
              </w:rPr>
              <w:t> </w:t>
            </w:r>
            <w:r>
              <w:rPr>
                <w:sz w:val="24"/>
              </w:rPr>
              <w:t>(L.K.1f)</w:t>
            </w:r>
          </w:p>
          <w:p>
            <w:pPr>
              <w:pStyle w:val="TableParagraph"/>
              <w:numPr>
                <w:ilvl w:val="0"/>
                <w:numId w:val="2"/>
              </w:numPr>
              <w:tabs>
                <w:tab w:pos="823" w:val="left" w:leader="none"/>
                <w:tab w:pos="824" w:val="left" w:leader="none"/>
              </w:tabs>
              <w:spacing w:line="240" w:lineRule="auto" w:before="0" w:after="0"/>
              <w:ind w:left="823" w:right="1019" w:hanging="360"/>
              <w:jc w:val="left"/>
              <w:rPr>
                <w:sz w:val="24"/>
              </w:rPr>
            </w:pPr>
            <w:r>
              <w:rPr>
                <w:sz w:val="24"/>
              </w:rPr>
              <w:t>Students will interpret information obtained through texts, illustrations and activities and</w:t>
            </w:r>
            <w:r>
              <w:rPr>
                <w:spacing w:val="-15"/>
                <w:sz w:val="24"/>
              </w:rPr>
              <w:t> </w:t>
            </w:r>
            <w:r>
              <w:rPr>
                <w:sz w:val="24"/>
              </w:rPr>
              <w:t>will participate in collaborative discussions using class rules.</w:t>
            </w:r>
            <w:r>
              <w:rPr>
                <w:spacing w:val="-12"/>
                <w:sz w:val="24"/>
              </w:rPr>
              <w:t> </w:t>
            </w:r>
            <w:r>
              <w:rPr>
                <w:sz w:val="24"/>
              </w:rPr>
              <w:t>(SL.K.1a)</w:t>
            </w:r>
          </w:p>
          <w:p>
            <w:pPr>
              <w:pStyle w:val="TableParagraph"/>
              <w:spacing w:before="4"/>
              <w:ind w:left="0"/>
              <w:rPr>
                <w:b/>
                <w:sz w:val="24"/>
              </w:rPr>
            </w:pPr>
          </w:p>
          <w:p>
            <w:pPr>
              <w:pStyle w:val="TableParagraph"/>
              <w:spacing w:line="274" w:lineRule="exact"/>
              <w:ind w:left="103"/>
              <w:rPr>
                <w:b/>
                <w:sz w:val="24"/>
              </w:rPr>
            </w:pPr>
            <w:r>
              <w:rPr>
                <w:b/>
                <w:sz w:val="24"/>
              </w:rPr>
              <w:t>Student-Friendly Learning Targets:</w:t>
            </w:r>
          </w:p>
          <w:p>
            <w:pPr>
              <w:pStyle w:val="TableParagraph"/>
              <w:numPr>
                <w:ilvl w:val="0"/>
                <w:numId w:val="2"/>
              </w:numPr>
              <w:tabs>
                <w:tab w:pos="823" w:val="left" w:leader="none"/>
                <w:tab w:pos="824" w:val="left" w:leader="none"/>
              </w:tabs>
              <w:spacing w:line="274" w:lineRule="exact" w:before="0" w:after="0"/>
              <w:ind w:left="823" w:right="0" w:hanging="360"/>
              <w:jc w:val="left"/>
              <w:rPr>
                <w:sz w:val="24"/>
              </w:rPr>
            </w:pPr>
            <w:r>
              <w:rPr>
                <w:sz w:val="24"/>
              </w:rPr>
              <w:t>I can talk about different sea animals with my classmates.</w:t>
            </w:r>
            <w:r>
              <w:rPr>
                <w:spacing w:val="-14"/>
                <w:sz w:val="24"/>
              </w:rPr>
              <w:t> </w:t>
            </w:r>
            <w:r>
              <w:rPr>
                <w:sz w:val="24"/>
              </w:rPr>
              <w:t>(SL.K.1a)</w:t>
            </w:r>
          </w:p>
          <w:p>
            <w:pPr>
              <w:pStyle w:val="TableParagraph"/>
              <w:numPr>
                <w:ilvl w:val="0"/>
                <w:numId w:val="2"/>
              </w:numPr>
              <w:tabs>
                <w:tab w:pos="823" w:val="left" w:leader="none"/>
                <w:tab w:pos="824" w:val="left" w:leader="none"/>
              </w:tabs>
              <w:spacing w:line="240" w:lineRule="auto" w:before="1" w:after="0"/>
              <w:ind w:left="823" w:right="0" w:hanging="360"/>
              <w:jc w:val="left"/>
              <w:rPr>
                <w:sz w:val="24"/>
              </w:rPr>
            </w:pPr>
            <w:r>
              <w:rPr>
                <w:sz w:val="24"/>
              </w:rPr>
              <w:t>I can tell what the story is about. (RL.K.1,</w:t>
            </w:r>
            <w:r>
              <w:rPr>
                <w:spacing w:val="-9"/>
                <w:sz w:val="24"/>
              </w:rPr>
              <w:t> </w:t>
            </w:r>
            <w:r>
              <w:rPr>
                <w:sz w:val="24"/>
              </w:rPr>
              <w:t>3)</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I can tell the difference between fresh water and saltwater plants and animals.</w:t>
            </w:r>
            <w:r>
              <w:rPr>
                <w:spacing w:val="-12"/>
                <w:sz w:val="24"/>
              </w:rPr>
              <w:t> </w:t>
            </w:r>
            <w:r>
              <w:rPr>
                <w:sz w:val="24"/>
              </w:rPr>
              <w:t>(RL.K.7)</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I can tell why I like a sea animal and give proof for my feelings.</w:t>
            </w:r>
            <w:r>
              <w:rPr>
                <w:spacing w:val="-17"/>
                <w:sz w:val="24"/>
              </w:rPr>
              <w:t> </w:t>
            </w:r>
            <w:r>
              <w:rPr>
                <w:sz w:val="24"/>
              </w:rPr>
              <w:t>(W.K.1)</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I can write a complete sentence.</w:t>
            </w:r>
            <w:r>
              <w:rPr>
                <w:spacing w:val="-10"/>
                <w:sz w:val="24"/>
              </w:rPr>
              <w:t> </w:t>
            </w:r>
            <w:r>
              <w:rPr>
                <w:sz w:val="24"/>
              </w:rPr>
              <w:t>(L.K.1f)</w:t>
            </w:r>
          </w:p>
          <w:p>
            <w:pPr>
              <w:pStyle w:val="TableParagraph"/>
              <w:numPr>
                <w:ilvl w:val="0"/>
                <w:numId w:val="2"/>
              </w:numPr>
              <w:tabs>
                <w:tab w:pos="823" w:val="left" w:leader="none"/>
                <w:tab w:pos="824" w:val="left" w:leader="none"/>
              </w:tabs>
              <w:spacing w:line="240" w:lineRule="auto" w:before="0" w:after="0"/>
              <w:ind w:left="823" w:right="0" w:hanging="360"/>
              <w:jc w:val="left"/>
              <w:rPr>
                <w:sz w:val="24"/>
              </w:rPr>
            </w:pPr>
            <w:r>
              <w:rPr>
                <w:sz w:val="24"/>
              </w:rPr>
              <w:t>I can share what I learn with my classmates.</w:t>
            </w:r>
            <w:r>
              <w:rPr>
                <w:spacing w:val="-12"/>
                <w:sz w:val="24"/>
              </w:rPr>
              <w:t> </w:t>
            </w:r>
            <w:r>
              <w:rPr>
                <w:sz w:val="24"/>
              </w:rPr>
              <w:t>(SL.K.1a)</w:t>
            </w:r>
          </w:p>
          <w:p>
            <w:pPr>
              <w:pStyle w:val="TableParagraph"/>
              <w:spacing w:before="4"/>
              <w:ind w:left="0"/>
              <w:rPr>
                <w:b/>
                <w:sz w:val="24"/>
              </w:rPr>
            </w:pPr>
          </w:p>
          <w:p>
            <w:pPr>
              <w:pStyle w:val="TableParagraph"/>
              <w:spacing w:line="274" w:lineRule="exact" w:before="1"/>
              <w:ind w:left="103"/>
              <w:rPr>
                <w:b/>
                <w:sz w:val="24"/>
              </w:rPr>
            </w:pPr>
            <w:r>
              <w:rPr>
                <w:b/>
                <w:sz w:val="24"/>
              </w:rPr>
              <w:t>Success Criteria:</w:t>
            </w:r>
          </w:p>
          <w:p>
            <w:pPr>
              <w:pStyle w:val="TableParagraph"/>
              <w:numPr>
                <w:ilvl w:val="0"/>
                <w:numId w:val="2"/>
              </w:numPr>
              <w:tabs>
                <w:tab w:pos="823" w:val="left" w:leader="none"/>
                <w:tab w:pos="824" w:val="left" w:leader="none"/>
              </w:tabs>
              <w:spacing w:line="240" w:lineRule="auto" w:before="0" w:after="0"/>
              <w:ind w:left="823" w:right="136" w:hanging="360"/>
              <w:jc w:val="left"/>
              <w:rPr>
                <w:sz w:val="24"/>
              </w:rPr>
            </w:pPr>
            <w:r>
              <w:rPr>
                <w:sz w:val="24"/>
              </w:rPr>
              <w:t>Students will confirm understanding of the ocean as they complete a scientific journal. The journal will include drawings of plants and animals, and correct labeling of illustrations, descriptive lists of scientific experiments of fresh water and salt water, correctly formatted sentences, and using the rules of public speaking while presenting information from journal or experiments. The journal will</w:t>
            </w:r>
            <w:r>
              <w:rPr>
                <w:spacing w:val="-15"/>
                <w:sz w:val="24"/>
              </w:rPr>
              <w:t> </w:t>
            </w:r>
            <w:r>
              <w:rPr>
                <w:sz w:val="24"/>
              </w:rPr>
              <w:t>engage students as they express their knowledge with text and illustrations, be evident in the knowledge as they acquire different and interesting ocean facts, and will require all the modalities of English Language Arts including listening, speaking, reading, and</w:t>
            </w:r>
            <w:r>
              <w:rPr>
                <w:spacing w:val="-17"/>
                <w:sz w:val="24"/>
              </w:rPr>
              <w:t> </w:t>
            </w:r>
            <w:r>
              <w:rPr>
                <w:sz w:val="24"/>
              </w:rPr>
              <w:t>writing.</w:t>
            </w:r>
          </w:p>
          <w:p>
            <w:pPr>
              <w:pStyle w:val="TableParagraph"/>
              <w:spacing w:before="7"/>
              <w:ind w:left="0"/>
              <w:rPr>
                <w:b/>
                <w:sz w:val="24"/>
              </w:rPr>
            </w:pPr>
          </w:p>
          <w:p>
            <w:pPr>
              <w:pStyle w:val="TableParagraph"/>
              <w:spacing w:line="274" w:lineRule="exact"/>
              <w:ind w:left="103"/>
              <w:rPr>
                <w:b/>
                <w:sz w:val="24"/>
              </w:rPr>
            </w:pPr>
            <w:r>
              <w:rPr>
                <w:b/>
                <w:sz w:val="24"/>
              </w:rPr>
              <w:t>Summative Assessment:</w:t>
            </w:r>
          </w:p>
          <w:p>
            <w:pPr>
              <w:pStyle w:val="TableParagraph"/>
              <w:numPr>
                <w:ilvl w:val="0"/>
                <w:numId w:val="2"/>
              </w:numPr>
              <w:tabs>
                <w:tab w:pos="823" w:val="left" w:leader="none"/>
                <w:tab w:pos="824" w:val="left" w:leader="none"/>
              </w:tabs>
              <w:spacing w:line="240" w:lineRule="auto" w:before="0" w:after="0"/>
              <w:ind w:left="823" w:right="150" w:hanging="360"/>
              <w:jc w:val="left"/>
              <w:rPr>
                <w:sz w:val="24"/>
              </w:rPr>
            </w:pPr>
            <w:r>
              <w:rPr>
                <w:sz w:val="24"/>
              </w:rPr>
              <w:t>All students will create a scientific journal where they will draw and label pictures of animals that live in the ocean, participate in and write notes about scientific experiments about the difference between fresh and salt water, and present science experiments to peers. This assessment will occur through the entire 4-week unit.  Additionally, students will complete formative and summative unit</w:t>
            </w:r>
            <w:r>
              <w:rPr>
                <w:spacing w:val="-16"/>
                <w:sz w:val="24"/>
              </w:rPr>
              <w:t> </w:t>
            </w:r>
            <w:r>
              <w:rPr>
                <w:sz w:val="24"/>
              </w:rPr>
              <w:t>assessments.</w:t>
            </w:r>
          </w:p>
          <w:p>
            <w:pPr>
              <w:pStyle w:val="TableParagraph"/>
              <w:numPr>
                <w:ilvl w:val="0"/>
                <w:numId w:val="2"/>
              </w:numPr>
              <w:tabs>
                <w:tab w:pos="823" w:val="left" w:leader="none"/>
                <w:tab w:pos="824" w:val="left" w:leader="none"/>
              </w:tabs>
              <w:spacing w:line="240" w:lineRule="auto" w:before="2" w:after="0"/>
              <w:ind w:left="823" w:right="189" w:hanging="360"/>
              <w:jc w:val="left"/>
              <w:rPr>
                <w:sz w:val="24"/>
              </w:rPr>
            </w:pPr>
            <w:r>
              <w:rPr>
                <w:sz w:val="24"/>
              </w:rPr>
              <w:t>Rubric and Assessment Guidelines: Student writing journal rubric, teacher writing assessment rubric, and checklist of scientific journal are in appendices A, B, and</w:t>
            </w:r>
            <w:r>
              <w:rPr>
                <w:spacing w:val="-8"/>
                <w:sz w:val="24"/>
              </w:rPr>
              <w:t> </w:t>
            </w:r>
            <w:r>
              <w:rPr>
                <w:sz w:val="24"/>
              </w:rPr>
              <w:t>C.</w:t>
            </w:r>
          </w:p>
          <w:p>
            <w:pPr>
              <w:pStyle w:val="TableParagraph"/>
              <w:spacing w:before="4"/>
              <w:ind w:left="0"/>
              <w:rPr>
                <w:b/>
                <w:sz w:val="24"/>
              </w:rPr>
            </w:pPr>
          </w:p>
          <w:p>
            <w:pPr>
              <w:pStyle w:val="TableParagraph"/>
              <w:spacing w:line="274" w:lineRule="exact"/>
              <w:ind w:left="103"/>
              <w:rPr>
                <w:b/>
                <w:sz w:val="24"/>
              </w:rPr>
            </w:pPr>
            <w:r>
              <w:rPr>
                <w:b/>
                <w:sz w:val="24"/>
              </w:rPr>
              <w:t>Depth of Knowledge (DOK) Explanation:</w:t>
            </w:r>
          </w:p>
          <w:p>
            <w:pPr>
              <w:pStyle w:val="TableParagraph"/>
              <w:numPr>
                <w:ilvl w:val="0"/>
                <w:numId w:val="2"/>
              </w:numPr>
              <w:tabs>
                <w:tab w:pos="823" w:val="left" w:leader="none"/>
                <w:tab w:pos="824" w:val="left" w:leader="none"/>
              </w:tabs>
              <w:spacing w:line="274" w:lineRule="exact" w:before="0" w:after="0"/>
              <w:ind w:left="823" w:right="0" w:hanging="360"/>
              <w:jc w:val="left"/>
              <w:rPr>
                <w:sz w:val="24"/>
              </w:rPr>
            </w:pPr>
            <w:r>
              <w:rPr>
                <w:sz w:val="24"/>
              </w:rPr>
              <w:t>Level 2 (skills and</w:t>
            </w:r>
            <w:r>
              <w:rPr>
                <w:spacing w:val="-4"/>
                <w:sz w:val="24"/>
              </w:rPr>
              <w:t> </w:t>
            </w:r>
            <w:r>
              <w:rPr>
                <w:sz w:val="24"/>
              </w:rPr>
              <w:t>concepts)</w:t>
            </w:r>
          </w:p>
          <w:p>
            <w:pPr>
              <w:pStyle w:val="TableParagraph"/>
              <w:ind w:left="890" w:right="107"/>
              <w:rPr>
                <w:sz w:val="24"/>
              </w:rPr>
            </w:pPr>
            <w:r>
              <w:rPr>
                <w:sz w:val="24"/>
              </w:rPr>
              <w:t>A Level 2 “describe or explain” assessment would require students to go beyond a description or explanation of recalled information to describe or explain a result or “how” or “why.” The learner should make use of information in a context different from the one in which it was learned. All students will work individually, in small groups, or with the teacher to complete the scientific journal, participate in speaking and listening, and practice listening skills during group time.</w:t>
            </w:r>
          </w:p>
        </w:tc>
      </w:tr>
    </w:tbl>
    <w:p>
      <w:pPr>
        <w:spacing w:after="0"/>
        <w:rPr>
          <w:sz w:val="24"/>
        </w:rPr>
        <w:sectPr>
          <w:pgSz w:w="12240" w:h="15840"/>
          <w:pgMar w:header="0" w:footer="738" w:top="720" w:bottom="920" w:left="560" w:right="540"/>
        </w:sect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2"/>
      </w:tblGrid>
      <w:tr>
        <w:trPr>
          <w:trHeight w:val="460" w:hRule="atLeast"/>
        </w:trPr>
        <w:tc>
          <w:tcPr>
            <w:tcW w:w="10812" w:type="dxa"/>
            <w:shd w:val="clear" w:color="auto" w:fill="C0C0C0"/>
          </w:tcPr>
          <w:p>
            <w:pPr>
              <w:pStyle w:val="TableParagraph"/>
              <w:spacing w:before="97"/>
              <w:ind w:left="103"/>
              <w:rPr>
                <w:b/>
                <w:sz w:val="24"/>
              </w:rPr>
            </w:pPr>
            <w:r>
              <w:rPr>
                <w:b/>
                <w:sz w:val="24"/>
              </w:rPr>
              <w:t>Unit Essential Questions Addressed:</w:t>
            </w:r>
          </w:p>
        </w:tc>
      </w:tr>
      <w:tr>
        <w:trPr>
          <w:trHeight w:val="1020" w:hRule="atLeast"/>
        </w:trPr>
        <w:tc>
          <w:tcPr>
            <w:tcW w:w="10812" w:type="dxa"/>
          </w:tcPr>
          <w:p>
            <w:pPr>
              <w:pStyle w:val="TableParagraph"/>
              <w:numPr>
                <w:ilvl w:val="0"/>
                <w:numId w:val="3"/>
              </w:numPr>
              <w:tabs>
                <w:tab w:pos="824" w:val="left" w:leader="none"/>
              </w:tabs>
              <w:spacing w:line="240" w:lineRule="auto" w:before="92" w:after="0"/>
              <w:ind w:left="823"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3"/>
              </w:numPr>
              <w:tabs>
                <w:tab w:pos="824" w:val="left" w:leader="none"/>
              </w:tabs>
              <w:spacing w:line="240" w:lineRule="auto" w:before="0" w:after="0"/>
              <w:ind w:left="823" w:right="0" w:hanging="360"/>
              <w:jc w:val="left"/>
              <w:rPr>
                <w:i/>
                <w:sz w:val="24"/>
              </w:rPr>
            </w:pPr>
            <w:r>
              <w:rPr>
                <w:i/>
                <w:sz w:val="24"/>
              </w:rPr>
              <w:t>Why is it so important that people take care of the</w:t>
            </w:r>
            <w:r>
              <w:rPr>
                <w:i/>
                <w:spacing w:val="-8"/>
                <w:sz w:val="24"/>
              </w:rPr>
              <w:t> </w:t>
            </w:r>
            <w:r>
              <w:rPr>
                <w:i/>
                <w:sz w:val="24"/>
              </w:rPr>
              <w:t>ocean?</w:t>
            </w:r>
          </w:p>
          <w:p>
            <w:pPr>
              <w:pStyle w:val="TableParagraph"/>
              <w:numPr>
                <w:ilvl w:val="0"/>
                <w:numId w:val="3"/>
              </w:numPr>
              <w:tabs>
                <w:tab w:pos="824" w:val="left" w:leader="none"/>
              </w:tabs>
              <w:spacing w:line="240" w:lineRule="auto" w:before="0" w:after="0"/>
              <w:ind w:left="823" w:right="0" w:hanging="360"/>
              <w:jc w:val="left"/>
              <w:rPr>
                <w:i/>
                <w:sz w:val="24"/>
              </w:rPr>
            </w:pPr>
            <w:r>
              <w:rPr>
                <w:i/>
                <w:sz w:val="24"/>
              </w:rPr>
              <w:t>Is the ocean important to people like you and me, who live far away from</w:t>
            </w:r>
            <w:r>
              <w:rPr>
                <w:i/>
                <w:spacing w:val="-11"/>
                <w:sz w:val="24"/>
              </w:rPr>
              <w:t> </w:t>
            </w:r>
            <w:r>
              <w:rPr>
                <w:i/>
                <w:sz w:val="24"/>
              </w:rPr>
              <w:t>it?</w:t>
            </w:r>
          </w:p>
        </w:tc>
      </w:tr>
      <w:tr>
        <w:trPr>
          <w:trHeight w:val="460" w:hRule="atLeast"/>
        </w:trPr>
        <w:tc>
          <w:tcPr>
            <w:tcW w:w="10812" w:type="dxa"/>
            <w:shd w:val="clear" w:color="auto" w:fill="C0C0C0"/>
          </w:tcPr>
          <w:p>
            <w:pPr>
              <w:pStyle w:val="TableParagraph"/>
              <w:spacing w:before="97"/>
              <w:ind w:left="103"/>
              <w:rPr>
                <w:b/>
                <w:sz w:val="24"/>
              </w:rPr>
            </w:pPr>
            <w:r>
              <w:rPr>
                <w:b/>
                <w:sz w:val="24"/>
              </w:rPr>
              <w:t>Unit Enduring Understandings Addressed:</w:t>
            </w:r>
          </w:p>
        </w:tc>
      </w:tr>
      <w:tr>
        <w:trPr>
          <w:trHeight w:val="1840" w:hRule="atLeast"/>
        </w:trPr>
        <w:tc>
          <w:tcPr>
            <w:tcW w:w="10812" w:type="dxa"/>
          </w:tcPr>
          <w:p>
            <w:pPr>
              <w:pStyle w:val="TableParagraph"/>
              <w:numPr>
                <w:ilvl w:val="0"/>
                <w:numId w:val="4"/>
              </w:numPr>
              <w:tabs>
                <w:tab w:pos="824" w:val="left" w:leader="none"/>
              </w:tabs>
              <w:spacing w:line="240" w:lineRule="auto" w:before="92" w:after="0"/>
              <w:ind w:left="823" w:right="0" w:hanging="360"/>
              <w:jc w:val="left"/>
              <w:rPr>
                <w:sz w:val="24"/>
              </w:rPr>
            </w:pPr>
            <w:r>
              <w:rPr>
                <w:sz w:val="24"/>
              </w:rPr>
              <w:t>The ocean is filled with salt</w:t>
            </w:r>
            <w:r>
              <w:rPr>
                <w:spacing w:val="-10"/>
                <w:sz w:val="24"/>
              </w:rPr>
              <w:t> </w:t>
            </w:r>
            <w:r>
              <w:rPr>
                <w:sz w:val="24"/>
              </w:rPr>
              <w:t>water.</w:t>
            </w:r>
          </w:p>
          <w:p>
            <w:pPr>
              <w:pStyle w:val="TableParagraph"/>
              <w:numPr>
                <w:ilvl w:val="0"/>
                <w:numId w:val="4"/>
              </w:numPr>
              <w:tabs>
                <w:tab w:pos="824" w:val="left" w:leader="none"/>
              </w:tabs>
              <w:spacing w:line="240" w:lineRule="auto" w:before="0" w:after="0"/>
              <w:ind w:left="823" w:right="0" w:hanging="360"/>
              <w:jc w:val="left"/>
              <w:rPr>
                <w:sz w:val="24"/>
              </w:rPr>
            </w:pPr>
            <w:r>
              <w:rPr>
                <w:sz w:val="24"/>
              </w:rPr>
              <w:t>Some animals that live in the ocean can also live in</w:t>
            </w:r>
            <w:r>
              <w:rPr>
                <w:spacing w:val="-13"/>
                <w:sz w:val="24"/>
              </w:rPr>
              <w:t> </w:t>
            </w:r>
            <w:r>
              <w:rPr>
                <w:sz w:val="24"/>
              </w:rPr>
              <w:t>freshwater.</w:t>
            </w:r>
          </w:p>
          <w:p>
            <w:pPr>
              <w:pStyle w:val="TableParagraph"/>
              <w:numPr>
                <w:ilvl w:val="0"/>
                <w:numId w:val="4"/>
              </w:numPr>
              <w:tabs>
                <w:tab w:pos="824" w:val="left" w:leader="none"/>
              </w:tabs>
              <w:spacing w:line="240" w:lineRule="auto" w:before="0" w:after="0"/>
              <w:ind w:left="823" w:right="0" w:hanging="360"/>
              <w:jc w:val="left"/>
              <w:rPr>
                <w:sz w:val="24"/>
              </w:rPr>
            </w:pPr>
            <w:r>
              <w:rPr>
                <w:sz w:val="24"/>
              </w:rPr>
              <w:t>There are differences between fish and marine</w:t>
            </w:r>
            <w:r>
              <w:rPr>
                <w:spacing w:val="-11"/>
                <w:sz w:val="24"/>
              </w:rPr>
              <w:t> </w:t>
            </w:r>
            <w:r>
              <w:rPr>
                <w:sz w:val="24"/>
              </w:rPr>
              <w:t>mammals.</w:t>
            </w:r>
          </w:p>
          <w:p>
            <w:pPr>
              <w:pStyle w:val="TableParagraph"/>
              <w:numPr>
                <w:ilvl w:val="0"/>
                <w:numId w:val="4"/>
              </w:numPr>
              <w:tabs>
                <w:tab w:pos="824" w:val="left" w:leader="none"/>
              </w:tabs>
              <w:spacing w:line="240" w:lineRule="auto" w:before="0" w:after="0"/>
              <w:ind w:left="823" w:right="0" w:hanging="360"/>
              <w:jc w:val="left"/>
              <w:rPr>
                <w:sz w:val="24"/>
              </w:rPr>
            </w:pPr>
            <w:r>
              <w:rPr>
                <w:sz w:val="24"/>
              </w:rPr>
              <w:t>It is important to learn about the</w:t>
            </w:r>
            <w:r>
              <w:rPr>
                <w:spacing w:val="-11"/>
                <w:sz w:val="24"/>
              </w:rPr>
              <w:t> </w:t>
            </w:r>
            <w:r>
              <w:rPr>
                <w:sz w:val="24"/>
              </w:rPr>
              <w:t>oceans.</w:t>
            </w:r>
          </w:p>
          <w:p>
            <w:pPr>
              <w:pStyle w:val="TableParagraph"/>
              <w:numPr>
                <w:ilvl w:val="0"/>
                <w:numId w:val="4"/>
              </w:numPr>
              <w:tabs>
                <w:tab w:pos="824" w:val="left" w:leader="none"/>
              </w:tabs>
              <w:spacing w:line="240" w:lineRule="auto" w:before="0" w:after="0"/>
              <w:ind w:left="823" w:right="0" w:hanging="360"/>
              <w:jc w:val="left"/>
              <w:rPr>
                <w:sz w:val="24"/>
              </w:rPr>
            </w:pPr>
            <w:r>
              <w:rPr>
                <w:sz w:val="24"/>
              </w:rPr>
              <w:t>It is important to develop an understanding of the ocean even when it isn’t near</w:t>
            </w:r>
            <w:r>
              <w:rPr>
                <w:spacing w:val="-15"/>
                <w:sz w:val="24"/>
              </w:rPr>
              <w:t> </w:t>
            </w:r>
            <w:r>
              <w:rPr>
                <w:sz w:val="24"/>
              </w:rPr>
              <w:t>us.</w:t>
            </w:r>
          </w:p>
          <w:p>
            <w:pPr>
              <w:pStyle w:val="TableParagraph"/>
              <w:numPr>
                <w:ilvl w:val="0"/>
                <w:numId w:val="4"/>
              </w:numPr>
              <w:tabs>
                <w:tab w:pos="824" w:val="left" w:leader="none"/>
              </w:tabs>
              <w:spacing w:line="240" w:lineRule="auto" w:before="0" w:after="0"/>
              <w:ind w:left="823" w:right="0" w:hanging="360"/>
              <w:jc w:val="left"/>
              <w:rPr>
                <w:sz w:val="24"/>
              </w:rPr>
            </w:pPr>
            <w:r>
              <w:rPr>
                <w:sz w:val="24"/>
              </w:rPr>
              <w:t>People play an important role in keeping the ocean</w:t>
            </w:r>
            <w:r>
              <w:rPr>
                <w:spacing w:val="-15"/>
                <w:sz w:val="24"/>
              </w:rPr>
              <w:t> </w:t>
            </w:r>
            <w:r>
              <w:rPr>
                <w:sz w:val="24"/>
              </w:rPr>
              <w:t>healthy.</w:t>
            </w:r>
          </w:p>
        </w:tc>
      </w:tr>
      <w:tr>
        <w:trPr>
          <w:trHeight w:val="9860" w:hRule="atLeast"/>
        </w:trPr>
        <w:tc>
          <w:tcPr>
            <w:tcW w:w="10812" w:type="dxa"/>
          </w:tcPr>
          <w:p>
            <w:pPr>
              <w:pStyle w:val="TableParagraph"/>
              <w:spacing w:line="480" w:lineRule="auto" w:before="97"/>
              <w:ind w:left="103" w:right="5466"/>
              <w:rPr>
                <w:b/>
                <w:sz w:val="24"/>
              </w:rPr>
            </w:pPr>
            <w:r>
              <w:rPr>
                <w:b/>
                <w:sz w:val="24"/>
              </w:rPr>
              <w:t>Central Text: </w:t>
            </w:r>
            <w:r>
              <w:rPr>
                <w:b/>
                <w:sz w:val="24"/>
                <w:u w:val="thick"/>
              </w:rPr>
              <w:t>Hello Ocean</w:t>
            </w:r>
            <w:r>
              <w:rPr>
                <w:b/>
                <w:sz w:val="24"/>
              </w:rPr>
              <w:t> (Pam Muñoz Ryan) Text Complexity Analysis:</w:t>
            </w:r>
          </w:p>
          <w:p>
            <w:pPr>
              <w:pStyle w:val="TableParagraph"/>
              <w:numPr>
                <w:ilvl w:val="0"/>
                <w:numId w:val="5"/>
              </w:numPr>
              <w:tabs>
                <w:tab w:pos="824" w:val="left" w:leader="none"/>
              </w:tabs>
              <w:spacing w:line="240" w:lineRule="auto" w:before="5" w:after="0"/>
              <w:ind w:left="823" w:right="0" w:hanging="360"/>
              <w:jc w:val="left"/>
              <w:rPr>
                <w:sz w:val="24"/>
              </w:rPr>
            </w:pPr>
            <w:r>
              <w:rPr>
                <w:sz w:val="24"/>
                <w:u w:val="single"/>
              </w:rPr>
              <w:t>Quantitative:</w:t>
            </w:r>
          </w:p>
          <w:p>
            <w:pPr>
              <w:pStyle w:val="TableParagraph"/>
              <w:ind w:left="823" w:right="275"/>
              <w:rPr>
                <w:sz w:val="24"/>
              </w:rPr>
            </w:pPr>
            <w:r>
              <w:rPr>
                <w:sz w:val="24"/>
              </w:rPr>
              <w:t>This is a moderately complex text with a Lexile range of 700-730 and an associated grade band level of 3-6.</w:t>
            </w:r>
          </w:p>
          <w:p>
            <w:pPr>
              <w:pStyle w:val="TableParagraph"/>
              <w:ind w:left="0"/>
              <w:rPr>
                <w:b/>
                <w:sz w:val="24"/>
              </w:rPr>
            </w:pPr>
          </w:p>
          <w:p>
            <w:pPr>
              <w:pStyle w:val="TableParagraph"/>
              <w:ind w:left="823" w:right="142"/>
              <w:rPr>
                <w:sz w:val="24"/>
              </w:rPr>
            </w:pPr>
            <w:r>
              <w:rPr>
                <w:sz w:val="24"/>
              </w:rPr>
              <w:t>Although this book is higher in the Lexile range and associated band level, it is an appropriate book for use in the primary grade levels. It is a picture book, appropriate to be read with meaning and expression by an accomplished reader. It is a beautifully illustrated text with many opportunities to explore new vocabulary and ideas. Underlying concepts of visualizing and making connections to</w:t>
            </w:r>
            <w:r>
              <w:rPr>
                <w:spacing w:val="-18"/>
                <w:sz w:val="24"/>
              </w:rPr>
              <w:t> </w:t>
            </w:r>
            <w:r>
              <w:rPr>
                <w:sz w:val="24"/>
              </w:rPr>
              <w:t>real life are also greatly encouraged in this text making it a good book for encouraging young imaginations.</w:t>
            </w:r>
          </w:p>
          <w:p>
            <w:pPr>
              <w:pStyle w:val="TableParagraph"/>
              <w:spacing w:before="11"/>
              <w:ind w:left="0"/>
              <w:rPr>
                <w:b/>
                <w:sz w:val="23"/>
              </w:rPr>
            </w:pPr>
          </w:p>
          <w:p>
            <w:pPr>
              <w:pStyle w:val="TableParagraph"/>
              <w:numPr>
                <w:ilvl w:val="0"/>
                <w:numId w:val="5"/>
              </w:numPr>
              <w:tabs>
                <w:tab w:pos="824" w:val="left" w:leader="none"/>
              </w:tabs>
              <w:spacing w:line="240" w:lineRule="auto" w:before="0" w:after="0"/>
              <w:ind w:left="823" w:right="8530" w:hanging="360"/>
              <w:jc w:val="left"/>
              <w:rPr>
                <w:sz w:val="24"/>
              </w:rPr>
            </w:pPr>
            <w:r>
              <w:rPr>
                <w:sz w:val="24"/>
                <w:u w:val="single"/>
              </w:rPr>
              <w:t>Qualitative:</w:t>
            </w:r>
          </w:p>
          <w:p>
            <w:pPr>
              <w:pStyle w:val="TableParagraph"/>
              <w:ind w:left="823" w:right="8530"/>
              <w:rPr>
                <w:sz w:val="24"/>
              </w:rPr>
            </w:pPr>
            <w:r>
              <w:rPr>
                <w:sz w:val="24"/>
              </w:rPr>
              <w:t>Text Structure:</w:t>
            </w:r>
          </w:p>
          <w:p>
            <w:pPr>
              <w:pStyle w:val="TableParagraph"/>
              <w:ind w:left="823" w:right="715"/>
              <w:rPr>
                <w:sz w:val="24"/>
              </w:rPr>
            </w:pPr>
            <w:r>
              <w:rPr>
                <w:sz w:val="24"/>
              </w:rPr>
              <w:t>This is a moderately complex text that is occasionally hard to understand. The story is about a young child’s experience at the ocean, but the text provides learning opportunities using the five senses that is sometimes hard to grasp. The illustrations provide clues to the text, and provide many opportunities for discussion.</w:t>
            </w:r>
          </w:p>
          <w:p>
            <w:pPr>
              <w:pStyle w:val="TableParagraph"/>
              <w:spacing w:before="11"/>
              <w:ind w:left="0"/>
              <w:rPr>
                <w:b/>
                <w:sz w:val="23"/>
              </w:rPr>
            </w:pPr>
          </w:p>
          <w:p>
            <w:pPr>
              <w:pStyle w:val="TableParagraph"/>
              <w:numPr>
                <w:ilvl w:val="0"/>
                <w:numId w:val="5"/>
              </w:numPr>
              <w:tabs>
                <w:tab w:pos="824" w:val="left" w:leader="none"/>
              </w:tabs>
              <w:spacing w:line="240" w:lineRule="auto" w:before="0" w:after="0"/>
              <w:ind w:left="823" w:right="0" w:hanging="360"/>
              <w:jc w:val="left"/>
              <w:rPr>
                <w:sz w:val="24"/>
              </w:rPr>
            </w:pPr>
            <w:r>
              <w:rPr>
                <w:sz w:val="24"/>
                <w:u w:val="single"/>
              </w:rPr>
              <w:t>Language</w:t>
            </w:r>
            <w:r>
              <w:rPr>
                <w:spacing w:val="-9"/>
                <w:sz w:val="24"/>
                <w:u w:val="single"/>
              </w:rPr>
              <w:t> </w:t>
            </w:r>
            <w:r>
              <w:rPr>
                <w:sz w:val="24"/>
                <w:u w:val="single"/>
              </w:rPr>
              <w:t>Features:</w:t>
            </w:r>
          </w:p>
          <w:p>
            <w:pPr>
              <w:pStyle w:val="TableParagraph"/>
              <w:ind w:left="823" w:right="263"/>
              <w:rPr>
                <w:sz w:val="24"/>
              </w:rPr>
            </w:pPr>
            <w:r>
              <w:rPr>
                <w:sz w:val="24"/>
              </w:rPr>
              <w:t>This is a moderately complex text with spirited words. The text features beautiful language with many concrete examples illustrated in the pictures. The use of metaphors is sometimes abstract leading the instructor to introduce new vocabulary. The vocabulary allows for dense discussion opportunities for teachers and students and peer to peer.</w:t>
            </w:r>
          </w:p>
          <w:p>
            <w:pPr>
              <w:pStyle w:val="TableParagraph"/>
              <w:ind w:left="0"/>
              <w:rPr>
                <w:b/>
                <w:sz w:val="24"/>
              </w:rPr>
            </w:pPr>
          </w:p>
          <w:p>
            <w:pPr>
              <w:pStyle w:val="TableParagraph"/>
              <w:numPr>
                <w:ilvl w:val="0"/>
                <w:numId w:val="5"/>
              </w:numPr>
              <w:tabs>
                <w:tab w:pos="883" w:val="left" w:leader="none"/>
                <w:tab w:pos="884" w:val="left" w:leader="none"/>
              </w:tabs>
              <w:spacing w:line="240" w:lineRule="auto" w:before="0" w:after="0"/>
              <w:ind w:left="883" w:right="0" w:hanging="420"/>
              <w:jc w:val="left"/>
              <w:rPr>
                <w:sz w:val="24"/>
              </w:rPr>
            </w:pPr>
            <w:r>
              <w:rPr>
                <w:sz w:val="24"/>
                <w:u w:val="single"/>
              </w:rPr>
              <w:t>Meaning/Purpose:</w:t>
            </w:r>
          </w:p>
          <w:p>
            <w:pPr>
              <w:pStyle w:val="TableParagraph"/>
              <w:ind w:left="883" w:right="396"/>
              <w:rPr>
                <w:sz w:val="24"/>
              </w:rPr>
            </w:pPr>
            <w:r>
              <w:rPr>
                <w:sz w:val="24"/>
              </w:rPr>
              <w:t>The purpose of this story is moderately complex, ranging from a simple story of a day at the beach to an instructional usage of the five senses to describe a place. The story is charming in its use of the draw of the ocean, including lots of figurative language and illustrations. There isn’t a lot of academic language, but ensuing discussions will arise as the text is reread and underlying issues and vocabulary are pursued.</w:t>
            </w:r>
          </w:p>
        </w:tc>
      </w:tr>
    </w:tbl>
    <w:p>
      <w:pPr>
        <w:spacing w:after="0"/>
        <w:rPr>
          <w:sz w:val="24"/>
        </w:rPr>
        <w:sectPr>
          <w:pgSz w:w="12240" w:h="15840"/>
          <w:pgMar w:header="0" w:footer="738" w:top="720" w:bottom="920" w:left="560" w:right="540"/>
        </w:sectPr>
      </w:pP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36"/>
      </w:tblGrid>
      <w:tr>
        <w:trPr>
          <w:trHeight w:val="11640" w:hRule="atLeast"/>
        </w:trPr>
        <w:tc>
          <w:tcPr>
            <w:tcW w:w="10836" w:type="dxa"/>
          </w:tcPr>
          <w:p>
            <w:pPr>
              <w:pStyle w:val="TableParagraph"/>
              <w:spacing w:before="9"/>
              <w:ind w:left="0"/>
              <w:rPr>
                <w:b/>
                <w:sz w:val="31"/>
              </w:rPr>
            </w:pPr>
          </w:p>
          <w:p>
            <w:pPr>
              <w:pStyle w:val="TableParagraph"/>
              <w:numPr>
                <w:ilvl w:val="0"/>
                <w:numId w:val="6"/>
              </w:numPr>
              <w:tabs>
                <w:tab w:pos="824" w:val="left" w:leader="none"/>
              </w:tabs>
              <w:spacing w:line="240" w:lineRule="auto" w:before="0" w:after="0"/>
              <w:ind w:left="823" w:right="0" w:hanging="360"/>
              <w:jc w:val="left"/>
              <w:rPr>
                <w:sz w:val="24"/>
              </w:rPr>
            </w:pPr>
            <w:r>
              <w:rPr>
                <w:sz w:val="24"/>
                <w:u w:val="single"/>
              </w:rPr>
              <w:t>Knowledge</w:t>
            </w:r>
            <w:r>
              <w:rPr>
                <w:spacing w:val="-5"/>
                <w:sz w:val="24"/>
                <w:u w:val="single"/>
              </w:rPr>
              <w:t> </w:t>
            </w:r>
            <w:r>
              <w:rPr>
                <w:sz w:val="24"/>
                <w:u w:val="single"/>
              </w:rPr>
              <w:t>Demands:</w:t>
            </w:r>
          </w:p>
          <w:p>
            <w:pPr>
              <w:pStyle w:val="TableParagraph"/>
              <w:ind w:left="823" w:right="358"/>
              <w:rPr>
                <w:sz w:val="24"/>
              </w:rPr>
            </w:pPr>
            <w:r>
              <w:rPr>
                <w:sz w:val="24"/>
              </w:rPr>
              <w:t>This is a moderately complex text where several themes are explored. The story allows for background knowledge and offers opportunities to relive experiences or to learn of a new theme without threat.  It is very concrete in some areas and also offers extension opportunities in others.</w:t>
            </w:r>
          </w:p>
          <w:p>
            <w:pPr>
              <w:pStyle w:val="TableParagraph"/>
              <w:ind w:left="0"/>
              <w:rPr>
                <w:b/>
                <w:sz w:val="24"/>
              </w:rPr>
            </w:pPr>
          </w:p>
          <w:p>
            <w:pPr>
              <w:pStyle w:val="TableParagraph"/>
              <w:numPr>
                <w:ilvl w:val="0"/>
                <w:numId w:val="6"/>
              </w:numPr>
              <w:tabs>
                <w:tab w:pos="824" w:val="left" w:leader="none"/>
              </w:tabs>
              <w:spacing w:line="240" w:lineRule="auto" w:before="0" w:after="0"/>
              <w:ind w:left="823" w:right="0" w:hanging="360"/>
              <w:jc w:val="left"/>
              <w:rPr>
                <w:sz w:val="24"/>
              </w:rPr>
            </w:pPr>
            <w:r>
              <w:rPr>
                <w:sz w:val="24"/>
                <w:u w:val="single"/>
              </w:rPr>
              <w:t>Reader-Task:</w:t>
            </w:r>
          </w:p>
          <w:p>
            <w:pPr>
              <w:pStyle w:val="TableParagraph"/>
              <w:ind w:left="823"/>
              <w:rPr>
                <w:sz w:val="24"/>
              </w:rPr>
            </w:pPr>
            <w:r>
              <w:rPr>
                <w:sz w:val="24"/>
              </w:rPr>
              <w:t>Potential Challenges this Text Poses:</w:t>
            </w:r>
          </w:p>
          <w:p>
            <w:pPr>
              <w:pStyle w:val="TableParagraph"/>
              <w:ind w:left="823" w:right="358"/>
              <w:rPr>
                <w:sz w:val="24"/>
              </w:rPr>
            </w:pPr>
            <w:r>
              <w:rPr>
                <w:sz w:val="24"/>
              </w:rPr>
              <w:t>This text provides a wonderful picture of the ongoing opportunities the ocean provides for learning. However, it is a complex text that may take many re-readings and much discussion to solidify the hidden concepts in the story. The text is very figurative and metaphoric in areas and that is hard for young students to comprehend without a lot of scaffolding and explanations. Transferring knowledge of the ocean/sea will be easier with the assistance of the beautiful and accurate illustrations, but it will be difficult for young students to use the same type of figurative language in their speaking and writing attempts.</w:t>
            </w:r>
          </w:p>
          <w:p>
            <w:pPr>
              <w:pStyle w:val="TableParagraph"/>
              <w:ind w:left="0"/>
              <w:rPr>
                <w:b/>
                <w:sz w:val="24"/>
              </w:rPr>
            </w:pPr>
          </w:p>
          <w:p>
            <w:pPr>
              <w:pStyle w:val="TableParagraph"/>
              <w:numPr>
                <w:ilvl w:val="0"/>
                <w:numId w:val="6"/>
              </w:numPr>
              <w:tabs>
                <w:tab w:pos="824" w:val="left" w:leader="none"/>
              </w:tabs>
              <w:spacing w:line="240" w:lineRule="auto" w:before="0" w:after="0"/>
              <w:ind w:left="823" w:right="0" w:hanging="360"/>
              <w:jc w:val="left"/>
              <w:rPr>
                <w:sz w:val="24"/>
              </w:rPr>
            </w:pPr>
            <w:r>
              <w:rPr>
                <w:sz w:val="24"/>
                <w:u w:val="single"/>
              </w:rPr>
              <w:t>Differentiation/Supports for</w:t>
            </w:r>
            <w:r>
              <w:rPr>
                <w:spacing w:val="-6"/>
                <w:sz w:val="24"/>
                <w:u w:val="single"/>
              </w:rPr>
              <w:t> </w:t>
            </w:r>
            <w:r>
              <w:rPr>
                <w:sz w:val="24"/>
                <w:u w:val="single"/>
              </w:rPr>
              <w:t>Students:</w:t>
            </w:r>
          </w:p>
          <w:p>
            <w:pPr>
              <w:pStyle w:val="TableParagraph"/>
              <w:numPr>
                <w:ilvl w:val="1"/>
                <w:numId w:val="6"/>
              </w:numPr>
              <w:tabs>
                <w:tab w:pos="1543" w:val="left" w:leader="none"/>
                <w:tab w:pos="1544" w:val="left" w:leader="none"/>
              </w:tabs>
              <w:spacing w:line="240" w:lineRule="auto" w:before="1" w:after="0"/>
              <w:ind w:left="1543" w:right="229" w:hanging="360"/>
              <w:jc w:val="left"/>
              <w:rPr>
                <w:sz w:val="24"/>
              </w:rPr>
            </w:pPr>
            <w:r>
              <w:rPr>
                <w:sz w:val="24"/>
                <w:u w:val="single"/>
              </w:rPr>
              <w:t>Tier 3</w:t>
            </w:r>
            <w:r>
              <w:rPr>
                <w:sz w:val="24"/>
              </w:rPr>
              <w:t> Students: Teacher should provide systematic and very explicit instruction that includes many opportunities for high-quality, scientifically based instruction with additional support in the classroom and possible Title 1, ELL, or Special Education assistance. Strategies could include hands-on “play” with ocean realia, partner discussions, one-on-one with teacher or assistant, repeated oral access to materials, and opportunities to apply skills with</w:t>
            </w:r>
            <w:r>
              <w:rPr>
                <w:spacing w:val="-14"/>
                <w:sz w:val="24"/>
              </w:rPr>
              <w:t> </w:t>
            </w:r>
            <w:r>
              <w:rPr>
                <w:sz w:val="24"/>
              </w:rPr>
              <w:t>support.</w:t>
            </w:r>
          </w:p>
          <w:p>
            <w:pPr>
              <w:pStyle w:val="TableParagraph"/>
              <w:spacing w:before="1"/>
              <w:ind w:left="0"/>
              <w:rPr>
                <w:b/>
                <w:sz w:val="24"/>
              </w:rPr>
            </w:pPr>
          </w:p>
          <w:p>
            <w:pPr>
              <w:pStyle w:val="TableParagraph"/>
              <w:numPr>
                <w:ilvl w:val="1"/>
                <w:numId w:val="6"/>
              </w:numPr>
              <w:tabs>
                <w:tab w:pos="1543" w:val="left" w:leader="none"/>
                <w:tab w:pos="1544" w:val="left" w:leader="none"/>
              </w:tabs>
              <w:spacing w:line="240" w:lineRule="auto" w:before="0" w:after="0"/>
              <w:ind w:left="1543" w:right="208" w:hanging="360"/>
              <w:jc w:val="left"/>
              <w:rPr>
                <w:sz w:val="24"/>
              </w:rPr>
            </w:pPr>
            <w:r>
              <w:rPr>
                <w:sz w:val="24"/>
                <w:u w:val="single"/>
              </w:rPr>
              <w:t>Tier 2</w:t>
            </w:r>
            <w:r>
              <w:rPr>
                <w:sz w:val="24"/>
              </w:rPr>
              <w:t> Students: Teacher should use the scientifically based research based curriculum and very explicit instruction and modeling with Tier 2 Students, but should also apply intensive intervention techniques such as increased reading and writing time, discussions in a small group setting, vocabulary development skills, and hands-on opportunities. Strategies such as pairing with partners, assistance from outside sources, and one-on-one with the teacher should also be</w:t>
            </w:r>
            <w:r>
              <w:rPr>
                <w:spacing w:val="-6"/>
                <w:sz w:val="24"/>
              </w:rPr>
              <w:t> </w:t>
            </w:r>
            <w:r>
              <w:rPr>
                <w:sz w:val="24"/>
              </w:rPr>
              <w:t>employed.</w:t>
            </w:r>
          </w:p>
          <w:p>
            <w:pPr>
              <w:pStyle w:val="TableParagraph"/>
              <w:spacing w:before="1"/>
              <w:ind w:left="0"/>
              <w:rPr>
                <w:b/>
                <w:sz w:val="24"/>
              </w:rPr>
            </w:pPr>
          </w:p>
          <w:p>
            <w:pPr>
              <w:pStyle w:val="TableParagraph"/>
              <w:numPr>
                <w:ilvl w:val="1"/>
                <w:numId w:val="6"/>
              </w:numPr>
              <w:tabs>
                <w:tab w:pos="1543" w:val="left" w:leader="none"/>
                <w:tab w:pos="1544" w:val="left" w:leader="none"/>
              </w:tabs>
              <w:spacing w:line="240" w:lineRule="auto" w:before="0" w:after="0"/>
              <w:ind w:left="1543" w:right="337" w:hanging="360"/>
              <w:jc w:val="left"/>
              <w:rPr>
                <w:sz w:val="24"/>
              </w:rPr>
            </w:pPr>
            <w:r>
              <w:rPr>
                <w:sz w:val="24"/>
                <w:u w:val="single"/>
              </w:rPr>
              <w:t>Tier 1</w:t>
            </w:r>
            <w:r>
              <w:rPr>
                <w:sz w:val="24"/>
              </w:rPr>
              <w:t> Students: Teacher should use the scientifically based research based curriculum and very explicit instruction and modeling with Tier 1 Students, but should also provide opportunities for enrichment including more detailed assignments in reading and writing that match student extension</w:t>
            </w:r>
            <w:r>
              <w:rPr>
                <w:spacing w:val="-3"/>
                <w:sz w:val="24"/>
              </w:rPr>
              <w:t> </w:t>
            </w:r>
            <w:r>
              <w:rPr>
                <w:sz w:val="24"/>
              </w:rPr>
              <w:t>abilities.</w:t>
            </w:r>
          </w:p>
          <w:p>
            <w:pPr>
              <w:pStyle w:val="TableParagraph"/>
              <w:spacing w:before="4"/>
              <w:ind w:left="0"/>
              <w:rPr>
                <w:b/>
                <w:sz w:val="24"/>
              </w:rPr>
            </w:pPr>
          </w:p>
          <w:p>
            <w:pPr>
              <w:pStyle w:val="TableParagraph"/>
              <w:spacing w:line="275" w:lineRule="exact"/>
              <w:ind w:left="103"/>
              <w:rPr>
                <w:b/>
                <w:sz w:val="24"/>
              </w:rPr>
            </w:pPr>
            <w:r>
              <w:rPr>
                <w:b/>
                <w:sz w:val="24"/>
              </w:rPr>
              <w:t>Scaffolds/Supports for Texts:</w:t>
            </w:r>
          </w:p>
          <w:p>
            <w:pPr>
              <w:pStyle w:val="TableParagraph"/>
              <w:numPr>
                <w:ilvl w:val="1"/>
                <w:numId w:val="6"/>
              </w:numPr>
              <w:tabs>
                <w:tab w:pos="1543" w:val="left" w:leader="none"/>
                <w:tab w:pos="1544" w:val="left" w:leader="none"/>
              </w:tabs>
              <w:spacing w:line="292" w:lineRule="exact" w:before="0" w:after="0"/>
              <w:ind w:left="1543" w:right="0" w:hanging="360"/>
              <w:jc w:val="left"/>
              <w:rPr>
                <w:sz w:val="24"/>
              </w:rPr>
            </w:pPr>
            <w:r>
              <w:rPr>
                <w:sz w:val="24"/>
              </w:rPr>
              <w:t>Graphic</w:t>
            </w:r>
            <w:r>
              <w:rPr>
                <w:spacing w:val="-5"/>
                <w:sz w:val="24"/>
              </w:rPr>
              <w:t> </w:t>
            </w:r>
            <w:r>
              <w:rPr>
                <w:sz w:val="24"/>
              </w:rPr>
              <w:t>organizers</w:t>
            </w:r>
          </w:p>
          <w:p>
            <w:pPr>
              <w:pStyle w:val="TableParagraph"/>
              <w:numPr>
                <w:ilvl w:val="1"/>
                <w:numId w:val="6"/>
              </w:numPr>
              <w:tabs>
                <w:tab w:pos="1543" w:val="left" w:leader="none"/>
                <w:tab w:pos="1544" w:val="left" w:leader="none"/>
              </w:tabs>
              <w:spacing w:line="293" w:lineRule="exact" w:before="0" w:after="0"/>
              <w:ind w:left="1543" w:right="0" w:hanging="360"/>
              <w:jc w:val="left"/>
              <w:rPr>
                <w:sz w:val="24"/>
              </w:rPr>
            </w:pPr>
            <w:r>
              <w:rPr>
                <w:sz w:val="24"/>
              </w:rPr>
              <w:t>Leveled Readers from Open Court Reading</w:t>
            </w:r>
            <w:r>
              <w:rPr>
                <w:spacing w:val="-7"/>
                <w:sz w:val="24"/>
              </w:rPr>
              <w:t> </w:t>
            </w:r>
            <w:r>
              <w:rPr>
                <w:sz w:val="24"/>
              </w:rPr>
              <w:t>Curriculum</w:t>
            </w:r>
          </w:p>
          <w:p>
            <w:pPr>
              <w:pStyle w:val="TableParagraph"/>
              <w:numPr>
                <w:ilvl w:val="1"/>
                <w:numId w:val="6"/>
              </w:numPr>
              <w:tabs>
                <w:tab w:pos="1543" w:val="left" w:leader="none"/>
                <w:tab w:pos="1544" w:val="left" w:leader="none"/>
              </w:tabs>
              <w:spacing w:line="293" w:lineRule="exact" w:before="0" w:after="0"/>
              <w:ind w:left="1543" w:right="0" w:hanging="360"/>
              <w:jc w:val="left"/>
              <w:rPr>
                <w:sz w:val="24"/>
              </w:rPr>
            </w:pPr>
            <w:r>
              <w:rPr>
                <w:sz w:val="24"/>
              </w:rPr>
              <w:t>Paired</w:t>
            </w:r>
            <w:r>
              <w:rPr>
                <w:spacing w:val="-7"/>
                <w:sz w:val="24"/>
              </w:rPr>
              <w:t> </w:t>
            </w:r>
            <w:r>
              <w:rPr>
                <w:sz w:val="24"/>
              </w:rPr>
              <w:t>readings</w:t>
            </w:r>
          </w:p>
          <w:p>
            <w:pPr>
              <w:pStyle w:val="TableParagraph"/>
              <w:numPr>
                <w:ilvl w:val="1"/>
                <w:numId w:val="6"/>
              </w:numPr>
              <w:tabs>
                <w:tab w:pos="1543" w:val="left" w:leader="none"/>
                <w:tab w:pos="1544" w:val="left" w:leader="none"/>
              </w:tabs>
              <w:spacing w:line="293" w:lineRule="exact" w:before="2" w:after="0"/>
              <w:ind w:left="1543" w:right="0" w:hanging="360"/>
              <w:jc w:val="left"/>
              <w:rPr>
                <w:sz w:val="24"/>
              </w:rPr>
            </w:pPr>
            <w:r>
              <w:rPr>
                <w:sz w:val="24"/>
              </w:rPr>
              <w:t>Large and Small Group</w:t>
            </w:r>
            <w:r>
              <w:rPr>
                <w:spacing w:val="-7"/>
                <w:sz w:val="24"/>
              </w:rPr>
              <w:t> </w:t>
            </w:r>
            <w:r>
              <w:rPr>
                <w:sz w:val="24"/>
              </w:rPr>
              <w:t>readings</w:t>
            </w:r>
          </w:p>
          <w:p>
            <w:pPr>
              <w:pStyle w:val="TableParagraph"/>
              <w:numPr>
                <w:ilvl w:val="1"/>
                <w:numId w:val="6"/>
              </w:numPr>
              <w:tabs>
                <w:tab w:pos="1543" w:val="left" w:leader="none"/>
                <w:tab w:pos="1544" w:val="left" w:leader="none"/>
              </w:tabs>
              <w:spacing w:line="293" w:lineRule="exact" w:before="0" w:after="0"/>
              <w:ind w:left="1543" w:right="0" w:hanging="360"/>
              <w:jc w:val="left"/>
              <w:rPr>
                <w:sz w:val="24"/>
              </w:rPr>
            </w:pPr>
            <w:r>
              <w:rPr>
                <w:sz w:val="24"/>
              </w:rPr>
              <w:t>Using context clues for unknown words and</w:t>
            </w:r>
            <w:r>
              <w:rPr>
                <w:spacing w:val="-8"/>
                <w:sz w:val="24"/>
              </w:rPr>
              <w:t> </w:t>
            </w:r>
            <w:r>
              <w:rPr>
                <w:sz w:val="24"/>
              </w:rPr>
              <w:t>illustrations</w:t>
            </w:r>
          </w:p>
        </w:tc>
      </w:tr>
      <w:tr>
        <w:trPr>
          <w:trHeight w:val="560" w:hRule="atLeast"/>
        </w:trPr>
        <w:tc>
          <w:tcPr>
            <w:tcW w:w="10836" w:type="dxa"/>
            <w:shd w:val="clear" w:color="auto" w:fill="C0C0C0"/>
          </w:tcPr>
          <w:p>
            <w:pPr>
              <w:pStyle w:val="TableParagraph"/>
              <w:spacing w:before="92"/>
              <w:ind w:left="103"/>
              <w:rPr>
                <w:b/>
                <w:sz w:val="24"/>
              </w:rPr>
            </w:pPr>
            <w:r>
              <w:rPr>
                <w:b/>
                <w:sz w:val="24"/>
              </w:rPr>
              <w:t>Additional Materials Recommended:</w:t>
            </w:r>
          </w:p>
        </w:tc>
      </w:tr>
      <w:tr>
        <w:trPr>
          <w:trHeight w:val="1580" w:hRule="atLeast"/>
        </w:trPr>
        <w:tc>
          <w:tcPr>
            <w:tcW w:w="10836" w:type="dxa"/>
          </w:tcPr>
          <w:p>
            <w:pPr>
              <w:pStyle w:val="TableParagraph"/>
              <w:spacing w:before="90"/>
              <w:ind w:left="103"/>
              <w:rPr>
                <w:sz w:val="24"/>
              </w:rPr>
            </w:pPr>
            <w:r>
              <w:rPr>
                <w:sz w:val="24"/>
              </w:rPr>
              <w:t>Open Court Kindergarten (2005) ELA manual Unit 8, Open Court Sounds and Letters workbook pages, Open Court Willy the Wisher (visualization stories), Open Court decodable booklets, high-frequency words, chart paper, markers, projector and white board, sea creature and freshwater creature pictures, assorted stories with descriptive text and illustrations of sea plants and animals for read-alouds and student interest, Language!</w:t>
            </w:r>
          </w:p>
          <w:p>
            <w:pPr>
              <w:pStyle w:val="TableParagraph"/>
              <w:ind w:left="103"/>
              <w:rPr>
                <w:sz w:val="24"/>
              </w:rPr>
            </w:pPr>
            <w:r>
              <w:rPr>
                <w:sz w:val="24"/>
              </w:rPr>
              <w:t>Sounds and Letters (phoneme awareness drills) units 16-18 activities, word family practice pages, A-Z</w:t>
            </w:r>
          </w:p>
        </w:tc>
      </w:tr>
      <w:tr>
        <w:trPr>
          <w:trHeight w:val="240" w:hRule="atLeast"/>
        </w:trPr>
        <w:tc>
          <w:tcPr>
            <w:tcW w:w="10836" w:type="dxa"/>
            <w:tcBorders>
              <w:left w:val="nil"/>
              <w:bottom w:val="nil"/>
              <w:right w:val="nil"/>
            </w:tcBorders>
          </w:tcPr>
          <w:p>
            <w:pPr>
              <w:pStyle w:val="TableParagraph"/>
              <w:ind w:left="0"/>
              <w:rPr>
                <w:sz w:val="18"/>
              </w:rPr>
            </w:pPr>
          </w:p>
        </w:tc>
      </w:tr>
    </w:tbl>
    <w:p>
      <w:pPr>
        <w:rPr>
          <w:sz w:val="2"/>
          <w:szCs w:val="2"/>
        </w:rPr>
      </w:pPr>
      <w:r>
        <w:rPr/>
        <w:pict>
          <v:line style="position:absolute;mso-position-horizontal-relative:page;mso-position-vertical-relative:page;z-index:-98296" from="34.560001pt,738.036011pt" to="577.560001pt,738.036011pt" stroked="true" strokeweight="3pt" strokecolor="#612322">
            <v:stroke dashstyle="solid"/>
            <w10:wrap type="none"/>
          </v:line>
        </w:pict>
      </w:r>
    </w:p>
    <w:p>
      <w:pPr>
        <w:spacing w:after="0"/>
        <w:rPr>
          <w:sz w:val="2"/>
          <w:szCs w:val="2"/>
        </w:rPr>
        <w:sectPr>
          <w:footerReference w:type="default" r:id="rId31"/>
          <w:pgSz w:w="12240" w:h="15840"/>
          <w:pgMar w:footer="660" w:header="0" w:top="720" w:bottom="860" w:left="560" w:right="540"/>
          <w:pgNumType w:start="6"/>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8"/>
        <w:gridCol w:w="4439"/>
        <w:gridCol w:w="5480"/>
      </w:tblGrid>
      <w:tr>
        <w:trPr>
          <w:trHeight w:val="2120" w:hRule="atLeast"/>
        </w:trPr>
        <w:tc>
          <w:tcPr>
            <w:tcW w:w="10817" w:type="dxa"/>
            <w:gridSpan w:val="3"/>
          </w:tcPr>
          <w:p>
            <w:pPr>
              <w:pStyle w:val="TableParagraph"/>
              <w:spacing w:before="92"/>
              <w:ind w:left="98" w:right="211"/>
              <w:rPr>
                <w:sz w:val="24"/>
              </w:rPr>
            </w:pPr>
            <w:r>
              <w:rPr>
                <w:sz w:val="24"/>
              </w:rPr>
              <w:t>leveled reading books for small group instruction, and realia (shells, driftwood, sand, shovels, buckets, beach balls, etc.). Additional “games” for workshop/intervention practice times should include activities which focus on rhyming, initial and final sound deletion and/or changes, sentence and sight word practice with listening, speaking, reading and writing opportunities. Assorted colors of construction paper and markers could be used for class webs. Additionally, each student will need an individual scientific journal, pencils, crayons, glue sticks, scissors, composition book, and various art supplies. Students may also use sea animal and plant stencils to complete the illustrations on their scientific journal pages.</w:t>
            </w:r>
          </w:p>
        </w:tc>
      </w:tr>
      <w:tr>
        <w:trPr>
          <w:trHeight w:val="460" w:hRule="atLeast"/>
        </w:trPr>
        <w:tc>
          <w:tcPr>
            <w:tcW w:w="10817" w:type="dxa"/>
            <w:gridSpan w:val="3"/>
            <w:shd w:val="clear" w:color="auto" w:fill="D9D9D9"/>
          </w:tcPr>
          <w:p>
            <w:pPr>
              <w:pStyle w:val="TableParagraph"/>
              <w:spacing w:before="97"/>
              <w:ind w:left="98"/>
              <w:rPr>
                <w:b/>
                <w:sz w:val="24"/>
              </w:rPr>
            </w:pPr>
            <w:r>
              <w:rPr>
                <w:b/>
                <w:sz w:val="24"/>
              </w:rPr>
              <w:t>Key Vocabulary Terms:  Content and Academic</w:t>
            </w:r>
          </w:p>
        </w:tc>
      </w:tr>
      <w:tr>
        <w:trPr>
          <w:trHeight w:val="300" w:hRule="atLeast"/>
        </w:trPr>
        <w:tc>
          <w:tcPr>
            <w:tcW w:w="5337" w:type="dxa"/>
            <w:gridSpan w:val="2"/>
          </w:tcPr>
          <w:p>
            <w:pPr>
              <w:pStyle w:val="TableParagraph"/>
              <w:spacing w:line="270" w:lineRule="exact"/>
              <w:ind w:left="1588"/>
              <w:rPr>
                <w:sz w:val="24"/>
              </w:rPr>
            </w:pPr>
            <w:r>
              <w:rPr>
                <w:sz w:val="24"/>
              </w:rPr>
              <w:t>Academic Vocabulary</w:t>
            </w:r>
          </w:p>
        </w:tc>
        <w:tc>
          <w:tcPr>
            <w:tcW w:w="5480" w:type="dxa"/>
          </w:tcPr>
          <w:p>
            <w:pPr>
              <w:pStyle w:val="TableParagraph"/>
              <w:spacing w:line="270" w:lineRule="exact"/>
              <w:ind w:left="1764"/>
              <w:rPr>
                <w:sz w:val="24"/>
              </w:rPr>
            </w:pPr>
            <w:r>
              <w:rPr>
                <w:sz w:val="24"/>
              </w:rPr>
              <w:t>Content Vocabulary</w:t>
            </w:r>
          </w:p>
        </w:tc>
      </w:tr>
      <w:tr>
        <w:trPr>
          <w:trHeight w:val="4640" w:hRule="atLeast"/>
        </w:trPr>
        <w:tc>
          <w:tcPr>
            <w:tcW w:w="5337" w:type="dxa"/>
            <w:gridSpan w:val="2"/>
            <w:tcBorders>
              <w:bottom w:val="double" w:sz="1" w:space="0" w:color="000000"/>
            </w:tcBorders>
          </w:tcPr>
          <w:p>
            <w:pPr>
              <w:pStyle w:val="TableParagraph"/>
              <w:spacing w:before="92"/>
              <w:ind w:left="98" w:right="228"/>
              <w:rPr>
                <w:sz w:val="24"/>
              </w:rPr>
            </w:pPr>
            <w:r>
              <w:rPr>
                <w:sz w:val="24"/>
              </w:rPr>
              <w:t>Academic: </w:t>
            </w:r>
            <w:r>
              <w:rPr>
                <w:i/>
                <w:sz w:val="24"/>
              </w:rPr>
              <w:t>scientist, experiments, label, author, </w:t>
            </w:r>
            <w:r>
              <w:rPr>
                <w:i/>
                <w:sz w:val="24"/>
              </w:rPr>
              <w:t>illustrator, antonyms, illustrate, visualize, compare, contrast, attributes, symmetrical, classify </w:t>
            </w:r>
            <w:r>
              <w:rPr>
                <w:sz w:val="24"/>
              </w:rPr>
              <w:t>and </w:t>
            </w:r>
            <w:r>
              <w:rPr>
                <w:i/>
                <w:sz w:val="24"/>
              </w:rPr>
              <w:t>investigate</w:t>
            </w:r>
            <w:r>
              <w:rPr>
                <w:sz w:val="24"/>
              </w:rPr>
              <w:t>.</w:t>
            </w:r>
          </w:p>
          <w:p>
            <w:pPr>
              <w:pStyle w:val="TableParagraph"/>
              <w:ind w:left="0"/>
              <w:rPr>
                <w:b/>
                <w:sz w:val="24"/>
              </w:rPr>
            </w:pPr>
          </w:p>
          <w:p>
            <w:pPr>
              <w:pStyle w:val="TableParagraph"/>
              <w:ind w:left="98" w:right="156"/>
              <w:rPr>
                <w:sz w:val="24"/>
              </w:rPr>
            </w:pPr>
            <w:r>
              <w:rPr>
                <w:sz w:val="24"/>
              </w:rPr>
              <w:t>All academic language will be taught and used during lessons. It will be defined in student friendly terms and used within the lessons as needed. (i.e., scientist: someone who is really interested in learning about something and who does experiments to find out answers to questions.)</w:t>
            </w:r>
          </w:p>
        </w:tc>
        <w:tc>
          <w:tcPr>
            <w:tcW w:w="5480" w:type="dxa"/>
            <w:tcBorders>
              <w:bottom w:val="double" w:sz="1" w:space="0" w:color="000000"/>
            </w:tcBorders>
          </w:tcPr>
          <w:p>
            <w:pPr>
              <w:pStyle w:val="TableParagraph"/>
              <w:spacing w:before="92"/>
              <w:ind w:left="4" w:right="100"/>
              <w:rPr>
                <w:sz w:val="24"/>
              </w:rPr>
            </w:pPr>
            <w:r>
              <w:rPr>
                <w:sz w:val="24"/>
              </w:rPr>
              <w:t>Content: </w:t>
            </w:r>
            <w:r>
              <w:rPr>
                <w:i/>
                <w:sz w:val="24"/>
              </w:rPr>
              <w:t>ocean, marine, mammal, creature, freshwater, </w:t>
            </w:r>
            <w:r>
              <w:rPr>
                <w:i/>
                <w:sz w:val="24"/>
              </w:rPr>
              <w:t>salt water, island, rock, sand, pod, rescue, ramp, unique, coral, spine, invisible, transparent, tentacles, enormous, rafts, tasty, delicious, muffin, lonely, playmates, hue, chameleon, bubbly, roar, shushing, clang, screak, refrain, tickle, squishy, soggy, fresh, reeky, sea animal names </w:t>
            </w:r>
            <w:r>
              <w:rPr>
                <w:sz w:val="24"/>
              </w:rPr>
              <w:t>and </w:t>
            </w:r>
            <w:r>
              <w:rPr>
                <w:i/>
                <w:sz w:val="24"/>
              </w:rPr>
              <w:t>attributes, </w:t>
            </w:r>
            <w:r>
              <w:rPr>
                <w:sz w:val="24"/>
              </w:rPr>
              <w:t>and </w:t>
            </w:r>
            <w:r>
              <w:rPr>
                <w:i/>
                <w:sz w:val="24"/>
              </w:rPr>
              <w:t>5 senses </w:t>
            </w:r>
            <w:r>
              <w:rPr>
                <w:sz w:val="24"/>
              </w:rPr>
              <w:t>(sight, hearing, taste, smell, touch).</w:t>
            </w:r>
          </w:p>
          <w:p>
            <w:pPr>
              <w:pStyle w:val="TableParagraph"/>
              <w:spacing w:before="11"/>
              <w:ind w:left="0"/>
              <w:rPr>
                <w:b/>
                <w:sz w:val="23"/>
              </w:rPr>
            </w:pPr>
          </w:p>
          <w:p>
            <w:pPr>
              <w:pStyle w:val="TableParagraph"/>
              <w:ind w:left="155" w:right="49"/>
              <w:rPr>
                <w:sz w:val="24"/>
              </w:rPr>
            </w:pPr>
            <w:r>
              <w:rPr>
                <w:sz w:val="24"/>
              </w:rPr>
              <w:t>All content language will be integrated into whole group, small group, and individual practice during listening, speaking, reading, and writing opportunities. Further learning will occur when conducting scientific experiments, completing art activities, individual reading time, during library, and through intertwined lessons in writing, math, social studies, and science.</w:t>
            </w:r>
          </w:p>
        </w:tc>
      </w:tr>
      <w:tr>
        <w:trPr>
          <w:trHeight w:val="500" w:hRule="atLeast"/>
        </w:trPr>
        <w:tc>
          <w:tcPr>
            <w:tcW w:w="10817" w:type="dxa"/>
            <w:gridSpan w:val="3"/>
            <w:tcBorders>
              <w:top w:val="double" w:sz="1" w:space="0" w:color="000000"/>
            </w:tcBorders>
            <w:shd w:val="clear" w:color="auto" w:fill="C0C0C0"/>
          </w:tcPr>
          <w:p>
            <w:pPr>
              <w:pStyle w:val="TableParagraph"/>
              <w:spacing w:before="134"/>
              <w:ind w:left="107"/>
              <w:rPr>
                <w:b/>
                <w:sz w:val="24"/>
              </w:rPr>
            </w:pPr>
            <w:r>
              <w:rPr>
                <w:b/>
                <w:sz w:val="24"/>
              </w:rPr>
              <w:t>Unit Procedures</w:t>
            </w:r>
          </w:p>
        </w:tc>
      </w:tr>
      <w:tr>
        <w:trPr>
          <w:trHeight w:val="2400" w:hRule="atLeast"/>
        </w:trPr>
        <w:tc>
          <w:tcPr>
            <w:tcW w:w="10817" w:type="dxa"/>
            <w:gridSpan w:val="3"/>
          </w:tcPr>
          <w:p>
            <w:pPr>
              <w:pStyle w:val="TableParagraph"/>
              <w:spacing w:line="274" w:lineRule="exact" w:before="97"/>
              <w:ind w:left="107"/>
              <w:rPr>
                <w:b/>
                <w:sz w:val="24"/>
              </w:rPr>
            </w:pPr>
            <w:r>
              <w:rPr>
                <w:b/>
                <w:sz w:val="24"/>
              </w:rPr>
              <w:t>Frontloading/Anticipatory Set</w:t>
            </w:r>
          </w:p>
          <w:p>
            <w:pPr>
              <w:pStyle w:val="TableParagraph"/>
              <w:ind w:left="107" w:right="136"/>
              <w:rPr>
                <w:sz w:val="24"/>
              </w:rPr>
            </w:pPr>
            <w:r>
              <w:rPr>
                <w:sz w:val="24"/>
              </w:rPr>
              <w:t>Lesson plan or outline: Introduce the unit concept through pictures, hands on realia, discussion. Create a concept/question board where the class lists what they know, what questions they might have, and eventually answers the questions. The concept/question board also showcases student “show and tells” that accentuate the unit theme, provides visual and textual clues to the unit, and provides an area for expanding unit ideas.</w:t>
            </w:r>
          </w:p>
          <w:p>
            <w:pPr>
              <w:pStyle w:val="TableParagraph"/>
              <w:spacing w:before="2"/>
              <w:ind w:left="107" w:right="211"/>
              <w:rPr>
                <w:sz w:val="24"/>
              </w:rPr>
            </w:pPr>
            <w:r>
              <w:rPr>
                <w:sz w:val="24"/>
              </w:rPr>
              <w:t>Additionally, small realia pieces can be “tacked” up on the board (in this unit, for example, small beach buckets, shovels, rakes, beach umbrellas, driftwood, shells, etc.)</w:t>
            </w:r>
          </w:p>
        </w:tc>
      </w:tr>
      <w:tr>
        <w:trPr>
          <w:trHeight w:val="740" w:hRule="atLeast"/>
        </w:trPr>
        <w:tc>
          <w:tcPr>
            <w:tcW w:w="898" w:type="dxa"/>
            <w:shd w:val="clear" w:color="auto" w:fill="C0C0C0"/>
          </w:tcPr>
          <w:p>
            <w:pPr>
              <w:pStyle w:val="TableParagraph"/>
              <w:spacing w:before="97"/>
              <w:ind w:left="232" w:right="129" w:hanging="80"/>
              <w:rPr>
                <w:b/>
                <w:sz w:val="24"/>
              </w:rPr>
            </w:pPr>
            <w:r>
              <w:rPr>
                <w:b/>
                <w:sz w:val="24"/>
              </w:rPr>
              <w:t>Week</w:t>
            </w:r>
            <w:r>
              <w:rPr>
                <w:b/>
                <w:w w:val="99"/>
                <w:sz w:val="24"/>
              </w:rPr>
              <w:t> </w:t>
            </w:r>
            <w:r>
              <w:rPr>
                <w:b/>
                <w:sz w:val="24"/>
              </w:rPr>
              <w:t>One</w:t>
            </w:r>
          </w:p>
        </w:tc>
        <w:tc>
          <w:tcPr>
            <w:tcW w:w="9919" w:type="dxa"/>
            <w:gridSpan w:val="2"/>
            <w:shd w:val="clear" w:color="auto" w:fill="C0C0C0"/>
          </w:tcPr>
          <w:p>
            <w:pPr>
              <w:pStyle w:val="TableParagraph"/>
              <w:spacing w:before="97"/>
              <w:ind w:left="786"/>
              <w:rPr>
                <w:b/>
                <w:sz w:val="24"/>
              </w:rPr>
            </w:pPr>
            <w:r>
              <w:rPr>
                <w:b/>
                <w:sz w:val="24"/>
              </w:rPr>
              <w:t>Introduction to the ocean, building background knowledge of plants and animals.</w:t>
            </w:r>
          </w:p>
        </w:tc>
      </w:tr>
      <w:tr>
        <w:trPr>
          <w:trHeight w:val="2400" w:hRule="atLeast"/>
        </w:trPr>
        <w:tc>
          <w:tcPr>
            <w:tcW w:w="898" w:type="dxa"/>
          </w:tcPr>
          <w:p>
            <w:pPr>
              <w:pStyle w:val="TableParagraph"/>
              <w:spacing w:before="92"/>
              <w:ind w:left="107"/>
              <w:rPr>
                <w:sz w:val="24"/>
              </w:rPr>
            </w:pPr>
            <w:r>
              <w:rPr>
                <w:sz w:val="24"/>
              </w:rPr>
              <w:t>Day 1</w:t>
            </w:r>
          </w:p>
        </w:tc>
        <w:tc>
          <w:tcPr>
            <w:tcW w:w="9919" w:type="dxa"/>
            <w:gridSpan w:val="2"/>
          </w:tcPr>
          <w:p>
            <w:pPr>
              <w:pStyle w:val="TableParagraph"/>
              <w:spacing w:line="274" w:lineRule="exact" w:before="97"/>
              <w:ind w:left="2"/>
              <w:rPr>
                <w:b/>
                <w:sz w:val="24"/>
              </w:rPr>
            </w:pPr>
            <w:r>
              <w:rPr>
                <w:b/>
                <w:sz w:val="24"/>
              </w:rPr>
              <w:t>Lesson Design:</w:t>
            </w:r>
          </w:p>
          <w:p>
            <w:pPr>
              <w:pStyle w:val="TableParagraph"/>
              <w:numPr>
                <w:ilvl w:val="0"/>
                <w:numId w:val="7"/>
              </w:numPr>
              <w:tabs>
                <w:tab w:pos="723" w:val="left" w:leader="none"/>
              </w:tabs>
              <w:spacing w:line="274" w:lineRule="exact" w:before="0" w:after="0"/>
              <w:ind w:left="722" w:right="0" w:hanging="360"/>
              <w:jc w:val="left"/>
              <w:rPr>
                <w:sz w:val="24"/>
              </w:rPr>
            </w:pPr>
            <w:r>
              <w:rPr>
                <w:sz w:val="24"/>
              </w:rPr>
              <w:t>Focus on words in</w:t>
            </w:r>
            <w:r>
              <w:rPr>
                <w:spacing w:val="-5"/>
                <w:sz w:val="24"/>
              </w:rPr>
              <w:t> </w:t>
            </w:r>
            <w:r>
              <w:rPr>
                <w:sz w:val="24"/>
              </w:rPr>
              <w:t>print</w:t>
            </w:r>
          </w:p>
          <w:p>
            <w:pPr>
              <w:pStyle w:val="TableParagraph"/>
              <w:numPr>
                <w:ilvl w:val="0"/>
                <w:numId w:val="7"/>
              </w:numPr>
              <w:tabs>
                <w:tab w:pos="723" w:val="left" w:leader="none"/>
              </w:tabs>
              <w:spacing w:line="240" w:lineRule="auto" w:before="0" w:after="0"/>
              <w:ind w:left="722" w:right="0" w:hanging="360"/>
              <w:jc w:val="left"/>
              <w:rPr>
                <w:sz w:val="24"/>
              </w:rPr>
            </w:pPr>
            <w:r>
              <w:rPr>
                <w:sz w:val="24"/>
              </w:rPr>
              <w:t>High-frequency word</w:t>
            </w:r>
            <w:r>
              <w:rPr>
                <w:spacing w:val="-7"/>
                <w:sz w:val="24"/>
              </w:rPr>
              <w:t> </w:t>
            </w:r>
            <w:r>
              <w:rPr>
                <w:sz w:val="24"/>
              </w:rPr>
              <w:t>review</w:t>
            </w:r>
          </w:p>
          <w:p>
            <w:pPr>
              <w:pStyle w:val="TableParagraph"/>
              <w:numPr>
                <w:ilvl w:val="0"/>
                <w:numId w:val="7"/>
              </w:numPr>
              <w:tabs>
                <w:tab w:pos="723" w:val="left" w:leader="none"/>
              </w:tabs>
              <w:spacing w:line="240" w:lineRule="auto" w:before="0" w:after="0"/>
              <w:ind w:left="722" w:right="0" w:hanging="360"/>
              <w:jc w:val="left"/>
              <w:rPr>
                <w:sz w:val="24"/>
              </w:rPr>
            </w:pPr>
            <w:r>
              <w:rPr>
                <w:sz w:val="24"/>
              </w:rPr>
              <w:t>Oral</w:t>
            </w:r>
            <w:r>
              <w:rPr>
                <w:spacing w:val="-3"/>
                <w:sz w:val="24"/>
              </w:rPr>
              <w:t> </w:t>
            </w:r>
            <w:r>
              <w:rPr>
                <w:sz w:val="24"/>
              </w:rPr>
              <w:t>blending</w:t>
            </w:r>
          </w:p>
          <w:p>
            <w:pPr>
              <w:pStyle w:val="TableParagraph"/>
              <w:numPr>
                <w:ilvl w:val="0"/>
                <w:numId w:val="7"/>
              </w:numPr>
              <w:tabs>
                <w:tab w:pos="723" w:val="left" w:leader="none"/>
              </w:tabs>
              <w:spacing w:line="240" w:lineRule="auto" w:before="0" w:after="0"/>
              <w:ind w:left="722" w:right="0" w:hanging="360"/>
              <w:jc w:val="left"/>
              <w:rPr>
                <w:sz w:val="24"/>
              </w:rPr>
            </w:pPr>
            <w:r>
              <w:rPr>
                <w:sz w:val="24"/>
              </w:rPr>
              <w:t>Segmentation</w:t>
            </w:r>
          </w:p>
          <w:p>
            <w:pPr>
              <w:pStyle w:val="TableParagraph"/>
              <w:numPr>
                <w:ilvl w:val="0"/>
                <w:numId w:val="7"/>
              </w:numPr>
              <w:tabs>
                <w:tab w:pos="723" w:val="left" w:leader="none"/>
              </w:tabs>
              <w:spacing w:line="240" w:lineRule="auto" w:before="0" w:after="0"/>
              <w:ind w:left="722" w:right="0" w:hanging="360"/>
              <w:jc w:val="left"/>
              <w:rPr>
                <w:sz w:val="24"/>
              </w:rPr>
            </w:pPr>
            <w:r>
              <w:rPr>
                <w:sz w:val="24"/>
              </w:rPr>
              <w:t>Working with</w:t>
            </w:r>
            <w:r>
              <w:rPr>
                <w:spacing w:val="-3"/>
                <w:sz w:val="24"/>
              </w:rPr>
              <w:t> </w:t>
            </w:r>
            <w:r>
              <w:rPr>
                <w:sz w:val="24"/>
              </w:rPr>
              <w:t>sounds</w:t>
            </w:r>
          </w:p>
          <w:p>
            <w:pPr>
              <w:pStyle w:val="TableParagraph"/>
              <w:numPr>
                <w:ilvl w:val="0"/>
                <w:numId w:val="7"/>
              </w:numPr>
              <w:tabs>
                <w:tab w:pos="723" w:val="left" w:leader="none"/>
              </w:tabs>
              <w:spacing w:line="275" w:lineRule="exact" w:before="0" w:after="0"/>
              <w:ind w:left="722" w:right="0" w:hanging="360"/>
              <w:jc w:val="left"/>
              <w:rPr>
                <w:sz w:val="24"/>
              </w:rPr>
            </w:pPr>
            <w:r>
              <w:rPr>
                <w:sz w:val="24"/>
              </w:rPr>
              <w:t>Linking letters to</w:t>
            </w:r>
            <w:r>
              <w:rPr>
                <w:spacing w:val="-7"/>
                <w:sz w:val="24"/>
              </w:rPr>
              <w:t> </w:t>
            </w:r>
            <w:r>
              <w:rPr>
                <w:sz w:val="24"/>
              </w:rPr>
              <w:t>sounds</w:t>
            </w:r>
          </w:p>
          <w:p>
            <w:pPr>
              <w:pStyle w:val="TableParagraph"/>
              <w:numPr>
                <w:ilvl w:val="0"/>
                <w:numId w:val="7"/>
              </w:numPr>
              <w:tabs>
                <w:tab w:pos="723" w:val="left" w:leader="none"/>
              </w:tabs>
              <w:spacing w:line="275" w:lineRule="exact" w:before="0" w:after="0"/>
              <w:ind w:left="722" w:right="0" w:hanging="360"/>
              <w:jc w:val="left"/>
              <w:rPr>
                <w:sz w:val="24"/>
              </w:rPr>
            </w:pPr>
            <w:r>
              <w:rPr>
                <w:sz w:val="24"/>
              </w:rPr>
              <w:t>Blending –in word</w:t>
            </w:r>
            <w:r>
              <w:rPr>
                <w:spacing w:val="-5"/>
                <w:sz w:val="24"/>
              </w:rPr>
              <w:t> </w:t>
            </w:r>
            <w:r>
              <w:rPr>
                <w:sz w:val="24"/>
              </w:rPr>
              <w:t>family</w:t>
            </w:r>
          </w:p>
        </w:tc>
      </w:tr>
    </w:tbl>
    <w:p>
      <w:pPr>
        <w:pStyle w:val="BodyText"/>
        <w:spacing w:before="1"/>
        <w:rPr>
          <w:b/>
          <w:sz w:val="19"/>
        </w:rPr>
      </w:pPr>
      <w:r>
        <w:rPr/>
        <w:pict>
          <v:line style="position:absolute;mso-position-horizontal-relative:page;mso-position-vertical-relative:paragraph;z-index:1096;mso-wrap-distance-left:0;mso-wrap-distance-right:0" from="34.560001pt,14.46pt" to="577.560001pt,14.46pt" stroked="true" strokeweight="3pt" strokecolor="#612322">
            <v:stroke dashstyle="solid"/>
            <w10:wrap type="topAndBottom"/>
          </v:line>
        </w:pict>
      </w:r>
    </w:p>
    <w:p>
      <w:pPr>
        <w:spacing w:after="0"/>
        <w:rPr>
          <w:sz w:val="19"/>
        </w:rPr>
        <w:sectPr>
          <w:pgSz w:w="12240" w:h="15840"/>
          <w:pgMar w:header="0" w:footer="66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740" w:hRule="atLeast"/>
        </w:trPr>
        <w:tc>
          <w:tcPr>
            <w:tcW w:w="893" w:type="dxa"/>
          </w:tcPr>
          <w:p>
            <w:pPr>
              <w:pStyle w:val="TableParagraph"/>
              <w:ind w:left="0"/>
              <w:rPr>
                <w:sz w:val="24"/>
              </w:rPr>
            </w:pPr>
          </w:p>
        </w:tc>
        <w:tc>
          <w:tcPr>
            <w:tcW w:w="9928" w:type="dxa"/>
          </w:tcPr>
          <w:p>
            <w:pPr>
              <w:pStyle w:val="TableParagraph"/>
              <w:numPr>
                <w:ilvl w:val="0"/>
                <w:numId w:val="8"/>
              </w:numPr>
              <w:tabs>
                <w:tab w:pos="723" w:val="left" w:leader="none"/>
              </w:tabs>
              <w:spacing w:line="240" w:lineRule="auto" w:before="92" w:after="0"/>
              <w:ind w:left="722" w:right="0" w:hanging="360"/>
              <w:jc w:val="left"/>
              <w:rPr>
                <w:rFonts w:ascii="Wingdings"/>
                <w:sz w:val="24"/>
              </w:rPr>
            </w:pPr>
            <w:r>
              <w:rPr>
                <w:sz w:val="24"/>
              </w:rPr>
              <w:t>S &amp; L Workbook pgs. 132-133, identifying</w:t>
            </w:r>
            <w:r>
              <w:rPr>
                <w:spacing w:val="-10"/>
                <w:sz w:val="24"/>
              </w:rPr>
              <w:t> </w:t>
            </w:r>
            <w:r>
              <w:rPr>
                <w:sz w:val="24"/>
              </w:rPr>
              <w:t>words</w:t>
            </w:r>
          </w:p>
          <w:p>
            <w:pPr>
              <w:pStyle w:val="TableParagraph"/>
              <w:numPr>
                <w:ilvl w:val="0"/>
                <w:numId w:val="8"/>
              </w:numPr>
              <w:tabs>
                <w:tab w:pos="723" w:val="left" w:leader="none"/>
              </w:tabs>
              <w:spacing w:line="240" w:lineRule="auto" w:before="0" w:after="0"/>
              <w:ind w:left="722" w:right="0" w:hanging="360"/>
              <w:jc w:val="left"/>
              <w:rPr>
                <w:rFonts w:ascii="Wingdings"/>
                <w:sz w:val="24"/>
              </w:rPr>
            </w:pPr>
            <w:r>
              <w:rPr>
                <w:sz w:val="24"/>
              </w:rPr>
              <w:t>Content vocabulary: island, rock,</w:t>
            </w:r>
            <w:r>
              <w:rPr>
                <w:spacing w:val="-7"/>
                <w:sz w:val="24"/>
              </w:rPr>
              <w:t> </w:t>
            </w:r>
            <w:r>
              <w:rPr>
                <w:sz w:val="24"/>
              </w:rPr>
              <w:t>sand</w:t>
            </w:r>
          </w:p>
          <w:p>
            <w:pPr>
              <w:pStyle w:val="TableParagraph"/>
              <w:numPr>
                <w:ilvl w:val="0"/>
                <w:numId w:val="8"/>
              </w:numPr>
              <w:tabs>
                <w:tab w:pos="723" w:val="left" w:leader="none"/>
              </w:tabs>
              <w:spacing w:line="240" w:lineRule="auto" w:before="1" w:after="0"/>
              <w:ind w:left="722" w:right="0" w:hanging="360"/>
              <w:jc w:val="left"/>
              <w:rPr>
                <w:rFonts w:ascii="Wingdings"/>
                <w:sz w:val="24"/>
              </w:rPr>
            </w:pPr>
            <w:r>
              <w:rPr>
                <w:sz w:val="24"/>
                <w:u w:val="single"/>
              </w:rPr>
              <w:t>A Walk by the Seashore</w:t>
            </w:r>
            <w:r>
              <w:rPr>
                <w:sz w:val="24"/>
              </w:rPr>
              <w:t> by Caroline</w:t>
            </w:r>
            <w:r>
              <w:rPr>
                <w:spacing w:val="-9"/>
                <w:sz w:val="24"/>
              </w:rPr>
              <w:t> </w:t>
            </w:r>
            <w:r>
              <w:rPr>
                <w:sz w:val="24"/>
              </w:rPr>
              <w:t>Arnold</w:t>
            </w:r>
          </w:p>
          <w:p>
            <w:pPr>
              <w:pStyle w:val="TableParagraph"/>
              <w:numPr>
                <w:ilvl w:val="0"/>
                <w:numId w:val="8"/>
              </w:numPr>
              <w:tabs>
                <w:tab w:pos="723" w:val="left" w:leader="none"/>
              </w:tabs>
              <w:spacing w:line="240" w:lineRule="auto" w:before="0" w:after="0"/>
              <w:ind w:left="722" w:right="0" w:hanging="360"/>
              <w:jc w:val="left"/>
              <w:rPr>
                <w:rFonts w:ascii="Wingdings" w:hAnsi="Wingdings"/>
                <w:sz w:val="24"/>
              </w:rPr>
            </w:pPr>
            <w:r>
              <w:rPr>
                <w:sz w:val="24"/>
              </w:rPr>
              <w:t>Make a fishing pole with –in family</w:t>
            </w:r>
            <w:r>
              <w:rPr>
                <w:spacing w:val="-10"/>
                <w:sz w:val="24"/>
              </w:rPr>
              <w:t> </w:t>
            </w:r>
            <w:r>
              <w:rPr>
                <w:sz w:val="24"/>
              </w:rPr>
              <w:t>words</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8"/>
              </w:numPr>
              <w:tabs>
                <w:tab w:pos="723" w:val="left" w:leader="none"/>
              </w:tabs>
              <w:spacing w:line="274" w:lineRule="exact" w:before="0" w:after="0"/>
              <w:ind w:left="722" w:right="0" w:hanging="360"/>
              <w:jc w:val="left"/>
              <w:rPr>
                <w:rFonts w:ascii="Wingdings"/>
                <w:sz w:val="24"/>
              </w:rPr>
            </w:pPr>
            <w:r>
              <w:rPr>
                <w:sz w:val="24"/>
              </w:rPr>
              <w:t>Introduce the unit concept through pictures, hands on realia,</w:t>
            </w:r>
            <w:r>
              <w:rPr>
                <w:spacing w:val="-9"/>
                <w:sz w:val="24"/>
              </w:rPr>
              <w:t> </w:t>
            </w:r>
            <w:r>
              <w:rPr>
                <w:sz w:val="24"/>
              </w:rPr>
              <w:t>discussion.</w:t>
            </w:r>
          </w:p>
          <w:p>
            <w:pPr>
              <w:pStyle w:val="TableParagraph"/>
              <w:numPr>
                <w:ilvl w:val="0"/>
                <w:numId w:val="8"/>
              </w:numPr>
              <w:tabs>
                <w:tab w:pos="723" w:val="left" w:leader="none"/>
              </w:tabs>
              <w:spacing w:line="240" w:lineRule="auto" w:before="0" w:after="0"/>
              <w:ind w:left="722" w:right="0" w:hanging="360"/>
              <w:jc w:val="left"/>
              <w:rPr>
                <w:rFonts w:ascii="Wingdings"/>
                <w:sz w:val="24"/>
              </w:rPr>
            </w:pPr>
            <w:r>
              <w:rPr>
                <w:sz w:val="24"/>
              </w:rPr>
              <w:t>Ask students to tell what they know about the ocean. (Activate prior</w:t>
            </w:r>
            <w:r>
              <w:rPr>
                <w:spacing w:val="-7"/>
                <w:sz w:val="24"/>
              </w:rPr>
              <w:t> </w:t>
            </w:r>
            <w:r>
              <w:rPr>
                <w:sz w:val="24"/>
              </w:rPr>
              <w:t>knowledge)</w:t>
            </w:r>
          </w:p>
          <w:p>
            <w:pPr>
              <w:pStyle w:val="TableParagraph"/>
              <w:numPr>
                <w:ilvl w:val="0"/>
                <w:numId w:val="8"/>
              </w:numPr>
              <w:tabs>
                <w:tab w:pos="723" w:val="left" w:leader="none"/>
              </w:tabs>
              <w:spacing w:line="240" w:lineRule="auto" w:before="0" w:after="0"/>
              <w:ind w:left="722" w:right="536" w:hanging="360"/>
              <w:jc w:val="left"/>
              <w:rPr>
                <w:rFonts w:ascii="Wingdings"/>
                <w:sz w:val="24"/>
              </w:rPr>
            </w:pPr>
            <w:r>
              <w:rPr>
                <w:sz w:val="24"/>
              </w:rPr>
              <w:t>Begin the concept/question board including student questions and knowledge of the ocean by writing them as students share knowledge and then post them on the</w:t>
            </w:r>
            <w:r>
              <w:rPr>
                <w:spacing w:val="-6"/>
                <w:sz w:val="24"/>
              </w:rPr>
              <w:t> </w:t>
            </w:r>
            <w:r>
              <w:rPr>
                <w:sz w:val="24"/>
              </w:rPr>
              <w:t>board.</w:t>
            </w:r>
          </w:p>
          <w:p>
            <w:pPr>
              <w:pStyle w:val="TableParagraph"/>
              <w:numPr>
                <w:ilvl w:val="0"/>
                <w:numId w:val="8"/>
              </w:numPr>
              <w:tabs>
                <w:tab w:pos="723" w:val="left" w:leader="none"/>
              </w:tabs>
              <w:spacing w:line="240" w:lineRule="auto" w:before="0" w:after="0"/>
              <w:ind w:left="722" w:right="263" w:hanging="360"/>
              <w:jc w:val="left"/>
              <w:rPr>
                <w:rFonts w:ascii="Wingdings"/>
                <w:sz w:val="24"/>
              </w:rPr>
            </w:pPr>
            <w:r>
              <w:rPr>
                <w:sz w:val="24"/>
              </w:rPr>
              <w:t>Generate questions about oceans. Ask students how we could investigate to find some of</w:t>
            </w:r>
            <w:r>
              <w:rPr>
                <w:spacing w:val="-9"/>
                <w:sz w:val="24"/>
              </w:rPr>
              <w:t> </w:t>
            </w:r>
            <w:r>
              <w:rPr>
                <w:sz w:val="24"/>
              </w:rPr>
              <w:t>the answers for our</w:t>
            </w:r>
            <w:r>
              <w:rPr>
                <w:spacing w:val="-8"/>
                <w:sz w:val="24"/>
              </w:rPr>
              <w:t> </w:t>
            </w:r>
            <w:r>
              <w:rPr>
                <w:sz w:val="24"/>
              </w:rPr>
              <w:t>questions?</w:t>
            </w:r>
          </w:p>
          <w:p>
            <w:pPr>
              <w:pStyle w:val="TableParagraph"/>
              <w:numPr>
                <w:ilvl w:val="0"/>
                <w:numId w:val="8"/>
              </w:numPr>
              <w:tabs>
                <w:tab w:pos="723" w:val="left" w:leader="none"/>
              </w:tabs>
              <w:spacing w:line="240" w:lineRule="auto" w:before="0" w:after="0"/>
              <w:ind w:left="722" w:right="0" w:hanging="360"/>
              <w:jc w:val="left"/>
              <w:rPr>
                <w:rFonts w:ascii="Wingdings"/>
                <w:sz w:val="24"/>
              </w:rPr>
            </w:pPr>
            <w:r>
              <w:rPr>
                <w:sz w:val="24"/>
              </w:rPr>
              <w:t>Build background knowledge for the study of oceans and</w:t>
            </w:r>
            <w:r>
              <w:rPr>
                <w:spacing w:val="-10"/>
                <w:sz w:val="24"/>
              </w:rPr>
              <w:t> </w:t>
            </w:r>
            <w:r>
              <w:rPr>
                <w:sz w:val="24"/>
              </w:rPr>
              <w:t>water.</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8"/>
              </w:numPr>
              <w:tabs>
                <w:tab w:pos="723" w:val="left" w:leader="none"/>
              </w:tabs>
              <w:spacing w:line="274" w:lineRule="exact" w:before="0" w:after="0"/>
              <w:ind w:left="722" w:right="0" w:hanging="360"/>
              <w:jc w:val="left"/>
              <w:rPr>
                <w:rFonts w:ascii="Wingdings"/>
                <w:sz w:val="24"/>
              </w:rPr>
            </w:pPr>
            <w:r>
              <w:rPr>
                <w:sz w:val="24"/>
              </w:rPr>
              <w:t>Introduce pictures and realia from the ocean and post it on the concept/question</w:t>
            </w:r>
            <w:r>
              <w:rPr>
                <w:spacing w:val="-9"/>
                <w:sz w:val="24"/>
              </w:rPr>
              <w:t> </w:t>
            </w:r>
            <w:r>
              <w:rPr>
                <w:sz w:val="24"/>
              </w:rPr>
              <w:t>board.</w:t>
            </w:r>
          </w:p>
          <w:p>
            <w:pPr>
              <w:pStyle w:val="TableParagraph"/>
              <w:numPr>
                <w:ilvl w:val="0"/>
                <w:numId w:val="8"/>
              </w:numPr>
              <w:tabs>
                <w:tab w:pos="723" w:val="left" w:leader="none"/>
              </w:tabs>
              <w:spacing w:line="240" w:lineRule="auto" w:before="0" w:after="0"/>
              <w:ind w:left="722" w:right="1142" w:hanging="360"/>
              <w:jc w:val="both"/>
              <w:rPr>
                <w:rFonts w:ascii="Wingdings"/>
                <w:color w:val="111111"/>
                <w:sz w:val="24"/>
              </w:rPr>
            </w:pPr>
            <w:r>
              <w:rPr>
                <w:sz w:val="24"/>
              </w:rPr>
              <w:t>Work in a large group setting to create a </w:t>
            </w:r>
            <w:r>
              <w:rPr>
                <w:sz w:val="24"/>
                <w:u w:val="single"/>
              </w:rPr>
              <w:t>KW</w:t>
            </w:r>
            <w:r>
              <w:rPr>
                <w:sz w:val="24"/>
              </w:rPr>
              <w:t>L chart focusing on the first 2 columns (</w:t>
            </w:r>
            <w:r>
              <w:rPr>
                <w:color w:val="111111"/>
                <w:sz w:val="24"/>
              </w:rPr>
              <w:t>What I </w:t>
            </w:r>
            <w:r>
              <w:rPr>
                <w:color w:val="111111"/>
                <w:sz w:val="24"/>
                <w:u w:val="single" w:color="111111"/>
              </w:rPr>
              <w:t>KNOW</w:t>
            </w:r>
            <w:r>
              <w:rPr>
                <w:color w:val="111111"/>
                <w:sz w:val="24"/>
              </w:rPr>
              <w:t> and What I </w:t>
            </w:r>
            <w:r>
              <w:rPr>
                <w:color w:val="111111"/>
                <w:sz w:val="24"/>
                <w:u w:val="single" w:color="111111"/>
              </w:rPr>
              <w:t>WANT</w:t>
            </w:r>
            <w:r>
              <w:rPr>
                <w:color w:val="111111"/>
                <w:sz w:val="24"/>
              </w:rPr>
              <w:t> to Know). Set aside for end of unit review and completion. (For use as a formative</w:t>
            </w:r>
            <w:r>
              <w:rPr>
                <w:color w:val="111111"/>
                <w:spacing w:val="-10"/>
                <w:sz w:val="24"/>
              </w:rPr>
              <w:t> </w:t>
            </w:r>
            <w:r>
              <w:rPr>
                <w:color w:val="111111"/>
                <w:sz w:val="24"/>
              </w:rPr>
              <w:t>assessment.)</w:t>
            </w:r>
          </w:p>
          <w:p>
            <w:pPr>
              <w:pStyle w:val="TableParagraph"/>
              <w:numPr>
                <w:ilvl w:val="0"/>
                <w:numId w:val="8"/>
              </w:numPr>
              <w:tabs>
                <w:tab w:pos="723" w:val="left" w:leader="none"/>
              </w:tabs>
              <w:spacing w:line="240" w:lineRule="auto" w:before="0" w:after="0"/>
              <w:ind w:left="722" w:right="13" w:hanging="360"/>
              <w:jc w:val="left"/>
              <w:rPr>
                <w:rFonts w:ascii="Wingdings" w:hAnsi="Wingdings"/>
                <w:color w:val="111111"/>
                <w:sz w:val="24"/>
              </w:rPr>
            </w:pPr>
            <w:r>
              <w:rPr>
                <w:sz w:val="24"/>
              </w:rPr>
              <w:t>Use guided modeling and practice for focusing on words (reviewing rhymes using rhyming word puzzle cards and changing the initial sounds using letter cards), reviewing high-frequency words in the room and in books, oral blending using words in context, segmentation (deleting sounds from words), identifying initial and final sounds using picture cards or objects in the room, linking letters to sounds through writing CVC words and having students identify which word is asked for, and board blending using the –in word family in a large group setting. (See appendix</w:t>
            </w:r>
            <w:r>
              <w:rPr>
                <w:spacing w:val="-3"/>
                <w:sz w:val="24"/>
              </w:rPr>
              <w:t> </w:t>
            </w:r>
            <w:r>
              <w:rPr>
                <w:sz w:val="24"/>
              </w:rPr>
              <w:t>G).</w:t>
            </w:r>
          </w:p>
          <w:p>
            <w:pPr>
              <w:pStyle w:val="TableParagraph"/>
              <w:numPr>
                <w:ilvl w:val="0"/>
                <w:numId w:val="8"/>
              </w:numPr>
              <w:tabs>
                <w:tab w:pos="723" w:val="left" w:leader="none"/>
              </w:tabs>
              <w:spacing w:line="240" w:lineRule="auto" w:before="0" w:after="0"/>
              <w:ind w:left="722" w:right="288" w:hanging="360"/>
              <w:jc w:val="left"/>
              <w:rPr>
                <w:rFonts w:ascii="Wingdings"/>
                <w:color w:val="111111"/>
                <w:sz w:val="24"/>
              </w:rPr>
            </w:pPr>
            <w:r>
              <w:rPr>
                <w:color w:val="111111"/>
                <w:sz w:val="24"/>
              </w:rPr>
              <w:t>Students complete workbook pages 132-133 (additional materials file) at desk in large group format. Teacher should model on the white board and circulate to ensure student understanding of</w:t>
            </w:r>
            <w:r>
              <w:rPr>
                <w:color w:val="111111"/>
                <w:spacing w:val="-3"/>
                <w:sz w:val="24"/>
              </w:rPr>
              <w:t> </w:t>
            </w:r>
            <w:r>
              <w:rPr>
                <w:color w:val="111111"/>
                <w:sz w:val="24"/>
              </w:rPr>
              <w:t>assignment.</w:t>
            </w:r>
          </w:p>
          <w:p>
            <w:pPr>
              <w:pStyle w:val="TableParagraph"/>
              <w:numPr>
                <w:ilvl w:val="0"/>
                <w:numId w:val="8"/>
              </w:numPr>
              <w:tabs>
                <w:tab w:pos="723" w:val="left" w:leader="none"/>
              </w:tabs>
              <w:spacing w:line="240" w:lineRule="auto" w:before="0" w:after="0"/>
              <w:ind w:left="722" w:right="120" w:hanging="360"/>
              <w:jc w:val="left"/>
              <w:rPr>
                <w:rFonts w:ascii="Wingdings"/>
                <w:sz w:val="24"/>
              </w:rPr>
            </w:pPr>
            <w:r>
              <w:rPr>
                <w:sz w:val="24"/>
              </w:rPr>
              <w:t>Moving back into large group, introduce the new story vocabulary (island, rock, sand). Discuss with students how it fits into our new unit. Use the teacher read aloud, </w:t>
            </w:r>
            <w:r>
              <w:rPr>
                <w:sz w:val="24"/>
                <w:u w:val="single"/>
              </w:rPr>
              <w:t>A Walk by the Seashore</w:t>
            </w:r>
            <w:r>
              <w:rPr>
                <w:sz w:val="24"/>
              </w:rPr>
              <w:t> by Caroline Arnold for shared reading and personal information modeling fluency and building excitement for the unit and to aid in answering discussion questions after reading the story.  Use text-dependent questions to aid in</w:t>
            </w:r>
            <w:r>
              <w:rPr>
                <w:spacing w:val="-6"/>
                <w:sz w:val="24"/>
              </w:rPr>
              <w:t> </w:t>
            </w:r>
            <w:r>
              <w:rPr>
                <w:sz w:val="24"/>
              </w:rPr>
              <w:t>discussion:</w:t>
            </w:r>
          </w:p>
          <w:p>
            <w:pPr>
              <w:pStyle w:val="TableParagraph"/>
              <w:spacing w:line="275" w:lineRule="exact"/>
              <w:rPr>
                <w:sz w:val="24"/>
              </w:rPr>
            </w:pPr>
            <w:r>
              <w:rPr>
                <w:sz w:val="24"/>
              </w:rPr>
              <w:t>**Name some of the plants and animals that can be found by the seashore.</w:t>
            </w:r>
          </w:p>
          <w:p>
            <w:pPr>
              <w:pStyle w:val="TableParagraph"/>
              <w:spacing w:line="275" w:lineRule="exact"/>
              <w:rPr>
                <w:sz w:val="24"/>
              </w:rPr>
            </w:pPr>
            <w:r>
              <w:rPr>
                <w:sz w:val="24"/>
              </w:rPr>
              <w:t>**What would you hear and smell if you were by the seashore?</w:t>
            </w:r>
          </w:p>
          <w:p>
            <w:pPr>
              <w:pStyle w:val="TableParagraph"/>
              <w:rPr>
                <w:sz w:val="24"/>
              </w:rPr>
            </w:pPr>
            <w:r>
              <w:rPr>
                <w:sz w:val="24"/>
              </w:rPr>
              <w:t>**What is your favorite part of the text? Why?</w:t>
            </w:r>
          </w:p>
          <w:p>
            <w:pPr>
              <w:pStyle w:val="TableParagraph"/>
              <w:rPr>
                <w:sz w:val="24"/>
              </w:rPr>
            </w:pPr>
            <w:r>
              <w:rPr>
                <w:sz w:val="24"/>
              </w:rPr>
              <w:t>**What new things have you learned about the ocean?</w:t>
            </w:r>
          </w:p>
          <w:p>
            <w:pPr>
              <w:pStyle w:val="TableParagraph"/>
              <w:numPr>
                <w:ilvl w:val="0"/>
                <w:numId w:val="8"/>
              </w:numPr>
              <w:tabs>
                <w:tab w:pos="723" w:val="left" w:leader="none"/>
              </w:tabs>
              <w:spacing w:line="240" w:lineRule="auto" w:before="0" w:after="0"/>
              <w:ind w:left="722" w:right="209" w:hanging="360"/>
              <w:jc w:val="left"/>
              <w:rPr>
                <w:rFonts w:ascii="Wingdings"/>
                <w:color w:val="111111"/>
                <w:sz w:val="24"/>
              </w:rPr>
            </w:pPr>
            <w:r>
              <w:rPr>
                <w:sz w:val="24"/>
              </w:rPr>
              <w:t>Introduce the unit essential questions with the students. </w:t>
            </w:r>
            <w:r>
              <w:rPr>
                <w:color w:val="111111"/>
                <w:sz w:val="24"/>
              </w:rPr>
              <w:t>Write these questions on the board at the front of the room and keep them up there for the duration of the</w:t>
            </w:r>
            <w:r>
              <w:rPr>
                <w:color w:val="111111"/>
                <w:spacing w:val="-9"/>
                <w:sz w:val="24"/>
              </w:rPr>
              <w:t> </w:t>
            </w:r>
            <w:r>
              <w:rPr>
                <w:color w:val="111111"/>
                <w:sz w:val="24"/>
              </w:rPr>
              <w:t>unit.</w:t>
            </w:r>
          </w:p>
          <w:p>
            <w:pPr>
              <w:pStyle w:val="TableParagraph"/>
              <w:numPr>
                <w:ilvl w:val="0"/>
                <w:numId w:val="9"/>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9"/>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9"/>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9"/>
                <w:sz w:val="24"/>
              </w:rPr>
              <w:t> </w:t>
            </w:r>
            <w:r>
              <w:rPr>
                <w:i/>
                <w:sz w:val="24"/>
              </w:rPr>
              <w:t>it?</w:t>
            </w:r>
          </w:p>
          <w:p>
            <w:pPr>
              <w:pStyle w:val="TableParagraph"/>
              <w:numPr>
                <w:ilvl w:val="0"/>
                <w:numId w:val="10"/>
              </w:numPr>
              <w:tabs>
                <w:tab w:pos="723" w:val="left" w:leader="none"/>
              </w:tabs>
              <w:spacing w:line="240" w:lineRule="auto" w:before="0" w:after="0"/>
              <w:ind w:left="722" w:right="0" w:hanging="360"/>
              <w:jc w:val="left"/>
              <w:rPr>
                <w:sz w:val="24"/>
              </w:rPr>
            </w:pPr>
            <w:r>
              <w:rPr>
                <w:sz w:val="24"/>
              </w:rPr>
              <w:t>Send Home Connection pg. 91 or page 92 home for parents to</w:t>
            </w:r>
            <w:r>
              <w:rPr>
                <w:spacing w:val="-9"/>
                <w:sz w:val="24"/>
              </w:rPr>
              <w:t> </w:t>
            </w:r>
            <w:r>
              <w:rPr>
                <w:sz w:val="24"/>
              </w:rPr>
              <w:t>review.</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10"/>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10"/>
              </w:numPr>
              <w:tabs>
                <w:tab w:pos="1442" w:val="left" w:leader="none"/>
                <w:tab w:pos="1443" w:val="left" w:leader="none"/>
              </w:tabs>
              <w:spacing w:line="240" w:lineRule="auto" w:before="4" w:after="0"/>
              <w:ind w:left="1442" w:right="0" w:hanging="360"/>
              <w:jc w:val="left"/>
              <w:rPr>
                <w:sz w:val="24"/>
              </w:rPr>
            </w:pPr>
            <w:r>
              <w:rPr>
                <w:sz w:val="24"/>
              </w:rPr>
              <w:t>Look at ocean books during center time for</w:t>
            </w:r>
            <w:r>
              <w:rPr>
                <w:spacing w:val="-9"/>
                <w:sz w:val="24"/>
              </w:rPr>
              <w:t> </w:t>
            </w:r>
            <w:r>
              <w:rPr>
                <w:sz w:val="24"/>
              </w:rPr>
              <w:t>workshop.</w:t>
            </w:r>
          </w:p>
        </w:tc>
      </w:tr>
    </w:tbl>
    <w:p>
      <w:pPr>
        <w:spacing w:after="0" w:line="240" w:lineRule="auto"/>
        <w:jc w:val="left"/>
        <w:rPr>
          <w:sz w:val="24"/>
        </w:rPr>
        <w:sectPr>
          <w:footerReference w:type="default" r:id="rId32"/>
          <w:pgSz w:w="12240" w:h="15840"/>
          <w:pgMar w:footer="738" w:header="0" w:top="720" w:bottom="920" w:left="560" w:right="540"/>
          <w:pgNumType w:start="8"/>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8600" w:hRule="atLeast"/>
        </w:trPr>
        <w:tc>
          <w:tcPr>
            <w:tcW w:w="893" w:type="dxa"/>
          </w:tcPr>
          <w:p>
            <w:pPr>
              <w:pStyle w:val="TableParagraph"/>
              <w:ind w:left="0"/>
              <w:rPr>
                <w:sz w:val="24"/>
              </w:rPr>
            </w:pPr>
          </w:p>
        </w:tc>
        <w:tc>
          <w:tcPr>
            <w:tcW w:w="9928" w:type="dxa"/>
          </w:tcPr>
          <w:p>
            <w:pPr>
              <w:pStyle w:val="TableParagraph"/>
              <w:numPr>
                <w:ilvl w:val="0"/>
                <w:numId w:val="11"/>
              </w:numPr>
              <w:tabs>
                <w:tab w:pos="1442" w:val="left" w:leader="none"/>
                <w:tab w:pos="1443" w:val="left" w:leader="none"/>
              </w:tabs>
              <w:spacing w:line="293" w:lineRule="exact" w:before="94" w:after="0"/>
              <w:ind w:left="1442" w:right="0" w:hanging="360"/>
              <w:jc w:val="left"/>
              <w:rPr>
                <w:sz w:val="24"/>
              </w:rPr>
            </w:pPr>
            <w:r>
              <w:rPr>
                <w:sz w:val="24"/>
              </w:rPr>
              <w:t>High-frequency word review using textured and trace sight words</w:t>
            </w:r>
            <w:r>
              <w:rPr>
                <w:spacing w:val="-14"/>
                <w:sz w:val="24"/>
              </w:rPr>
              <w:t> </w:t>
            </w:r>
            <w:r>
              <w:rPr>
                <w:sz w:val="24"/>
              </w:rPr>
              <w:t>cards.</w:t>
            </w:r>
          </w:p>
          <w:p>
            <w:pPr>
              <w:pStyle w:val="TableParagraph"/>
              <w:numPr>
                <w:ilvl w:val="0"/>
                <w:numId w:val="11"/>
              </w:numPr>
              <w:tabs>
                <w:tab w:pos="1443" w:val="left" w:leader="none"/>
              </w:tabs>
              <w:spacing w:line="240" w:lineRule="auto" w:before="0"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0"/>
                <w:numId w:val="11"/>
              </w:numPr>
              <w:tabs>
                <w:tab w:pos="1442" w:val="left" w:leader="none"/>
                <w:tab w:pos="1443" w:val="left" w:leader="none"/>
              </w:tabs>
              <w:spacing w:line="293" w:lineRule="exact" w:before="3" w:after="0"/>
              <w:ind w:left="1442" w:right="0" w:hanging="360"/>
              <w:jc w:val="left"/>
              <w:rPr>
                <w:sz w:val="24"/>
              </w:rPr>
            </w:pPr>
            <w:r>
              <w:rPr>
                <w:sz w:val="24"/>
              </w:rPr>
              <w:t>Play sight word fishing using magnet fishing pole and magnet</w:t>
            </w:r>
            <w:r>
              <w:rPr>
                <w:spacing w:val="-14"/>
                <w:sz w:val="24"/>
              </w:rPr>
              <w:t> </w:t>
            </w:r>
            <w:r>
              <w:rPr>
                <w:sz w:val="24"/>
              </w:rPr>
              <w:t>fish.</w:t>
            </w:r>
          </w:p>
          <w:p>
            <w:pPr>
              <w:pStyle w:val="TableParagraph"/>
              <w:numPr>
                <w:ilvl w:val="0"/>
                <w:numId w:val="11"/>
              </w:numPr>
              <w:tabs>
                <w:tab w:pos="1442" w:val="left" w:leader="none"/>
                <w:tab w:pos="1443" w:val="left" w:leader="none"/>
              </w:tabs>
              <w:spacing w:line="237" w:lineRule="auto" w:before="2" w:after="9"/>
              <w:ind w:left="1442" w:right="477" w:hanging="360"/>
              <w:jc w:val="left"/>
              <w:rPr>
                <w:sz w:val="24"/>
              </w:rPr>
            </w:pPr>
            <w:r>
              <w:rPr>
                <w:sz w:val="24"/>
              </w:rPr>
              <w:t>Make an –in word family fishing pole. (spin, thin, chin, shin, win, fin, bin, din, kin, pin, sin,</w:t>
            </w:r>
            <w:r>
              <w:rPr>
                <w:spacing w:val="-2"/>
                <w:sz w:val="24"/>
              </w:rPr>
              <w:t> </w:t>
            </w:r>
            <w:r>
              <w:rPr>
                <w:sz w:val="24"/>
              </w:rPr>
              <w:t>tin).</w:t>
            </w:r>
          </w:p>
          <w:p>
            <w:pPr>
              <w:pStyle w:val="TableParagraph"/>
              <w:ind w:left="3295"/>
              <w:rPr>
                <w:sz w:val="20"/>
              </w:rPr>
            </w:pPr>
            <w:r>
              <w:rPr>
                <w:sz w:val="20"/>
              </w:rPr>
              <w:drawing>
                <wp:inline distT="0" distB="0" distL="0" distR="0">
                  <wp:extent cx="2092796" cy="1572768"/>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33" cstate="print"/>
                          <a:stretch>
                            <a:fillRect/>
                          </a:stretch>
                        </pic:blipFill>
                        <pic:spPr>
                          <a:xfrm>
                            <a:off x="0" y="0"/>
                            <a:ext cx="2092796" cy="1572768"/>
                          </a:xfrm>
                          <a:prstGeom prst="rect">
                            <a:avLst/>
                          </a:prstGeom>
                        </pic:spPr>
                      </pic:pic>
                    </a:graphicData>
                  </a:graphic>
                </wp:inline>
              </w:drawing>
            </w:r>
            <w:r>
              <w:rPr>
                <w:sz w:val="20"/>
              </w:rPr>
            </w:r>
          </w:p>
          <w:p>
            <w:pPr>
              <w:pStyle w:val="TableParagraph"/>
              <w:numPr>
                <w:ilvl w:val="0"/>
                <w:numId w:val="11"/>
              </w:numPr>
              <w:tabs>
                <w:tab w:pos="1442" w:val="left" w:leader="none"/>
                <w:tab w:pos="1443" w:val="left" w:leader="none"/>
              </w:tabs>
              <w:spacing w:line="237" w:lineRule="auto" w:before="1" w:after="0"/>
              <w:ind w:left="1442" w:right="557" w:hanging="360"/>
              <w:jc w:val="left"/>
              <w:rPr>
                <w:sz w:val="24"/>
              </w:rPr>
            </w:pPr>
            <w:r>
              <w:rPr>
                <w:sz w:val="24"/>
              </w:rPr>
              <w:t>Have fish printed on different colored pages and students can cut them out and</w:t>
            </w:r>
            <w:r>
              <w:rPr>
                <w:spacing w:val="-9"/>
                <w:sz w:val="24"/>
              </w:rPr>
              <w:t> </w:t>
            </w:r>
            <w:r>
              <w:rPr>
                <w:sz w:val="24"/>
              </w:rPr>
              <w:t>put together on a string and “straw” fishing pole.  (Pattern Appendix</w:t>
            </w:r>
            <w:r>
              <w:rPr>
                <w:spacing w:val="-15"/>
                <w:sz w:val="24"/>
              </w:rPr>
              <w:t> </w:t>
            </w:r>
            <w:r>
              <w:rPr>
                <w:sz w:val="24"/>
              </w:rPr>
              <w:t>K)</w:t>
            </w:r>
          </w:p>
          <w:p>
            <w:pPr>
              <w:pStyle w:val="TableParagraph"/>
              <w:spacing w:before="4"/>
              <w:ind w:left="0"/>
              <w:rPr>
                <w:b/>
                <w:sz w:val="24"/>
              </w:rPr>
            </w:pPr>
          </w:p>
          <w:p>
            <w:pPr>
              <w:pStyle w:val="TableParagraph"/>
              <w:spacing w:line="275" w:lineRule="exact"/>
              <w:ind w:left="2"/>
              <w:rPr>
                <w:b/>
                <w:sz w:val="24"/>
              </w:rPr>
            </w:pPr>
            <w:r>
              <w:rPr>
                <w:b/>
                <w:sz w:val="24"/>
              </w:rPr>
              <w:t>Independent Practice:</w:t>
            </w:r>
          </w:p>
          <w:p>
            <w:pPr>
              <w:pStyle w:val="TableParagraph"/>
              <w:numPr>
                <w:ilvl w:val="0"/>
                <w:numId w:val="12"/>
              </w:numPr>
              <w:tabs>
                <w:tab w:pos="722" w:val="left" w:leader="none"/>
                <w:tab w:pos="723" w:val="left" w:leader="none"/>
              </w:tabs>
              <w:spacing w:line="293" w:lineRule="exact" w:before="0" w:after="0"/>
              <w:ind w:left="722" w:right="0" w:hanging="360"/>
              <w:jc w:val="left"/>
              <w:rPr>
                <w:sz w:val="24"/>
              </w:rPr>
            </w:pPr>
            <w:r>
              <w:rPr>
                <w:sz w:val="24"/>
              </w:rPr>
              <w:t>Review sight words and –in family words at</w:t>
            </w:r>
            <w:r>
              <w:rPr>
                <w:spacing w:val="-8"/>
                <w:sz w:val="24"/>
              </w:rPr>
              <w:t> </w:t>
            </w:r>
            <w:r>
              <w:rPr>
                <w:sz w:val="24"/>
              </w:rPr>
              <w:t>desk.</w:t>
            </w:r>
          </w:p>
          <w:p>
            <w:pPr>
              <w:pStyle w:val="TableParagraph"/>
              <w:spacing w:before="2"/>
              <w:ind w:left="0"/>
              <w:rPr>
                <w:b/>
                <w:sz w:val="24"/>
              </w:rPr>
            </w:pPr>
          </w:p>
          <w:p>
            <w:pPr>
              <w:pStyle w:val="TableParagraph"/>
              <w:ind w:left="2"/>
              <w:rPr>
                <w:b/>
                <w:sz w:val="24"/>
              </w:rPr>
            </w:pPr>
            <w:r>
              <w:rPr>
                <w:b/>
                <w:sz w:val="24"/>
              </w:rPr>
              <w:t>Additional Materials File/Appendix Thumbnails:</w:t>
            </w:r>
          </w:p>
          <w:p>
            <w:pPr>
              <w:pStyle w:val="TableParagraph"/>
              <w:rPr>
                <w:sz w:val="20"/>
              </w:rPr>
            </w:pPr>
            <w:r>
              <w:rPr>
                <w:sz w:val="20"/>
              </w:rPr>
              <w:drawing>
                <wp:inline distT="0" distB="0" distL="0" distR="0">
                  <wp:extent cx="813433" cy="105937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34" cstate="print"/>
                          <a:stretch>
                            <a:fillRect/>
                          </a:stretch>
                        </pic:blipFill>
                        <pic:spPr>
                          <a:xfrm>
                            <a:off x="0" y="0"/>
                            <a:ext cx="813433" cy="1059370"/>
                          </a:xfrm>
                          <a:prstGeom prst="rect">
                            <a:avLst/>
                          </a:prstGeom>
                        </pic:spPr>
                      </pic:pic>
                    </a:graphicData>
                  </a:graphic>
                </wp:inline>
              </w:drawing>
            </w:r>
            <w:r>
              <w:rPr>
                <w:sz w:val="20"/>
              </w:rPr>
            </w:r>
            <w:r>
              <w:rPr>
                <w:spacing w:val="8"/>
                <w:sz w:val="20"/>
              </w:rPr>
              <w:t> </w:t>
            </w:r>
            <w:r>
              <w:rPr>
                <w:spacing w:val="8"/>
                <w:sz w:val="20"/>
              </w:rPr>
              <w:drawing>
                <wp:inline distT="0" distB="0" distL="0" distR="0">
                  <wp:extent cx="3253735" cy="105937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35" cstate="print"/>
                          <a:stretch>
                            <a:fillRect/>
                          </a:stretch>
                        </pic:blipFill>
                        <pic:spPr>
                          <a:xfrm>
                            <a:off x="0" y="0"/>
                            <a:ext cx="3253735" cy="1059370"/>
                          </a:xfrm>
                          <a:prstGeom prst="rect">
                            <a:avLst/>
                          </a:prstGeom>
                        </pic:spPr>
                      </pic:pic>
                    </a:graphicData>
                  </a:graphic>
                </wp:inline>
              </w:drawing>
            </w:r>
            <w:r>
              <w:rPr>
                <w:spacing w:val="8"/>
                <w:sz w:val="20"/>
              </w:rPr>
            </w:r>
          </w:p>
        </w:tc>
      </w:tr>
      <w:tr>
        <w:trPr>
          <w:trHeight w:val="5160" w:hRule="atLeast"/>
        </w:trPr>
        <w:tc>
          <w:tcPr>
            <w:tcW w:w="893" w:type="dxa"/>
          </w:tcPr>
          <w:p>
            <w:pPr>
              <w:pStyle w:val="TableParagraph"/>
              <w:spacing w:before="92"/>
              <w:ind w:left="102"/>
              <w:rPr>
                <w:sz w:val="24"/>
              </w:rPr>
            </w:pPr>
            <w:r>
              <w:rPr>
                <w:sz w:val="24"/>
              </w:rPr>
              <w:t>Day 2</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13"/>
              </w:numPr>
              <w:tabs>
                <w:tab w:pos="723" w:val="left" w:leader="none"/>
              </w:tabs>
              <w:spacing w:line="274" w:lineRule="exact" w:before="0" w:after="0"/>
              <w:ind w:left="722" w:right="0" w:hanging="360"/>
              <w:jc w:val="left"/>
              <w:rPr>
                <w:sz w:val="24"/>
              </w:rPr>
            </w:pPr>
            <w:r>
              <w:rPr>
                <w:sz w:val="24"/>
              </w:rPr>
              <w:t>Blending words in</w:t>
            </w:r>
            <w:r>
              <w:rPr>
                <w:spacing w:val="-4"/>
                <w:sz w:val="24"/>
              </w:rPr>
              <w:t> </w:t>
            </w:r>
            <w:r>
              <w:rPr>
                <w:sz w:val="24"/>
              </w:rPr>
              <w:t>context</w:t>
            </w:r>
          </w:p>
          <w:p>
            <w:pPr>
              <w:pStyle w:val="TableParagraph"/>
              <w:numPr>
                <w:ilvl w:val="0"/>
                <w:numId w:val="13"/>
              </w:numPr>
              <w:tabs>
                <w:tab w:pos="723" w:val="left" w:leader="none"/>
              </w:tabs>
              <w:spacing w:line="240" w:lineRule="auto" w:before="0" w:after="0"/>
              <w:ind w:left="722" w:right="0" w:hanging="360"/>
              <w:jc w:val="left"/>
              <w:rPr>
                <w:sz w:val="24"/>
              </w:rPr>
            </w:pPr>
            <w:r>
              <w:rPr>
                <w:sz w:val="24"/>
              </w:rPr>
              <w:t>Word</w:t>
            </w:r>
            <w:r>
              <w:rPr>
                <w:spacing w:val="-6"/>
                <w:sz w:val="24"/>
              </w:rPr>
              <w:t> </w:t>
            </w:r>
            <w:r>
              <w:rPr>
                <w:sz w:val="24"/>
              </w:rPr>
              <w:t>segmentation</w:t>
            </w:r>
          </w:p>
          <w:p>
            <w:pPr>
              <w:pStyle w:val="TableParagraph"/>
              <w:numPr>
                <w:ilvl w:val="0"/>
                <w:numId w:val="13"/>
              </w:numPr>
              <w:tabs>
                <w:tab w:pos="723" w:val="left" w:leader="none"/>
              </w:tabs>
              <w:spacing w:line="240" w:lineRule="auto" w:before="0" w:after="0"/>
              <w:ind w:left="722" w:right="0" w:hanging="360"/>
              <w:jc w:val="left"/>
              <w:rPr>
                <w:sz w:val="24"/>
              </w:rPr>
            </w:pPr>
            <w:r>
              <w:rPr>
                <w:sz w:val="24"/>
              </w:rPr>
              <w:t>Identifying initial consonant</w:t>
            </w:r>
            <w:r>
              <w:rPr>
                <w:spacing w:val="-11"/>
                <w:sz w:val="24"/>
              </w:rPr>
              <w:t> </w:t>
            </w:r>
            <w:r>
              <w:rPr>
                <w:sz w:val="24"/>
              </w:rPr>
              <w:t>sounds</w:t>
            </w:r>
          </w:p>
          <w:p>
            <w:pPr>
              <w:pStyle w:val="TableParagraph"/>
              <w:numPr>
                <w:ilvl w:val="0"/>
                <w:numId w:val="13"/>
              </w:numPr>
              <w:tabs>
                <w:tab w:pos="723" w:val="left" w:leader="none"/>
              </w:tabs>
              <w:spacing w:line="240" w:lineRule="auto" w:before="0" w:after="0"/>
              <w:ind w:left="722" w:right="0" w:hanging="360"/>
              <w:jc w:val="left"/>
              <w:rPr>
                <w:sz w:val="24"/>
              </w:rPr>
            </w:pPr>
            <w:r>
              <w:rPr>
                <w:sz w:val="24"/>
              </w:rPr>
              <w:t>Identifying final consonant</w:t>
            </w:r>
            <w:r>
              <w:rPr>
                <w:spacing w:val="-10"/>
                <w:sz w:val="24"/>
              </w:rPr>
              <w:t> </w:t>
            </w:r>
            <w:r>
              <w:rPr>
                <w:sz w:val="24"/>
              </w:rPr>
              <w:t>sounds</w:t>
            </w:r>
          </w:p>
          <w:p>
            <w:pPr>
              <w:pStyle w:val="TableParagraph"/>
              <w:numPr>
                <w:ilvl w:val="0"/>
                <w:numId w:val="13"/>
              </w:numPr>
              <w:tabs>
                <w:tab w:pos="723" w:val="left" w:leader="none"/>
              </w:tabs>
              <w:spacing w:line="240" w:lineRule="auto" w:before="0" w:after="0"/>
              <w:ind w:left="722" w:right="0" w:hanging="360"/>
              <w:jc w:val="left"/>
              <w:rPr>
                <w:sz w:val="24"/>
              </w:rPr>
            </w:pPr>
            <w:r>
              <w:rPr>
                <w:sz w:val="24"/>
              </w:rPr>
              <w:t>Sound object</w:t>
            </w:r>
            <w:r>
              <w:rPr>
                <w:spacing w:val="-4"/>
                <w:sz w:val="24"/>
              </w:rPr>
              <w:t> </w:t>
            </w:r>
            <w:r>
              <w:rPr>
                <w:sz w:val="24"/>
              </w:rPr>
              <w:t>matching</w:t>
            </w:r>
          </w:p>
          <w:p>
            <w:pPr>
              <w:pStyle w:val="TableParagraph"/>
              <w:numPr>
                <w:ilvl w:val="0"/>
                <w:numId w:val="13"/>
              </w:numPr>
              <w:tabs>
                <w:tab w:pos="723" w:val="left" w:leader="none"/>
              </w:tabs>
              <w:spacing w:line="240" w:lineRule="auto" w:before="0" w:after="0"/>
              <w:ind w:left="722" w:right="0" w:hanging="360"/>
              <w:jc w:val="left"/>
              <w:rPr>
                <w:sz w:val="24"/>
              </w:rPr>
            </w:pPr>
            <w:r>
              <w:rPr>
                <w:sz w:val="24"/>
              </w:rPr>
              <w:t>Blending –ap word</w:t>
            </w:r>
            <w:r>
              <w:rPr>
                <w:spacing w:val="-4"/>
                <w:sz w:val="24"/>
              </w:rPr>
              <w:t> </w:t>
            </w:r>
            <w:r>
              <w:rPr>
                <w:sz w:val="24"/>
              </w:rPr>
              <w:t>family</w:t>
            </w:r>
          </w:p>
          <w:p>
            <w:pPr>
              <w:pStyle w:val="TableParagraph"/>
              <w:numPr>
                <w:ilvl w:val="0"/>
                <w:numId w:val="13"/>
              </w:numPr>
              <w:tabs>
                <w:tab w:pos="723" w:val="left" w:leader="none"/>
              </w:tabs>
              <w:spacing w:line="240" w:lineRule="auto" w:before="0" w:after="0"/>
              <w:ind w:left="722" w:right="0" w:hanging="360"/>
              <w:jc w:val="left"/>
              <w:rPr>
                <w:sz w:val="24"/>
              </w:rPr>
            </w:pPr>
            <w:r>
              <w:rPr>
                <w:sz w:val="24"/>
              </w:rPr>
              <w:t>Use comprehension skills while listening to</w:t>
            </w:r>
            <w:r>
              <w:rPr>
                <w:spacing w:val="-13"/>
                <w:sz w:val="24"/>
              </w:rPr>
              <w:t> </w:t>
            </w:r>
            <w:r>
              <w:rPr>
                <w:sz w:val="24"/>
              </w:rPr>
              <w:t>story.</w:t>
            </w:r>
          </w:p>
          <w:p>
            <w:pPr>
              <w:pStyle w:val="TableParagraph"/>
              <w:numPr>
                <w:ilvl w:val="0"/>
                <w:numId w:val="13"/>
              </w:numPr>
              <w:tabs>
                <w:tab w:pos="723" w:val="left" w:leader="none"/>
              </w:tabs>
              <w:spacing w:line="275" w:lineRule="exact" w:before="1" w:after="0"/>
              <w:ind w:left="722" w:right="0" w:hanging="360"/>
              <w:jc w:val="left"/>
              <w:rPr>
                <w:sz w:val="24"/>
              </w:rPr>
            </w:pPr>
            <w:r>
              <w:rPr>
                <w:sz w:val="24"/>
              </w:rPr>
              <w:t>Vocabulary: seahorse, starfish, crab,</w:t>
            </w:r>
            <w:r>
              <w:rPr>
                <w:spacing w:val="-9"/>
                <w:sz w:val="24"/>
              </w:rPr>
              <w:t> </w:t>
            </w:r>
            <w:r>
              <w:rPr>
                <w:sz w:val="24"/>
              </w:rPr>
              <w:t>octopus</w:t>
            </w:r>
          </w:p>
          <w:p>
            <w:pPr>
              <w:pStyle w:val="TableParagraph"/>
              <w:numPr>
                <w:ilvl w:val="0"/>
                <w:numId w:val="13"/>
              </w:numPr>
              <w:tabs>
                <w:tab w:pos="723" w:val="left" w:leader="none"/>
              </w:tabs>
              <w:spacing w:line="275" w:lineRule="exact" w:before="0" w:after="0"/>
              <w:ind w:left="722" w:right="0" w:hanging="360"/>
              <w:jc w:val="left"/>
              <w:rPr>
                <w:sz w:val="24"/>
              </w:rPr>
            </w:pPr>
            <w:r>
              <w:rPr>
                <w:sz w:val="24"/>
                <w:u w:val="single"/>
              </w:rPr>
              <w:t>The Ocean</w:t>
            </w:r>
            <w:r>
              <w:rPr>
                <w:sz w:val="24"/>
              </w:rPr>
              <w:t> (Alan</w:t>
            </w:r>
            <w:r>
              <w:rPr>
                <w:spacing w:val="-5"/>
                <w:sz w:val="24"/>
              </w:rPr>
              <w:t> </w:t>
            </w:r>
            <w:r>
              <w:rPr>
                <w:sz w:val="24"/>
              </w:rPr>
              <w:t>Baker)</w:t>
            </w:r>
          </w:p>
          <w:p>
            <w:pPr>
              <w:pStyle w:val="TableParagraph"/>
              <w:spacing w:before="4"/>
              <w:ind w:left="0"/>
              <w:rPr>
                <w:b/>
                <w:sz w:val="24"/>
              </w:rPr>
            </w:pPr>
          </w:p>
          <w:p>
            <w:pPr>
              <w:pStyle w:val="TableParagraph"/>
              <w:spacing w:line="274" w:lineRule="exact" w:before="1"/>
              <w:ind w:left="2"/>
              <w:rPr>
                <w:b/>
                <w:sz w:val="24"/>
              </w:rPr>
            </w:pPr>
            <w:r>
              <w:rPr>
                <w:b/>
                <w:sz w:val="24"/>
              </w:rPr>
              <w:t>Frontloading:</w:t>
            </w:r>
          </w:p>
          <w:p>
            <w:pPr>
              <w:pStyle w:val="TableParagraph"/>
              <w:numPr>
                <w:ilvl w:val="0"/>
                <w:numId w:val="13"/>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13"/>
              </w:numPr>
              <w:tabs>
                <w:tab w:pos="723" w:val="left" w:leader="none"/>
              </w:tabs>
              <w:spacing w:line="240" w:lineRule="auto" w:before="0" w:after="0"/>
              <w:ind w:left="722" w:right="0" w:hanging="360"/>
              <w:jc w:val="left"/>
              <w:rPr>
                <w:sz w:val="24"/>
              </w:rPr>
            </w:pPr>
            <w:r>
              <w:rPr>
                <w:sz w:val="24"/>
              </w:rPr>
              <w:t>Review and reteach</w:t>
            </w:r>
            <w:r>
              <w:rPr>
                <w:spacing w:val="-9"/>
                <w:sz w:val="24"/>
              </w:rPr>
              <w:t> </w:t>
            </w:r>
            <w:r>
              <w:rPr>
                <w:sz w:val="24"/>
              </w:rPr>
              <w:t>vocabulary.</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13"/>
              </w:numPr>
              <w:tabs>
                <w:tab w:pos="723" w:val="left" w:leader="none"/>
              </w:tabs>
              <w:spacing w:line="274" w:lineRule="exact" w:before="0" w:after="0"/>
              <w:ind w:left="722" w:right="0" w:hanging="360"/>
              <w:jc w:val="left"/>
              <w:rPr>
                <w:sz w:val="24"/>
              </w:rPr>
            </w:pPr>
            <w:r>
              <w:rPr>
                <w:sz w:val="24"/>
              </w:rPr>
              <w:t>Introduce more pictures and realia from the ocean and post on the concept/question</w:t>
            </w:r>
            <w:r>
              <w:rPr>
                <w:spacing w:val="-13"/>
                <w:sz w:val="24"/>
              </w:rPr>
              <w:t> </w:t>
            </w:r>
            <w:r>
              <w:rPr>
                <w:sz w:val="24"/>
              </w:rPr>
              <w:t>board.</w:t>
            </w:r>
          </w:p>
          <w:p>
            <w:pPr>
              <w:pStyle w:val="TableParagraph"/>
              <w:numPr>
                <w:ilvl w:val="0"/>
                <w:numId w:val="13"/>
              </w:numPr>
              <w:tabs>
                <w:tab w:pos="723" w:val="left" w:leader="none"/>
              </w:tabs>
              <w:spacing w:line="240" w:lineRule="auto" w:before="0" w:after="0"/>
              <w:ind w:left="722" w:right="0" w:hanging="360"/>
              <w:jc w:val="left"/>
              <w:rPr>
                <w:sz w:val="24"/>
              </w:rPr>
            </w:pPr>
            <w:r>
              <w:rPr>
                <w:sz w:val="24"/>
              </w:rPr>
              <w:t>Use guided modeling and practice for blending words in context, word</w:t>
            </w:r>
            <w:r>
              <w:rPr>
                <w:spacing w:val="-10"/>
                <w:sz w:val="24"/>
              </w:rPr>
              <w:t> </w:t>
            </w:r>
            <w:r>
              <w:rPr>
                <w:sz w:val="24"/>
              </w:rPr>
              <w:t>segmentation,</w:t>
            </w:r>
          </w:p>
        </w:tc>
      </w:tr>
    </w:tbl>
    <w:p>
      <w:pPr>
        <w:spacing w:after="0" w:line="240" w:lineRule="auto"/>
        <w:jc w:val="left"/>
        <w:rPr>
          <w:sz w:val="24"/>
        </w:rPr>
        <w:sectPr>
          <w:pgSz w:w="12240" w:h="15840"/>
          <w:pgMar w:header="0" w:footer="738"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40" w:hRule="atLeast"/>
        </w:trPr>
        <w:tc>
          <w:tcPr>
            <w:tcW w:w="893" w:type="dxa"/>
          </w:tcPr>
          <w:p>
            <w:pPr>
              <w:pStyle w:val="TableParagraph"/>
              <w:ind w:left="0"/>
              <w:rPr>
                <w:sz w:val="22"/>
              </w:rPr>
            </w:pPr>
          </w:p>
        </w:tc>
        <w:tc>
          <w:tcPr>
            <w:tcW w:w="9928" w:type="dxa"/>
          </w:tcPr>
          <w:p>
            <w:pPr>
              <w:pStyle w:val="TableParagraph"/>
              <w:spacing w:before="92"/>
              <w:ind w:right="144"/>
              <w:rPr>
                <w:sz w:val="24"/>
              </w:rPr>
            </w:pPr>
            <w:r>
              <w:rPr>
                <w:sz w:val="24"/>
              </w:rPr>
              <w:t>identifying initial consonant sounds using beginning sounds play and learn phonics game, and identifying final consonant sounds.</w:t>
            </w:r>
          </w:p>
          <w:p>
            <w:pPr>
              <w:pStyle w:val="TableParagraph"/>
              <w:numPr>
                <w:ilvl w:val="0"/>
                <w:numId w:val="14"/>
              </w:numPr>
              <w:tabs>
                <w:tab w:pos="723" w:val="left" w:leader="none"/>
              </w:tabs>
              <w:spacing w:line="240" w:lineRule="auto" w:before="0" w:after="0"/>
              <w:ind w:left="722" w:right="0" w:hanging="360"/>
              <w:jc w:val="left"/>
              <w:rPr>
                <w:rFonts w:ascii="Wingdings"/>
                <w:sz w:val="24"/>
              </w:rPr>
            </w:pPr>
            <w:r>
              <w:rPr>
                <w:sz w:val="24"/>
              </w:rPr>
              <w:t>Use small student groupings for sound object matching around the</w:t>
            </w:r>
            <w:r>
              <w:rPr>
                <w:spacing w:val="-10"/>
                <w:sz w:val="24"/>
              </w:rPr>
              <w:t> </w:t>
            </w:r>
            <w:r>
              <w:rPr>
                <w:sz w:val="24"/>
              </w:rPr>
              <w:t>room.</w:t>
            </w:r>
          </w:p>
          <w:p>
            <w:pPr>
              <w:pStyle w:val="TableParagraph"/>
              <w:numPr>
                <w:ilvl w:val="0"/>
                <w:numId w:val="14"/>
              </w:numPr>
              <w:tabs>
                <w:tab w:pos="723" w:val="left" w:leader="none"/>
              </w:tabs>
              <w:spacing w:line="240" w:lineRule="auto" w:before="0" w:after="0"/>
              <w:ind w:left="722" w:right="702" w:hanging="360"/>
              <w:jc w:val="left"/>
              <w:rPr>
                <w:rFonts w:ascii="Wingdings" w:hAnsi="Wingdings"/>
                <w:sz w:val="24"/>
              </w:rPr>
            </w:pPr>
            <w:r>
              <w:rPr>
                <w:sz w:val="24"/>
              </w:rPr>
              <w:t>Use the white board to model board blending using the –ap word family in a large group setting. (See appendix</w:t>
            </w:r>
            <w:r>
              <w:rPr>
                <w:spacing w:val="-6"/>
                <w:sz w:val="24"/>
              </w:rPr>
              <w:t> </w:t>
            </w:r>
            <w:r>
              <w:rPr>
                <w:sz w:val="24"/>
              </w:rPr>
              <w:t>G).</w:t>
            </w:r>
          </w:p>
          <w:p>
            <w:pPr>
              <w:pStyle w:val="TableParagraph"/>
              <w:numPr>
                <w:ilvl w:val="0"/>
                <w:numId w:val="14"/>
              </w:numPr>
              <w:tabs>
                <w:tab w:pos="723" w:val="left" w:leader="none"/>
              </w:tabs>
              <w:spacing w:line="240" w:lineRule="auto" w:before="0" w:after="0"/>
              <w:ind w:left="722" w:right="682" w:hanging="360"/>
              <w:jc w:val="left"/>
              <w:rPr>
                <w:rFonts w:ascii="Wingdings"/>
                <w:sz w:val="24"/>
              </w:rPr>
            </w:pPr>
            <w:r>
              <w:rPr>
                <w:sz w:val="24"/>
              </w:rPr>
              <w:t>Using large group reading strategies, the teacher will read aloud for shared reading and personal information modeling fluency and building excitement for the unit and to aid in answering discussion questions after reading the</w:t>
            </w:r>
            <w:r>
              <w:rPr>
                <w:spacing w:val="-14"/>
                <w:sz w:val="24"/>
              </w:rPr>
              <w:t> </w:t>
            </w:r>
            <w:r>
              <w:rPr>
                <w:sz w:val="24"/>
              </w:rPr>
              <w:t>story.</w:t>
            </w:r>
          </w:p>
          <w:p>
            <w:pPr>
              <w:pStyle w:val="TableParagraph"/>
              <w:numPr>
                <w:ilvl w:val="0"/>
                <w:numId w:val="14"/>
              </w:numPr>
              <w:tabs>
                <w:tab w:pos="723" w:val="left" w:leader="none"/>
              </w:tabs>
              <w:spacing w:line="240" w:lineRule="auto" w:before="0" w:after="0"/>
              <w:ind w:left="722" w:right="185" w:hanging="360"/>
              <w:jc w:val="left"/>
              <w:rPr>
                <w:rFonts w:ascii="Wingdings"/>
                <w:sz w:val="24"/>
              </w:rPr>
            </w:pPr>
            <w:r>
              <w:rPr>
                <w:sz w:val="24"/>
              </w:rPr>
              <w:t>Guide the students through visualizing what will happen in the story and in predicting what might happen next. Use illustrations to help with understanding (ELL and SpEd students will benefit from repeated exposure to visual</w:t>
            </w:r>
            <w:r>
              <w:rPr>
                <w:spacing w:val="-6"/>
                <w:sz w:val="24"/>
              </w:rPr>
              <w:t> </w:t>
            </w:r>
            <w:r>
              <w:rPr>
                <w:sz w:val="24"/>
              </w:rPr>
              <w:t>information).</w:t>
            </w:r>
          </w:p>
          <w:p>
            <w:pPr>
              <w:pStyle w:val="TableParagraph"/>
              <w:numPr>
                <w:ilvl w:val="0"/>
                <w:numId w:val="14"/>
              </w:numPr>
              <w:tabs>
                <w:tab w:pos="723" w:val="left" w:leader="none"/>
              </w:tabs>
              <w:spacing w:line="240" w:lineRule="auto" w:before="0" w:after="0"/>
              <w:ind w:left="722" w:right="0" w:hanging="360"/>
              <w:jc w:val="left"/>
              <w:rPr>
                <w:rFonts w:ascii="Wingdings"/>
                <w:color w:val="111111"/>
                <w:sz w:val="24"/>
              </w:rPr>
            </w:pPr>
            <w:r>
              <w:rPr>
                <w:sz w:val="24"/>
              </w:rPr>
              <w:t>Review the unit essential questions with the</w:t>
            </w:r>
            <w:r>
              <w:rPr>
                <w:spacing w:val="-5"/>
                <w:sz w:val="24"/>
              </w:rPr>
              <w:t> </w:t>
            </w:r>
            <w:r>
              <w:rPr>
                <w:sz w:val="24"/>
              </w:rPr>
              <w:t>students.</w:t>
            </w:r>
          </w:p>
          <w:p>
            <w:pPr>
              <w:pStyle w:val="TableParagraph"/>
              <w:numPr>
                <w:ilvl w:val="0"/>
                <w:numId w:val="15"/>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15"/>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8"/>
                <w:sz w:val="24"/>
              </w:rPr>
              <w:t> </w:t>
            </w:r>
            <w:r>
              <w:rPr>
                <w:i/>
                <w:sz w:val="24"/>
              </w:rPr>
              <w:t>ocean?</w:t>
            </w:r>
          </w:p>
          <w:p>
            <w:pPr>
              <w:pStyle w:val="TableParagraph"/>
              <w:numPr>
                <w:ilvl w:val="0"/>
                <w:numId w:val="15"/>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16"/>
              </w:numPr>
              <w:tabs>
                <w:tab w:pos="723" w:val="left" w:leader="none"/>
              </w:tabs>
              <w:spacing w:line="240" w:lineRule="auto" w:before="0" w:after="0"/>
              <w:ind w:left="722" w:right="0" w:hanging="360"/>
              <w:jc w:val="left"/>
              <w:rPr>
                <w:sz w:val="24"/>
              </w:rPr>
            </w:pPr>
            <w:r>
              <w:rPr>
                <w:sz w:val="24"/>
              </w:rPr>
              <w:t>Work as a group to create the first ocean web (post for everyday</w:t>
            </w:r>
            <w:r>
              <w:rPr>
                <w:spacing w:val="-12"/>
                <w:sz w:val="24"/>
              </w:rPr>
              <w:t> </w:t>
            </w:r>
            <w:r>
              <w:rPr>
                <w:sz w:val="24"/>
              </w:rPr>
              <w:t>review).</w:t>
            </w:r>
          </w:p>
          <w:p>
            <w:pPr>
              <w:pStyle w:val="TableParagraph"/>
              <w:ind w:left="0"/>
              <w:rPr>
                <w:b/>
                <w:sz w:val="26"/>
              </w:rPr>
            </w:pPr>
          </w:p>
          <w:p>
            <w:pPr>
              <w:pStyle w:val="TableParagraph"/>
              <w:spacing w:before="1"/>
              <w:ind w:left="0"/>
              <w:rPr>
                <w:b/>
                <w:sz w:val="25"/>
              </w:rPr>
            </w:pPr>
          </w:p>
          <w:p>
            <w:pPr>
              <w:pStyle w:val="TableParagraph"/>
              <w:ind w:left="19" w:right="20"/>
              <w:jc w:val="center"/>
              <w:rPr>
                <w:rFonts w:ascii="Calibri"/>
                <w:sz w:val="14"/>
              </w:rPr>
            </w:pPr>
            <w:r>
              <w:rPr>
                <w:rFonts w:ascii="Calibri"/>
                <w:color w:val="FFFFFF"/>
                <w:sz w:val="14"/>
              </w:rPr>
              <w:t>seaweed</w:t>
            </w:r>
          </w:p>
          <w:p>
            <w:pPr>
              <w:pStyle w:val="TableParagraph"/>
              <w:ind w:left="0"/>
              <w:rPr>
                <w:b/>
                <w:sz w:val="14"/>
              </w:rPr>
            </w:pPr>
          </w:p>
          <w:p>
            <w:pPr>
              <w:pStyle w:val="TableParagraph"/>
              <w:ind w:left="0"/>
              <w:rPr>
                <w:b/>
                <w:sz w:val="14"/>
              </w:rPr>
            </w:pPr>
          </w:p>
          <w:p>
            <w:pPr>
              <w:pStyle w:val="TableParagraph"/>
              <w:ind w:left="0"/>
              <w:rPr>
                <w:b/>
                <w:sz w:val="14"/>
              </w:rPr>
            </w:pPr>
          </w:p>
          <w:p>
            <w:pPr>
              <w:pStyle w:val="TableParagraph"/>
              <w:ind w:left="0"/>
              <w:rPr>
                <w:b/>
                <w:sz w:val="14"/>
              </w:rPr>
            </w:pPr>
          </w:p>
          <w:p>
            <w:pPr>
              <w:pStyle w:val="TableParagraph"/>
              <w:tabs>
                <w:tab w:pos="883" w:val="left" w:leader="none"/>
                <w:tab w:pos="1904" w:val="left" w:leader="none"/>
              </w:tabs>
              <w:spacing w:before="102"/>
              <w:ind w:left="19"/>
              <w:jc w:val="center"/>
              <w:rPr>
                <w:rFonts w:ascii="Calibri"/>
                <w:sz w:val="14"/>
              </w:rPr>
            </w:pPr>
            <w:r>
              <w:rPr>
                <w:rFonts w:ascii="Calibri"/>
                <w:color w:val="FFFFFF"/>
                <w:position w:val="2"/>
                <w:sz w:val="14"/>
              </w:rPr>
              <w:t>crabs</w:t>
              <w:tab/>
            </w:r>
            <w:r>
              <w:rPr>
                <w:rFonts w:ascii="Calibri"/>
                <w:color w:val="FFFFFF"/>
                <w:sz w:val="20"/>
              </w:rPr>
              <w:t>ocean</w:t>
              <w:tab/>
            </w:r>
            <w:r>
              <w:rPr>
                <w:rFonts w:ascii="Calibri"/>
                <w:color w:val="FFFFFF"/>
                <w:position w:val="2"/>
                <w:sz w:val="14"/>
              </w:rPr>
              <w:t>sharks</w:t>
            </w:r>
          </w:p>
          <w:p>
            <w:pPr>
              <w:pStyle w:val="TableParagraph"/>
              <w:ind w:left="0"/>
              <w:rPr>
                <w:b/>
                <w:sz w:val="20"/>
              </w:rPr>
            </w:pPr>
          </w:p>
          <w:p>
            <w:pPr>
              <w:pStyle w:val="TableParagraph"/>
              <w:ind w:left="0"/>
              <w:rPr>
                <w:b/>
                <w:sz w:val="20"/>
              </w:rPr>
            </w:pPr>
          </w:p>
          <w:p>
            <w:pPr>
              <w:pStyle w:val="TableParagraph"/>
              <w:spacing w:before="4"/>
              <w:ind w:left="0"/>
              <w:rPr>
                <w:b/>
                <w:sz w:val="25"/>
              </w:rPr>
            </w:pPr>
          </w:p>
          <w:p>
            <w:pPr>
              <w:pStyle w:val="TableParagraph"/>
              <w:ind w:left="19" w:right="26"/>
              <w:jc w:val="center"/>
              <w:rPr>
                <w:rFonts w:ascii="Calibri"/>
                <w:sz w:val="14"/>
              </w:rPr>
            </w:pPr>
            <w:r>
              <w:rPr>
                <w:rFonts w:ascii="Calibri"/>
                <w:color w:val="FFFFFF"/>
                <w:sz w:val="14"/>
              </w:rPr>
              <w:t>dolphins</w:t>
            </w:r>
          </w:p>
          <w:p>
            <w:pPr>
              <w:pStyle w:val="TableParagraph"/>
              <w:ind w:left="0"/>
              <w:rPr>
                <w:b/>
                <w:sz w:val="14"/>
              </w:rPr>
            </w:pPr>
          </w:p>
          <w:p>
            <w:pPr>
              <w:pStyle w:val="TableParagraph"/>
              <w:spacing w:before="10"/>
              <w:ind w:left="0"/>
              <w:rPr>
                <w:b/>
                <w:sz w:val="20"/>
              </w:rPr>
            </w:pPr>
          </w:p>
          <w:p>
            <w:pPr>
              <w:pStyle w:val="TableParagraph"/>
              <w:numPr>
                <w:ilvl w:val="0"/>
                <w:numId w:val="16"/>
              </w:numPr>
              <w:tabs>
                <w:tab w:pos="723" w:val="left" w:leader="none"/>
              </w:tabs>
              <w:spacing w:line="240" w:lineRule="auto" w:before="0" w:after="0"/>
              <w:ind w:left="722" w:right="156" w:hanging="360"/>
              <w:jc w:val="left"/>
              <w:rPr>
                <w:sz w:val="24"/>
              </w:rPr>
            </w:pPr>
            <w:r>
              <w:rPr>
                <w:sz w:val="24"/>
              </w:rPr>
              <w:t>Introduce the science journals and show an example of what they might look like when they are finished. Point out that they will look different, but that they will all contain some of the same things. Remind students that the journal will be graded based on the rubric, so everyone should be working their best to complete it. Show the rubric and discuss the different areas of assessment with the students.  Post the rubric on the</w:t>
            </w:r>
            <w:r>
              <w:rPr>
                <w:spacing w:val="-6"/>
                <w:sz w:val="24"/>
              </w:rPr>
              <w:t> </w:t>
            </w:r>
            <w:r>
              <w:rPr>
                <w:sz w:val="24"/>
              </w:rPr>
              <w:t>board.</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16"/>
              </w:numPr>
              <w:tabs>
                <w:tab w:pos="723" w:val="left" w:leader="none"/>
              </w:tabs>
              <w:spacing w:line="240" w:lineRule="auto" w:before="0" w:after="0"/>
              <w:ind w:left="722" w:right="678" w:hanging="360"/>
              <w:jc w:val="left"/>
              <w:rPr>
                <w:sz w:val="24"/>
              </w:rPr>
            </w:pPr>
            <w:r>
              <w:rPr>
                <w:sz w:val="24"/>
              </w:rPr>
              <w:t>During workshop/intervention time period, have the students participate in</w:t>
            </w:r>
            <w:r>
              <w:rPr>
                <w:spacing w:val="-14"/>
                <w:sz w:val="24"/>
              </w:rPr>
              <w:t> </w:t>
            </w:r>
            <w:r>
              <w:rPr>
                <w:sz w:val="24"/>
              </w:rPr>
              <w:t>differentiated centers to reinforce lesson topics and</w:t>
            </w:r>
            <w:r>
              <w:rPr>
                <w:spacing w:val="-5"/>
                <w:sz w:val="24"/>
              </w:rPr>
              <w:t> </w:t>
            </w:r>
            <w:r>
              <w:rPr>
                <w:sz w:val="24"/>
              </w:rPr>
              <w:t>skills.</w:t>
            </w:r>
          </w:p>
          <w:p>
            <w:pPr>
              <w:pStyle w:val="TableParagraph"/>
              <w:numPr>
                <w:ilvl w:val="1"/>
                <w:numId w:val="16"/>
              </w:numPr>
              <w:tabs>
                <w:tab w:pos="1442" w:val="left" w:leader="none"/>
                <w:tab w:pos="1443" w:val="left" w:leader="none"/>
              </w:tabs>
              <w:spacing w:line="293" w:lineRule="exact" w:before="4" w:after="0"/>
              <w:ind w:left="1442" w:right="0" w:hanging="360"/>
              <w:jc w:val="left"/>
              <w:rPr>
                <w:sz w:val="24"/>
              </w:rPr>
            </w:pPr>
            <w:r>
              <w:rPr>
                <w:sz w:val="24"/>
              </w:rPr>
              <w:t>Look at ocean books during center time for</w:t>
            </w:r>
            <w:r>
              <w:rPr>
                <w:spacing w:val="-10"/>
                <w:sz w:val="24"/>
              </w:rPr>
              <w:t> </w:t>
            </w:r>
            <w:r>
              <w:rPr>
                <w:sz w:val="24"/>
              </w:rPr>
              <w:t>workshop.</w:t>
            </w:r>
          </w:p>
          <w:p>
            <w:pPr>
              <w:pStyle w:val="TableParagraph"/>
              <w:numPr>
                <w:ilvl w:val="1"/>
                <w:numId w:val="16"/>
              </w:numPr>
              <w:tabs>
                <w:tab w:pos="1442" w:val="left" w:leader="none"/>
                <w:tab w:pos="1443" w:val="left" w:leader="none"/>
              </w:tabs>
              <w:spacing w:line="293" w:lineRule="exact" w:before="0" w:after="0"/>
              <w:ind w:left="1442" w:right="0" w:hanging="360"/>
              <w:jc w:val="left"/>
              <w:rPr>
                <w:sz w:val="24"/>
              </w:rPr>
            </w:pPr>
            <w:r>
              <w:rPr>
                <w:sz w:val="24"/>
              </w:rPr>
              <w:t>High-frequency word review using textured and trace sight words</w:t>
            </w:r>
            <w:r>
              <w:rPr>
                <w:spacing w:val="-14"/>
                <w:sz w:val="24"/>
              </w:rPr>
              <w:t> </w:t>
            </w:r>
            <w:r>
              <w:rPr>
                <w:sz w:val="24"/>
              </w:rPr>
              <w:t>cards.</w:t>
            </w:r>
          </w:p>
          <w:p>
            <w:pPr>
              <w:pStyle w:val="TableParagraph"/>
              <w:numPr>
                <w:ilvl w:val="1"/>
                <w:numId w:val="16"/>
              </w:numPr>
              <w:tabs>
                <w:tab w:pos="1443" w:val="left" w:leader="none"/>
              </w:tabs>
              <w:spacing w:line="240" w:lineRule="auto" w:before="2"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16"/>
              </w:numPr>
              <w:tabs>
                <w:tab w:pos="1442" w:val="left" w:leader="none"/>
                <w:tab w:pos="1443" w:val="left" w:leader="none"/>
              </w:tabs>
              <w:spacing w:line="293" w:lineRule="exact" w:before="2" w:after="0"/>
              <w:ind w:left="1442" w:right="0" w:hanging="360"/>
              <w:jc w:val="left"/>
              <w:rPr>
                <w:sz w:val="24"/>
              </w:rPr>
            </w:pPr>
            <w:r>
              <w:rPr>
                <w:sz w:val="24"/>
              </w:rPr>
              <w:t>Play sight word fishing using magnet fishing pole and magnet</w:t>
            </w:r>
            <w:r>
              <w:rPr>
                <w:spacing w:val="-14"/>
                <w:sz w:val="24"/>
              </w:rPr>
              <w:t> </w:t>
            </w:r>
            <w:r>
              <w:rPr>
                <w:sz w:val="24"/>
              </w:rPr>
              <w:t>fish.</w:t>
            </w:r>
          </w:p>
          <w:p>
            <w:pPr>
              <w:pStyle w:val="TableParagraph"/>
              <w:numPr>
                <w:ilvl w:val="1"/>
                <w:numId w:val="16"/>
              </w:numPr>
              <w:tabs>
                <w:tab w:pos="1442" w:val="left" w:leader="none"/>
                <w:tab w:pos="1443" w:val="left" w:leader="none"/>
              </w:tabs>
              <w:spacing w:line="237" w:lineRule="auto" w:before="2" w:after="0"/>
              <w:ind w:left="1442" w:right="602" w:hanging="360"/>
              <w:jc w:val="left"/>
              <w:rPr>
                <w:sz w:val="24"/>
              </w:rPr>
            </w:pPr>
            <w:r>
              <w:rPr>
                <w:sz w:val="24"/>
              </w:rPr>
              <w:t>Building words using –ap word family (cut and paste into comp book) (Please see additional materials</w:t>
            </w:r>
            <w:r>
              <w:rPr>
                <w:spacing w:val="-6"/>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16"/>
              </w:numPr>
              <w:tabs>
                <w:tab w:pos="723" w:val="left" w:leader="none"/>
              </w:tabs>
              <w:spacing w:line="240" w:lineRule="auto" w:before="0" w:after="0"/>
              <w:ind w:left="722" w:right="73" w:hanging="360"/>
              <w:jc w:val="left"/>
              <w:rPr>
                <w:sz w:val="24"/>
              </w:rPr>
            </w:pPr>
            <w:r>
              <w:rPr>
                <w:sz w:val="24"/>
              </w:rPr>
              <w:t>Scientific Journal: Write a sentence (teacher generated) on board about the ocean. {</w:t>
            </w:r>
            <w:r>
              <w:rPr>
                <w:i/>
                <w:sz w:val="24"/>
              </w:rPr>
              <w:t>The ocean </w:t>
            </w:r>
            <w:r>
              <w:rPr>
                <w:i/>
                <w:sz w:val="24"/>
              </w:rPr>
              <w:t>has many things in it.</w:t>
            </w:r>
            <w:r>
              <w:rPr>
                <w:sz w:val="24"/>
              </w:rPr>
              <w:t>}  Draw a simple picture to illustrate the sentence.  Ask students to do</w:t>
            </w:r>
            <w:r>
              <w:rPr>
                <w:spacing w:val="-14"/>
                <w:sz w:val="24"/>
              </w:rPr>
              <w:t> </w:t>
            </w:r>
            <w:r>
              <w:rPr>
                <w:sz w:val="24"/>
              </w:rPr>
              <w:t>the</w:t>
            </w:r>
          </w:p>
        </w:tc>
      </w:tr>
    </w:tbl>
    <w:p>
      <w:pPr>
        <w:rPr>
          <w:sz w:val="2"/>
          <w:szCs w:val="2"/>
        </w:rPr>
      </w:pPr>
      <w:r>
        <w:rPr/>
        <w:pict>
          <v:group style="position:absolute;margin-left:259.079987pt;margin-top:276.119995pt;width:139.1pt;height:139.2pt;mso-position-horizontal-relative:page;mso-position-vertical-relative:page;z-index:-98248" coordorigin="5182,5522" coordsize="2782,2784">
            <v:shape style="position:absolute;left:6136;top:6480;width:872;height:869" type="#_x0000_t75" stroked="false">
              <v:imagedata r:id="rId37" o:title=""/>
            </v:shape>
            <v:shape style="position:absolute;left:6141;top:6652;width:912;height:557" type="#_x0000_t75" stroked="false">
              <v:imagedata r:id="rId38" o:title=""/>
            </v:shape>
            <v:shape style="position:absolute;left:6205;top:6510;width:736;height:736" type="#_x0000_t75" stroked="false">
              <v:imagedata r:id="rId39" o:title=""/>
            </v:shape>
            <v:line style="position:absolute" from="6577,6510" to="6577,6318" stroked="true" strokeweight=".75pt" strokecolor="#3c6695">
              <v:stroke dashstyle="solid"/>
            </v:line>
            <v:shape style="position:absolute;left:6136;top:5522;width:872;height:872" type="#_x0000_t75" stroked="false">
              <v:imagedata r:id="rId40" o:title=""/>
            </v:shape>
            <v:shape style="position:absolute;left:6170;top:5755;width:838;height:430" type="#_x0000_t75" stroked="false">
              <v:imagedata r:id="rId41" o:title=""/>
            </v:shape>
            <v:shape style="position:absolute;left:6205;top:5553;width:736;height:736" type="#_x0000_t75" stroked="false">
              <v:imagedata r:id="rId42" o:title=""/>
            </v:shape>
            <v:line style="position:absolute" from="6941,6882" to="7133,6882" stroked="true" strokeweight=".75pt" strokecolor="#3c6695">
              <v:stroke dashstyle="solid"/>
            </v:line>
            <v:shape style="position:absolute;left:7094;top:6480;width:869;height:869" type="#_x0000_t75" stroked="false">
              <v:imagedata r:id="rId43" o:title=""/>
            </v:shape>
            <v:shape style="position:absolute;left:7197;top:6712;width:696;height:430" type="#_x0000_t75" stroked="false">
              <v:imagedata r:id="rId44" o:title=""/>
            </v:shape>
            <v:shape style="position:absolute;left:7161;top:6510;width:736;height:736" type="#_x0000_t75" stroked="false">
              <v:imagedata r:id="rId45" o:title=""/>
            </v:shape>
            <v:line style="position:absolute" from="6569,7246" to="6569,7439" stroked="true" strokeweight=".75pt" strokecolor="#3c6695">
              <v:stroke dashstyle="solid"/>
            </v:line>
            <v:shape style="position:absolute;left:6136;top:7435;width:872;height:872" type="#_x0000_t75" stroked="false">
              <v:imagedata r:id="rId46" o:title=""/>
            </v:shape>
            <v:shape style="position:absolute;left:6180;top:7670;width:816;height:430" type="#_x0000_t75" stroked="false">
              <v:imagedata r:id="rId47" o:title=""/>
            </v:shape>
            <v:shape style="position:absolute;left:6205;top:7467;width:736;height:736" type="#_x0000_t75" stroked="false">
              <v:imagedata r:id="rId48" o:title=""/>
            </v:shape>
            <v:line style="position:absolute" from="6205,6874" to="6012,6874" stroked="true" strokeweight=".75pt" strokecolor="#3c6695">
              <v:stroke dashstyle="solid"/>
            </v:line>
            <v:shape style="position:absolute;left:5181;top:6480;width:869;height:869" type="#_x0000_t75" stroked="false">
              <v:imagedata r:id="rId49" o:title=""/>
            </v:shape>
            <v:shape style="position:absolute;left:5313;top:6712;width:639;height:430" type="#_x0000_t75" stroked="false">
              <v:imagedata r:id="rId50" o:title=""/>
            </v:shape>
            <v:shape style="position:absolute;left:5248;top:6510;width:736;height:736" type="#_x0000_t75" stroked="false">
              <v:imagedata r:id="rId51" o:title=""/>
            </v:shape>
            <w10:wrap type="none"/>
          </v:group>
        </w:pict>
      </w:r>
    </w:p>
    <w:p>
      <w:pPr>
        <w:spacing w:after="0"/>
        <w:rPr>
          <w:sz w:val="2"/>
          <w:szCs w:val="2"/>
        </w:rPr>
        <w:sectPr>
          <w:footerReference w:type="default" r:id="rId36"/>
          <w:pgSz w:w="12240" w:h="15840"/>
          <w:pgMar w:footer="738" w:header="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3240" w:hRule="atLeast"/>
        </w:trPr>
        <w:tc>
          <w:tcPr>
            <w:tcW w:w="893" w:type="dxa"/>
          </w:tcPr>
          <w:p>
            <w:pPr>
              <w:pStyle w:val="TableParagraph"/>
              <w:ind w:left="0"/>
              <w:rPr>
                <w:sz w:val="24"/>
              </w:rPr>
            </w:pPr>
          </w:p>
        </w:tc>
        <w:tc>
          <w:tcPr>
            <w:tcW w:w="9928" w:type="dxa"/>
          </w:tcPr>
          <w:p>
            <w:pPr>
              <w:pStyle w:val="TableParagraph"/>
              <w:spacing w:before="92"/>
              <w:rPr>
                <w:sz w:val="24"/>
              </w:rPr>
            </w:pPr>
            <w:r>
              <w:rPr>
                <w:sz w:val="24"/>
              </w:rPr>
              <w:t>same in their new scientific journal. Assist students in labeling their pictures, where necessary. Remind them to use the strategies of asking a neighbor, looking at resources in the room, and trying to do it by themselves.</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ind w:left="2"/>
              <w:rPr>
                <w:sz w:val="20"/>
              </w:rPr>
            </w:pPr>
            <w:r>
              <w:rPr>
                <w:sz w:val="20"/>
              </w:rPr>
              <w:drawing>
                <wp:inline distT="0" distB="0" distL="0" distR="0">
                  <wp:extent cx="3253735" cy="1059370"/>
                  <wp:effectExtent l="0" t="0" r="0" b="0"/>
                  <wp:docPr id="7" name="image19.png" descr=""/>
                  <wp:cNvGraphicFramePr>
                    <a:graphicFrameLocks noChangeAspect="1"/>
                  </wp:cNvGraphicFramePr>
                  <a:graphic>
                    <a:graphicData uri="http://schemas.openxmlformats.org/drawingml/2006/picture">
                      <pic:pic>
                        <pic:nvPicPr>
                          <pic:cNvPr id="8" name="image19.png"/>
                          <pic:cNvPicPr/>
                        </pic:nvPicPr>
                        <pic:blipFill>
                          <a:blip r:embed="rId53" cstate="print"/>
                          <a:stretch>
                            <a:fillRect/>
                          </a:stretch>
                        </pic:blipFill>
                        <pic:spPr>
                          <a:xfrm>
                            <a:off x="0" y="0"/>
                            <a:ext cx="3253735" cy="1059370"/>
                          </a:xfrm>
                          <a:prstGeom prst="rect">
                            <a:avLst/>
                          </a:prstGeom>
                        </pic:spPr>
                      </pic:pic>
                    </a:graphicData>
                  </a:graphic>
                </wp:inline>
              </w:drawing>
            </w:r>
            <w:r>
              <w:rPr>
                <w:sz w:val="20"/>
              </w:rPr>
            </w:r>
          </w:p>
        </w:tc>
      </w:tr>
      <w:tr>
        <w:trPr>
          <w:trHeight w:val="10420" w:hRule="atLeast"/>
        </w:trPr>
        <w:tc>
          <w:tcPr>
            <w:tcW w:w="893" w:type="dxa"/>
          </w:tcPr>
          <w:p>
            <w:pPr>
              <w:pStyle w:val="TableParagraph"/>
              <w:spacing w:before="92"/>
              <w:ind w:left="102"/>
              <w:rPr>
                <w:sz w:val="24"/>
              </w:rPr>
            </w:pPr>
            <w:r>
              <w:rPr>
                <w:sz w:val="24"/>
              </w:rPr>
              <w:t>Day 3</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17"/>
              </w:numPr>
              <w:tabs>
                <w:tab w:pos="723" w:val="left" w:leader="none"/>
              </w:tabs>
              <w:spacing w:line="274" w:lineRule="exact" w:before="0" w:after="0"/>
              <w:ind w:left="722" w:right="0" w:hanging="360"/>
              <w:jc w:val="left"/>
              <w:rPr>
                <w:rFonts w:ascii="Wingdings"/>
                <w:sz w:val="24"/>
              </w:rPr>
            </w:pPr>
            <w:r>
              <w:rPr>
                <w:sz w:val="24"/>
              </w:rPr>
              <w:t>Word order in</w:t>
            </w:r>
            <w:r>
              <w:rPr>
                <w:spacing w:val="-5"/>
                <w:sz w:val="24"/>
              </w:rPr>
              <w:t> </w:t>
            </w:r>
            <w:r>
              <w:rPr>
                <w:sz w:val="24"/>
              </w:rPr>
              <w:t>sentences</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Blending words in</w:t>
            </w:r>
            <w:r>
              <w:rPr>
                <w:spacing w:val="-4"/>
                <w:sz w:val="24"/>
              </w:rPr>
              <w:t> </w:t>
            </w:r>
            <w:r>
              <w:rPr>
                <w:sz w:val="24"/>
              </w:rPr>
              <w:t>context</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Dropping sounds from</w:t>
            </w:r>
            <w:r>
              <w:rPr>
                <w:spacing w:val="-3"/>
                <w:sz w:val="24"/>
              </w:rPr>
              <w:t> </w:t>
            </w:r>
            <w:r>
              <w:rPr>
                <w:sz w:val="24"/>
              </w:rPr>
              <w:t>words</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Consonant riddle</w:t>
            </w:r>
            <w:r>
              <w:rPr>
                <w:spacing w:val="-4"/>
                <w:sz w:val="24"/>
              </w:rPr>
              <w:t> </w:t>
            </w:r>
            <w:r>
              <w:rPr>
                <w:sz w:val="24"/>
              </w:rPr>
              <w:t>game</w:t>
            </w:r>
          </w:p>
          <w:p>
            <w:pPr>
              <w:pStyle w:val="TableParagraph"/>
              <w:numPr>
                <w:ilvl w:val="0"/>
                <w:numId w:val="17"/>
              </w:numPr>
              <w:tabs>
                <w:tab w:pos="723" w:val="left" w:leader="none"/>
              </w:tabs>
              <w:spacing w:line="240" w:lineRule="auto" w:before="0" w:after="0"/>
              <w:ind w:left="722" w:right="0" w:hanging="360"/>
              <w:jc w:val="left"/>
              <w:rPr>
                <w:rFonts w:ascii="Wingdings" w:hAnsi="Wingdings"/>
                <w:sz w:val="24"/>
              </w:rPr>
            </w:pPr>
            <w:r>
              <w:rPr>
                <w:sz w:val="24"/>
              </w:rPr>
              <w:t>Blending –ut word</w:t>
            </w:r>
            <w:r>
              <w:rPr>
                <w:spacing w:val="-4"/>
                <w:sz w:val="24"/>
              </w:rPr>
              <w:t> </w:t>
            </w:r>
            <w:r>
              <w:rPr>
                <w:sz w:val="24"/>
              </w:rPr>
              <w:t>family</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Compare and</w:t>
            </w:r>
            <w:r>
              <w:rPr>
                <w:spacing w:val="-6"/>
                <w:sz w:val="24"/>
              </w:rPr>
              <w:t> </w:t>
            </w:r>
            <w:r>
              <w:rPr>
                <w:sz w:val="24"/>
              </w:rPr>
              <w:t>contrast</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Vocabulary:  whale, dolphin, seahorse, flying</w:t>
            </w:r>
            <w:r>
              <w:rPr>
                <w:spacing w:val="-10"/>
                <w:sz w:val="24"/>
              </w:rPr>
              <w:t> </w:t>
            </w:r>
            <w:r>
              <w:rPr>
                <w:sz w:val="24"/>
              </w:rPr>
              <w:t>fish</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Make a web about a</w:t>
            </w:r>
            <w:r>
              <w:rPr>
                <w:spacing w:val="-7"/>
                <w:sz w:val="24"/>
              </w:rPr>
              <w:t> </w:t>
            </w:r>
            <w:r>
              <w:rPr>
                <w:sz w:val="24"/>
              </w:rPr>
              <w:t>crab</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Reread </w:t>
            </w:r>
            <w:r>
              <w:rPr>
                <w:sz w:val="24"/>
                <w:u w:val="single"/>
              </w:rPr>
              <w:t>The Ocean</w:t>
            </w:r>
            <w:r>
              <w:rPr>
                <w:sz w:val="24"/>
              </w:rPr>
              <w:t> by Alan</w:t>
            </w:r>
            <w:r>
              <w:rPr>
                <w:spacing w:val="-8"/>
                <w:sz w:val="24"/>
              </w:rPr>
              <w:t> </w:t>
            </w:r>
            <w:r>
              <w:rPr>
                <w:sz w:val="24"/>
              </w:rPr>
              <w:t>Baker</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17"/>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8"/>
                <w:sz w:val="24"/>
              </w:rPr>
              <w:t> </w:t>
            </w:r>
            <w:r>
              <w:rPr>
                <w:sz w:val="24"/>
              </w:rPr>
              <w:t>discussion.</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Review and reteach</w:t>
            </w:r>
            <w:r>
              <w:rPr>
                <w:spacing w:val="-9"/>
                <w:sz w:val="24"/>
              </w:rPr>
              <w:t> </w:t>
            </w:r>
            <w:r>
              <w:rPr>
                <w:sz w:val="24"/>
              </w:rPr>
              <w:t>vocabulary.</w:t>
            </w:r>
          </w:p>
          <w:p>
            <w:pPr>
              <w:pStyle w:val="TableParagraph"/>
              <w:numPr>
                <w:ilvl w:val="0"/>
                <w:numId w:val="17"/>
              </w:numPr>
              <w:tabs>
                <w:tab w:pos="723" w:val="left" w:leader="none"/>
              </w:tabs>
              <w:spacing w:line="240" w:lineRule="auto" w:before="0" w:after="0"/>
              <w:ind w:left="722" w:right="0" w:hanging="360"/>
              <w:jc w:val="left"/>
              <w:rPr>
                <w:rFonts w:ascii="Wingdings"/>
                <w:sz w:val="24"/>
              </w:rPr>
            </w:pPr>
            <w:r>
              <w:rPr>
                <w:sz w:val="24"/>
              </w:rPr>
              <w:t>Review ocean web and add to it, if</w:t>
            </w:r>
            <w:r>
              <w:rPr>
                <w:spacing w:val="-5"/>
                <w:sz w:val="24"/>
              </w:rPr>
              <w:t> </w:t>
            </w:r>
            <w:r>
              <w:rPr>
                <w:sz w:val="24"/>
              </w:rPr>
              <w:t>possible.</w:t>
            </w:r>
          </w:p>
          <w:p>
            <w:pPr>
              <w:pStyle w:val="TableParagraph"/>
              <w:spacing w:before="5"/>
              <w:ind w:left="0"/>
              <w:rPr>
                <w:b/>
                <w:sz w:val="24"/>
              </w:rPr>
            </w:pPr>
          </w:p>
          <w:p>
            <w:pPr>
              <w:pStyle w:val="TableParagraph"/>
              <w:spacing w:line="274" w:lineRule="exact" w:before="1"/>
              <w:ind w:left="2"/>
              <w:rPr>
                <w:b/>
                <w:sz w:val="24"/>
              </w:rPr>
            </w:pPr>
            <w:r>
              <w:rPr>
                <w:b/>
                <w:sz w:val="24"/>
              </w:rPr>
              <w:t>Lesson Development:</w:t>
            </w:r>
          </w:p>
          <w:p>
            <w:pPr>
              <w:pStyle w:val="TableParagraph"/>
              <w:numPr>
                <w:ilvl w:val="0"/>
                <w:numId w:val="17"/>
              </w:numPr>
              <w:tabs>
                <w:tab w:pos="723" w:val="left" w:leader="none"/>
              </w:tabs>
              <w:spacing w:line="274" w:lineRule="exact" w:before="0" w:after="0"/>
              <w:ind w:left="722" w:right="0" w:hanging="360"/>
              <w:jc w:val="left"/>
              <w:rPr>
                <w:rFonts w:ascii="Wingdings"/>
                <w:sz w:val="24"/>
              </w:rPr>
            </w:pPr>
            <w:r>
              <w:rPr>
                <w:sz w:val="24"/>
              </w:rPr>
              <w:t>Introduce more pictures and realia from the ocean and post it on the concept/question</w:t>
            </w:r>
            <w:r>
              <w:rPr>
                <w:spacing w:val="-16"/>
                <w:sz w:val="24"/>
              </w:rPr>
              <w:t> </w:t>
            </w:r>
            <w:r>
              <w:rPr>
                <w:sz w:val="24"/>
              </w:rPr>
              <w:t>board.</w:t>
            </w:r>
          </w:p>
          <w:p>
            <w:pPr>
              <w:pStyle w:val="TableParagraph"/>
              <w:numPr>
                <w:ilvl w:val="0"/>
                <w:numId w:val="17"/>
              </w:numPr>
              <w:tabs>
                <w:tab w:pos="723" w:val="left" w:leader="none"/>
              </w:tabs>
              <w:spacing w:line="240" w:lineRule="auto" w:before="0" w:after="0"/>
              <w:ind w:left="722" w:right="700" w:hanging="360"/>
              <w:jc w:val="left"/>
              <w:rPr>
                <w:rFonts w:ascii="Wingdings"/>
                <w:sz w:val="24"/>
              </w:rPr>
            </w:pPr>
            <w:r>
              <w:rPr>
                <w:sz w:val="24"/>
              </w:rPr>
              <w:t>Use guided modeling and practice for word order in sentences using Cut and Paste Sight Words Sentences examples, blending words in context, dropping sounds from words, consonant riddle game, and blending -ut word family on board.  (See appendix</w:t>
            </w:r>
            <w:r>
              <w:rPr>
                <w:spacing w:val="-6"/>
                <w:sz w:val="24"/>
              </w:rPr>
              <w:t> </w:t>
            </w:r>
            <w:r>
              <w:rPr>
                <w:sz w:val="24"/>
              </w:rPr>
              <w:t>G).</w:t>
            </w:r>
          </w:p>
          <w:p>
            <w:pPr>
              <w:pStyle w:val="TableParagraph"/>
              <w:numPr>
                <w:ilvl w:val="0"/>
                <w:numId w:val="17"/>
              </w:numPr>
              <w:tabs>
                <w:tab w:pos="723" w:val="left" w:leader="none"/>
              </w:tabs>
              <w:spacing w:line="240" w:lineRule="auto" w:before="0" w:after="0"/>
              <w:ind w:left="722" w:right="128" w:hanging="360"/>
              <w:jc w:val="left"/>
              <w:rPr>
                <w:rFonts w:ascii="Wingdings"/>
                <w:sz w:val="24"/>
              </w:rPr>
            </w:pPr>
            <w:r>
              <w:rPr>
                <w:sz w:val="24"/>
              </w:rPr>
              <w:t>Using large group reading strategies, the teacher will reread </w:t>
            </w:r>
            <w:r>
              <w:rPr>
                <w:sz w:val="24"/>
                <w:u w:val="single"/>
              </w:rPr>
              <w:t>The Ocean</w:t>
            </w:r>
            <w:r>
              <w:rPr>
                <w:sz w:val="24"/>
              </w:rPr>
              <w:t> by Alan Baker modeling fluency and visualization strategies. Guide the students through visualizing what happened in the beginning, middle, and end of the story. Use illustrations to help with understanding. The teacher will also be focusing on story vocabulary to help students to</w:t>
            </w:r>
            <w:r>
              <w:rPr>
                <w:spacing w:val="-17"/>
                <w:sz w:val="24"/>
              </w:rPr>
              <w:t> </w:t>
            </w:r>
            <w:r>
              <w:rPr>
                <w:sz w:val="24"/>
              </w:rPr>
              <w:t>create a compare/contrast graphic organizer listing the different attributes of sea animals. (Alike and Different).</w:t>
            </w:r>
          </w:p>
          <w:p>
            <w:pPr>
              <w:pStyle w:val="TableParagraph"/>
              <w:numPr>
                <w:ilvl w:val="0"/>
                <w:numId w:val="17"/>
              </w:numPr>
              <w:tabs>
                <w:tab w:pos="723" w:val="left" w:leader="none"/>
              </w:tabs>
              <w:spacing w:line="240" w:lineRule="auto" w:before="0" w:after="0"/>
              <w:ind w:left="722" w:right="0" w:hanging="360"/>
              <w:jc w:val="left"/>
              <w:rPr>
                <w:rFonts w:ascii="Wingdings"/>
                <w:color w:val="111111"/>
                <w:sz w:val="24"/>
              </w:rPr>
            </w:pPr>
            <w:r>
              <w:rPr>
                <w:sz w:val="24"/>
              </w:rPr>
              <w:t>Review the unit essential questions with the</w:t>
            </w:r>
            <w:r>
              <w:rPr>
                <w:spacing w:val="-5"/>
                <w:sz w:val="24"/>
              </w:rPr>
              <w:t> </w:t>
            </w:r>
            <w:r>
              <w:rPr>
                <w:sz w:val="24"/>
              </w:rPr>
              <w:t>students.</w:t>
            </w:r>
          </w:p>
          <w:p>
            <w:pPr>
              <w:pStyle w:val="TableParagraph"/>
              <w:numPr>
                <w:ilvl w:val="0"/>
                <w:numId w:val="18"/>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0"/>
                <w:sz w:val="24"/>
              </w:rPr>
              <w:t> </w:t>
            </w:r>
            <w:r>
              <w:rPr>
                <w:i/>
                <w:sz w:val="24"/>
              </w:rPr>
              <w:t>ocean?</w:t>
            </w:r>
          </w:p>
          <w:p>
            <w:pPr>
              <w:pStyle w:val="TableParagraph"/>
              <w:numPr>
                <w:ilvl w:val="0"/>
                <w:numId w:val="18"/>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18"/>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19"/>
              </w:numPr>
              <w:tabs>
                <w:tab w:pos="723" w:val="left" w:leader="none"/>
              </w:tabs>
              <w:spacing w:line="240" w:lineRule="auto" w:before="0" w:after="0"/>
              <w:ind w:left="722" w:right="0" w:hanging="360"/>
              <w:jc w:val="left"/>
              <w:rPr>
                <w:sz w:val="24"/>
              </w:rPr>
            </w:pPr>
            <w:r>
              <w:rPr>
                <w:sz w:val="24"/>
              </w:rPr>
              <w:t>Work as a group to create a web about a crab.  (Post for everyday</w:t>
            </w:r>
            <w:r>
              <w:rPr>
                <w:spacing w:val="-10"/>
                <w:sz w:val="24"/>
              </w:rPr>
              <w:t> </w:t>
            </w:r>
            <w:r>
              <w:rPr>
                <w:sz w:val="24"/>
              </w:rPr>
              <w:t>review)</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19"/>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19"/>
              </w:numPr>
              <w:tabs>
                <w:tab w:pos="1442" w:val="left" w:leader="none"/>
                <w:tab w:pos="1443" w:val="left" w:leader="none"/>
              </w:tabs>
              <w:spacing w:line="240" w:lineRule="auto" w:before="4" w:after="0"/>
              <w:ind w:left="1442" w:right="0" w:hanging="360"/>
              <w:jc w:val="left"/>
              <w:rPr>
                <w:sz w:val="24"/>
              </w:rPr>
            </w:pPr>
            <w:r>
              <w:rPr>
                <w:sz w:val="24"/>
              </w:rPr>
              <w:t>Look at ocean books during center time for</w:t>
            </w:r>
            <w:r>
              <w:rPr>
                <w:spacing w:val="-10"/>
                <w:sz w:val="24"/>
              </w:rPr>
              <w:t> </w:t>
            </w:r>
            <w:r>
              <w:rPr>
                <w:sz w:val="24"/>
              </w:rPr>
              <w:t>workshop.</w:t>
            </w:r>
          </w:p>
        </w:tc>
      </w:tr>
    </w:tbl>
    <w:p>
      <w:pPr>
        <w:spacing w:after="0" w:line="240" w:lineRule="auto"/>
        <w:jc w:val="left"/>
        <w:rPr>
          <w:sz w:val="24"/>
        </w:rPr>
        <w:sectPr>
          <w:footerReference w:type="default" r:id="rId52"/>
          <w:pgSz w:w="12240" w:h="15840"/>
          <w:pgMar w:footer="738" w:header="0" w:top="720" w:bottom="920" w:left="560" w:right="540"/>
          <w:pgNumType w:start="11"/>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6900" w:hRule="atLeast"/>
        </w:trPr>
        <w:tc>
          <w:tcPr>
            <w:tcW w:w="893" w:type="dxa"/>
          </w:tcPr>
          <w:p>
            <w:pPr>
              <w:pStyle w:val="TableParagraph"/>
              <w:ind w:left="0"/>
              <w:rPr>
                <w:sz w:val="24"/>
              </w:rPr>
            </w:pPr>
          </w:p>
        </w:tc>
        <w:tc>
          <w:tcPr>
            <w:tcW w:w="9928" w:type="dxa"/>
          </w:tcPr>
          <w:p>
            <w:pPr>
              <w:pStyle w:val="TableParagraph"/>
              <w:numPr>
                <w:ilvl w:val="0"/>
                <w:numId w:val="20"/>
              </w:numPr>
              <w:tabs>
                <w:tab w:pos="1442" w:val="left" w:leader="none"/>
                <w:tab w:pos="1443" w:val="left" w:leader="none"/>
              </w:tabs>
              <w:spacing w:line="293" w:lineRule="exact" w:before="94" w:after="0"/>
              <w:ind w:left="1442" w:right="0" w:hanging="360"/>
              <w:jc w:val="left"/>
              <w:rPr>
                <w:sz w:val="24"/>
              </w:rPr>
            </w:pPr>
            <w:r>
              <w:rPr>
                <w:sz w:val="24"/>
              </w:rPr>
              <w:t>High-frequency word review using textured and trace sight words</w:t>
            </w:r>
            <w:r>
              <w:rPr>
                <w:spacing w:val="-14"/>
                <w:sz w:val="24"/>
              </w:rPr>
              <w:t> </w:t>
            </w:r>
            <w:r>
              <w:rPr>
                <w:sz w:val="24"/>
              </w:rPr>
              <w:t>cards.</w:t>
            </w:r>
          </w:p>
          <w:p>
            <w:pPr>
              <w:pStyle w:val="TableParagraph"/>
              <w:numPr>
                <w:ilvl w:val="0"/>
                <w:numId w:val="20"/>
              </w:numPr>
              <w:tabs>
                <w:tab w:pos="1442" w:val="left" w:leader="none"/>
                <w:tab w:pos="1443" w:val="left" w:leader="none"/>
              </w:tabs>
              <w:spacing w:line="240" w:lineRule="auto" w:before="0" w:after="0"/>
              <w:ind w:left="1442" w:right="274" w:hanging="360"/>
              <w:jc w:val="left"/>
              <w:rPr>
                <w:sz w:val="24"/>
              </w:rPr>
            </w:pPr>
            <w:r>
              <w:rPr>
                <w:sz w:val="24"/>
              </w:rPr>
              <w:t>Read leveled A-Z readers in small groups. Monitor partner reading, choral reading and repeated readings of text, following along in the text when teacher or other</w:t>
            </w:r>
            <w:r>
              <w:rPr>
                <w:spacing w:val="-14"/>
                <w:sz w:val="24"/>
              </w:rPr>
              <w:t> </w:t>
            </w:r>
            <w:r>
              <w:rPr>
                <w:sz w:val="24"/>
              </w:rPr>
              <w:t>fluent reader is reading aloud. Reteach vocabulary during workshop intervention and preteach future</w:t>
            </w:r>
            <w:r>
              <w:rPr>
                <w:spacing w:val="-8"/>
                <w:sz w:val="24"/>
              </w:rPr>
              <w:t> </w:t>
            </w:r>
            <w:r>
              <w:rPr>
                <w:sz w:val="24"/>
              </w:rPr>
              <w:t>vocabulary.</w:t>
            </w:r>
          </w:p>
          <w:p>
            <w:pPr>
              <w:pStyle w:val="TableParagraph"/>
              <w:numPr>
                <w:ilvl w:val="0"/>
                <w:numId w:val="20"/>
              </w:numPr>
              <w:tabs>
                <w:tab w:pos="1442" w:val="left" w:leader="none"/>
                <w:tab w:pos="1443" w:val="left" w:leader="none"/>
              </w:tabs>
              <w:spacing w:line="293" w:lineRule="exact" w:before="3" w:after="0"/>
              <w:ind w:left="1442" w:right="0" w:hanging="360"/>
              <w:jc w:val="left"/>
              <w:rPr>
                <w:sz w:val="24"/>
              </w:rPr>
            </w:pPr>
            <w:r>
              <w:rPr>
                <w:sz w:val="24"/>
              </w:rPr>
              <w:t>Play sight word fishing using magnet fishing pole and magnet</w:t>
            </w:r>
            <w:r>
              <w:rPr>
                <w:spacing w:val="-15"/>
                <w:sz w:val="24"/>
              </w:rPr>
              <w:t> </w:t>
            </w:r>
            <w:r>
              <w:rPr>
                <w:sz w:val="24"/>
              </w:rPr>
              <w:t>fish.</w:t>
            </w:r>
          </w:p>
          <w:p>
            <w:pPr>
              <w:pStyle w:val="TableParagraph"/>
              <w:numPr>
                <w:ilvl w:val="0"/>
                <w:numId w:val="20"/>
              </w:numPr>
              <w:tabs>
                <w:tab w:pos="1442" w:val="left" w:leader="none"/>
                <w:tab w:pos="1443" w:val="left" w:leader="none"/>
              </w:tabs>
              <w:spacing w:line="237" w:lineRule="auto" w:before="2" w:after="0"/>
              <w:ind w:left="1442" w:right="121" w:hanging="360"/>
              <w:jc w:val="left"/>
              <w:rPr>
                <w:sz w:val="24"/>
              </w:rPr>
            </w:pPr>
            <w:r>
              <w:rPr>
                <w:sz w:val="24"/>
              </w:rPr>
              <w:t>Word Building –ut word family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21"/>
              </w:numPr>
              <w:tabs>
                <w:tab w:pos="723" w:val="left" w:leader="none"/>
              </w:tabs>
              <w:spacing w:line="274" w:lineRule="exact" w:before="0" w:after="0"/>
              <w:ind w:left="722" w:right="0" w:hanging="360"/>
              <w:jc w:val="left"/>
              <w:rPr>
                <w:sz w:val="24"/>
              </w:rPr>
            </w:pPr>
            <w:r>
              <w:rPr>
                <w:sz w:val="24"/>
              </w:rPr>
              <w:t>Scientific Journal:  Sentence prompt:  crab.  Cultivate student interest through writing</w:t>
            </w:r>
            <w:r>
              <w:rPr>
                <w:spacing w:val="-14"/>
                <w:sz w:val="24"/>
              </w:rPr>
              <w:t> </w:t>
            </w:r>
            <w:r>
              <w:rPr>
                <w:sz w:val="24"/>
              </w:rPr>
              <w:t>a</w:t>
            </w:r>
          </w:p>
          <w:p>
            <w:pPr>
              <w:pStyle w:val="TableParagraph"/>
              <w:ind w:right="32"/>
              <w:rPr>
                <w:sz w:val="24"/>
              </w:rPr>
            </w:pPr>
            <w:r>
              <w:rPr>
                <w:sz w:val="24"/>
              </w:rPr>
              <w:t>student-generated sentence about a crab on the board. Complete journal page individually with teacher assistance for labeling, when necessary.  Draw a simple picture to illustrate the sentence.  Ask students to do the same in their new scientific journal.  Assist students in labeling their pictures, where necessary. Remind them to use the strategies of asking a neighbor, looking at resources in the room, and trying to do it by themselves.</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ind w:left="362"/>
              <w:rPr>
                <w:sz w:val="20"/>
              </w:rPr>
            </w:pPr>
            <w:r>
              <w:rPr>
                <w:sz w:val="20"/>
              </w:rPr>
              <w:drawing>
                <wp:inline distT="0" distB="0" distL="0" distR="0">
                  <wp:extent cx="2440301" cy="1059370"/>
                  <wp:effectExtent l="0" t="0" r="0" b="0"/>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54" cstate="print"/>
                          <a:stretch>
                            <a:fillRect/>
                          </a:stretch>
                        </pic:blipFill>
                        <pic:spPr>
                          <a:xfrm>
                            <a:off x="0" y="0"/>
                            <a:ext cx="2440301" cy="1059370"/>
                          </a:xfrm>
                          <a:prstGeom prst="rect">
                            <a:avLst/>
                          </a:prstGeom>
                        </pic:spPr>
                      </pic:pic>
                    </a:graphicData>
                  </a:graphic>
                </wp:inline>
              </w:drawing>
            </w:r>
            <w:r>
              <w:rPr>
                <w:sz w:val="20"/>
              </w:rPr>
            </w:r>
          </w:p>
        </w:tc>
      </w:tr>
      <w:tr>
        <w:trPr>
          <w:trHeight w:val="6820" w:hRule="atLeast"/>
        </w:trPr>
        <w:tc>
          <w:tcPr>
            <w:tcW w:w="893" w:type="dxa"/>
          </w:tcPr>
          <w:p>
            <w:pPr>
              <w:pStyle w:val="TableParagraph"/>
              <w:spacing w:before="92"/>
              <w:ind w:left="102"/>
              <w:rPr>
                <w:sz w:val="24"/>
              </w:rPr>
            </w:pPr>
            <w:r>
              <w:rPr>
                <w:sz w:val="24"/>
              </w:rPr>
              <w:t>Day 4</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22"/>
              </w:numPr>
              <w:tabs>
                <w:tab w:pos="723" w:val="left" w:leader="none"/>
              </w:tabs>
              <w:spacing w:line="274" w:lineRule="exact" w:before="0" w:after="0"/>
              <w:ind w:left="722" w:right="0" w:hanging="360"/>
              <w:jc w:val="left"/>
              <w:rPr>
                <w:rFonts w:ascii="Wingdings"/>
                <w:sz w:val="24"/>
              </w:rPr>
            </w:pPr>
            <w:r>
              <w:rPr>
                <w:sz w:val="24"/>
              </w:rPr>
              <w:t>Blending words in</w:t>
            </w:r>
            <w:r>
              <w:rPr>
                <w:spacing w:val="-4"/>
                <w:sz w:val="24"/>
              </w:rPr>
              <w:t> </w:t>
            </w:r>
            <w:r>
              <w:rPr>
                <w:sz w:val="24"/>
              </w:rPr>
              <w:t>context</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Dropping sounds from</w:t>
            </w:r>
            <w:r>
              <w:rPr>
                <w:spacing w:val="-3"/>
                <w:sz w:val="24"/>
              </w:rPr>
              <w:t> </w:t>
            </w:r>
            <w:r>
              <w:rPr>
                <w:sz w:val="24"/>
              </w:rPr>
              <w:t>words</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Link letters to</w:t>
            </w:r>
            <w:r>
              <w:rPr>
                <w:spacing w:val="-6"/>
                <w:sz w:val="24"/>
              </w:rPr>
              <w:t> </w:t>
            </w:r>
            <w:r>
              <w:rPr>
                <w:sz w:val="24"/>
              </w:rPr>
              <w:t>sounds</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Blending (-og) word family on</w:t>
            </w:r>
            <w:r>
              <w:rPr>
                <w:spacing w:val="-7"/>
                <w:sz w:val="24"/>
              </w:rPr>
              <w:t> </w:t>
            </w:r>
            <w:r>
              <w:rPr>
                <w:sz w:val="24"/>
              </w:rPr>
              <w:t>board</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S &amp; L Workbook pgs.134-135, identifying</w:t>
            </w:r>
            <w:r>
              <w:rPr>
                <w:spacing w:val="-10"/>
                <w:sz w:val="24"/>
              </w:rPr>
              <w:t> </w:t>
            </w:r>
            <w:r>
              <w:rPr>
                <w:sz w:val="24"/>
              </w:rPr>
              <w:t>words</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Vocabulary:  ray, eel,</w:t>
            </w:r>
            <w:r>
              <w:rPr>
                <w:spacing w:val="-5"/>
                <w:sz w:val="24"/>
              </w:rPr>
              <w:t> </w:t>
            </w:r>
            <w:r>
              <w:rPr>
                <w:sz w:val="24"/>
              </w:rPr>
              <w:t>shark</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Make a web about a</w:t>
            </w:r>
            <w:r>
              <w:rPr>
                <w:spacing w:val="-4"/>
                <w:sz w:val="24"/>
              </w:rPr>
              <w:t> </w:t>
            </w:r>
            <w:r>
              <w:rPr>
                <w:sz w:val="24"/>
              </w:rPr>
              <w:t>shark</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Read </w:t>
            </w:r>
            <w:r>
              <w:rPr>
                <w:sz w:val="24"/>
                <w:u w:val="single"/>
              </w:rPr>
              <w:t>Wonders of the Sea</w:t>
            </w:r>
            <w:r>
              <w:rPr>
                <w:sz w:val="24"/>
              </w:rPr>
              <w:t> by Louis</w:t>
            </w:r>
            <w:r>
              <w:rPr>
                <w:spacing w:val="-8"/>
                <w:sz w:val="24"/>
              </w:rPr>
              <w:t> </w:t>
            </w:r>
            <w:r>
              <w:rPr>
                <w:sz w:val="24"/>
              </w:rPr>
              <w:t>Sabin</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Make an entry into scientific journal about a</w:t>
            </w:r>
            <w:r>
              <w:rPr>
                <w:spacing w:val="-8"/>
                <w:sz w:val="24"/>
              </w:rPr>
              <w:t> </w:t>
            </w:r>
            <w:r>
              <w:rPr>
                <w:sz w:val="24"/>
              </w:rPr>
              <w:t>shark.</w:t>
            </w:r>
          </w:p>
          <w:p>
            <w:pPr>
              <w:pStyle w:val="TableParagraph"/>
              <w:spacing w:before="5"/>
              <w:ind w:left="0"/>
              <w:rPr>
                <w:b/>
                <w:sz w:val="24"/>
              </w:rPr>
            </w:pPr>
          </w:p>
          <w:p>
            <w:pPr>
              <w:pStyle w:val="TableParagraph"/>
              <w:spacing w:line="274" w:lineRule="exact"/>
              <w:ind w:left="2"/>
              <w:rPr>
                <w:b/>
                <w:sz w:val="24"/>
              </w:rPr>
            </w:pPr>
            <w:r>
              <w:rPr>
                <w:b/>
                <w:sz w:val="24"/>
              </w:rPr>
              <w:t>Frontloading:</w:t>
            </w:r>
          </w:p>
          <w:p>
            <w:pPr>
              <w:pStyle w:val="TableParagraph"/>
              <w:numPr>
                <w:ilvl w:val="0"/>
                <w:numId w:val="22"/>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11"/>
                <w:sz w:val="24"/>
              </w:rPr>
              <w:t> </w:t>
            </w:r>
            <w:r>
              <w:rPr>
                <w:sz w:val="24"/>
              </w:rPr>
              <w:t>discussion.</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Review and reteach</w:t>
            </w:r>
            <w:r>
              <w:rPr>
                <w:spacing w:val="-9"/>
                <w:sz w:val="24"/>
              </w:rPr>
              <w:t> </w:t>
            </w:r>
            <w:r>
              <w:rPr>
                <w:sz w:val="24"/>
              </w:rPr>
              <w:t>vocabulary.</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Review ocean and crab webs and add to them, if</w:t>
            </w:r>
            <w:r>
              <w:rPr>
                <w:spacing w:val="-6"/>
                <w:sz w:val="24"/>
              </w:rPr>
              <w:t> </w:t>
            </w:r>
            <w:r>
              <w:rPr>
                <w:sz w:val="24"/>
              </w:rPr>
              <w:t>possible.</w:t>
            </w:r>
          </w:p>
          <w:p>
            <w:pPr>
              <w:pStyle w:val="TableParagraph"/>
              <w:spacing w:before="4"/>
              <w:ind w:left="0"/>
              <w:rPr>
                <w:b/>
                <w:sz w:val="24"/>
              </w:rPr>
            </w:pPr>
          </w:p>
          <w:p>
            <w:pPr>
              <w:pStyle w:val="TableParagraph"/>
              <w:spacing w:line="274" w:lineRule="exact" w:before="1"/>
              <w:ind w:left="2"/>
              <w:rPr>
                <w:b/>
                <w:sz w:val="24"/>
              </w:rPr>
            </w:pPr>
            <w:r>
              <w:rPr>
                <w:b/>
                <w:sz w:val="24"/>
              </w:rPr>
              <w:t>Lesson Development:</w:t>
            </w:r>
          </w:p>
          <w:p>
            <w:pPr>
              <w:pStyle w:val="TableParagraph"/>
              <w:numPr>
                <w:ilvl w:val="0"/>
                <w:numId w:val="22"/>
              </w:numPr>
              <w:tabs>
                <w:tab w:pos="723" w:val="left" w:leader="none"/>
              </w:tabs>
              <w:spacing w:line="274" w:lineRule="exact" w:before="0" w:after="0"/>
              <w:ind w:left="722" w:right="0" w:hanging="360"/>
              <w:jc w:val="left"/>
              <w:rPr>
                <w:rFonts w:ascii="Wingdings"/>
                <w:sz w:val="24"/>
              </w:rPr>
            </w:pPr>
            <w:r>
              <w:rPr>
                <w:sz w:val="24"/>
              </w:rPr>
              <w:t>Introduce more pictures and realia from the ocean and post on the concept/question</w:t>
            </w:r>
            <w:r>
              <w:rPr>
                <w:spacing w:val="-11"/>
                <w:sz w:val="24"/>
              </w:rPr>
              <w:t> </w:t>
            </w:r>
            <w:r>
              <w:rPr>
                <w:sz w:val="24"/>
              </w:rPr>
              <w:t>board.</w:t>
            </w:r>
          </w:p>
          <w:p>
            <w:pPr>
              <w:pStyle w:val="TableParagraph"/>
              <w:rPr>
                <w:sz w:val="24"/>
              </w:rPr>
            </w:pPr>
            <w:r>
              <w:rPr>
                <w:sz w:val="24"/>
              </w:rPr>
              <w:t>Use guided modeling and practice for blending words in context, dropping sounds from words, linking letters to sounds using stories from Phonics Tales and blending (-og) word family on board. (See appendix G).</w:t>
            </w:r>
          </w:p>
          <w:p>
            <w:pPr>
              <w:pStyle w:val="TableParagraph"/>
              <w:numPr>
                <w:ilvl w:val="0"/>
                <w:numId w:val="22"/>
              </w:numPr>
              <w:tabs>
                <w:tab w:pos="723" w:val="left" w:leader="none"/>
              </w:tabs>
              <w:spacing w:line="240" w:lineRule="auto" w:before="0" w:after="0"/>
              <w:ind w:left="722" w:right="185" w:hanging="360"/>
              <w:jc w:val="left"/>
              <w:rPr>
                <w:rFonts w:ascii="Wingdings"/>
                <w:color w:val="111111"/>
                <w:sz w:val="24"/>
              </w:rPr>
            </w:pPr>
            <w:r>
              <w:rPr>
                <w:sz w:val="24"/>
              </w:rPr>
              <w:t>Move group to desk to complete </w:t>
            </w:r>
            <w:r>
              <w:rPr>
                <w:color w:val="111111"/>
                <w:sz w:val="24"/>
              </w:rPr>
              <w:t>workbook pages 134-135 in large group format. Teacher should model on the white board and circulate to ensure student understanding of</w:t>
            </w:r>
            <w:r>
              <w:rPr>
                <w:color w:val="111111"/>
                <w:spacing w:val="-12"/>
                <w:sz w:val="24"/>
              </w:rPr>
              <w:t> </w:t>
            </w:r>
            <w:r>
              <w:rPr>
                <w:color w:val="111111"/>
                <w:sz w:val="24"/>
              </w:rPr>
              <w:t>assignment.</w:t>
            </w:r>
          </w:p>
          <w:p>
            <w:pPr>
              <w:pStyle w:val="TableParagraph"/>
              <w:numPr>
                <w:ilvl w:val="0"/>
                <w:numId w:val="22"/>
              </w:numPr>
              <w:tabs>
                <w:tab w:pos="723" w:val="left" w:leader="none"/>
              </w:tabs>
              <w:spacing w:line="240" w:lineRule="auto" w:before="0" w:after="0"/>
              <w:ind w:left="722" w:right="0" w:hanging="360"/>
              <w:jc w:val="left"/>
              <w:rPr>
                <w:rFonts w:ascii="Wingdings"/>
                <w:sz w:val="24"/>
              </w:rPr>
            </w:pPr>
            <w:r>
              <w:rPr>
                <w:sz w:val="24"/>
              </w:rPr>
              <w:t>Review vocabulary from story (</w:t>
            </w:r>
            <w:r>
              <w:rPr>
                <w:sz w:val="24"/>
                <w:u w:val="single"/>
              </w:rPr>
              <w:t>The Ocean</w:t>
            </w:r>
            <w:r>
              <w:rPr>
                <w:sz w:val="24"/>
              </w:rPr>
              <w:t>) and then work as a large group to create a</w:t>
            </w:r>
            <w:r>
              <w:rPr>
                <w:spacing w:val="-19"/>
                <w:sz w:val="24"/>
              </w:rPr>
              <w:t> </w:t>
            </w:r>
            <w:r>
              <w:rPr>
                <w:sz w:val="24"/>
              </w:rPr>
              <w:t>web</w:t>
            </w:r>
          </w:p>
        </w:tc>
      </w:tr>
    </w:tbl>
    <w:p>
      <w:pPr>
        <w:spacing w:after="0" w:line="240" w:lineRule="auto"/>
        <w:jc w:val="left"/>
        <w:rPr>
          <w:rFonts w:ascii="Wingdings"/>
          <w:sz w:val="24"/>
        </w:rPr>
        <w:sectPr>
          <w:pgSz w:w="12240" w:h="15840"/>
          <w:pgMar w:header="0" w:footer="738"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00" w:hRule="atLeast"/>
        </w:trPr>
        <w:tc>
          <w:tcPr>
            <w:tcW w:w="893" w:type="dxa"/>
          </w:tcPr>
          <w:p>
            <w:pPr>
              <w:pStyle w:val="TableParagraph"/>
              <w:ind w:left="0"/>
              <w:rPr>
                <w:sz w:val="24"/>
              </w:rPr>
            </w:pPr>
          </w:p>
        </w:tc>
        <w:tc>
          <w:tcPr>
            <w:tcW w:w="9928" w:type="dxa"/>
          </w:tcPr>
          <w:p>
            <w:pPr>
              <w:pStyle w:val="TableParagraph"/>
              <w:spacing w:before="92"/>
              <w:rPr>
                <w:sz w:val="24"/>
              </w:rPr>
            </w:pPr>
            <w:r>
              <w:rPr>
                <w:sz w:val="24"/>
              </w:rPr>
              <w:t>about a shark and post next to other webs.</w:t>
            </w:r>
          </w:p>
          <w:p>
            <w:pPr>
              <w:pStyle w:val="TableParagraph"/>
              <w:numPr>
                <w:ilvl w:val="0"/>
                <w:numId w:val="23"/>
              </w:numPr>
              <w:tabs>
                <w:tab w:pos="723" w:val="left" w:leader="none"/>
              </w:tabs>
              <w:spacing w:line="240" w:lineRule="auto" w:before="0" w:after="0"/>
              <w:ind w:left="722" w:right="123" w:hanging="360"/>
              <w:jc w:val="left"/>
              <w:rPr>
                <w:rFonts w:ascii="Wingdings"/>
                <w:sz w:val="24"/>
              </w:rPr>
            </w:pPr>
            <w:r>
              <w:rPr>
                <w:sz w:val="24"/>
              </w:rPr>
              <w:t>Using large group reading strategies, the teacher will read </w:t>
            </w:r>
            <w:r>
              <w:rPr>
                <w:sz w:val="24"/>
                <w:u w:val="single"/>
              </w:rPr>
              <w:t>Wonders of the Sea</w:t>
            </w:r>
            <w:r>
              <w:rPr>
                <w:sz w:val="24"/>
              </w:rPr>
              <w:t> by Louis Sabin modeling fluency, building excitement for the unit, and to aid in answering discussion questions after reading the story. Guide the students through visualizing what happened in the beginning, middle, and end of the story.  Use illustrations to help with</w:t>
            </w:r>
            <w:r>
              <w:rPr>
                <w:spacing w:val="-16"/>
                <w:sz w:val="24"/>
              </w:rPr>
              <w:t> </w:t>
            </w:r>
            <w:r>
              <w:rPr>
                <w:sz w:val="24"/>
              </w:rPr>
              <w:t>understanding.</w:t>
            </w:r>
          </w:p>
          <w:p>
            <w:pPr>
              <w:pStyle w:val="TableParagraph"/>
              <w:numPr>
                <w:ilvl w:val="0"/>
                <w:numId w:val="23"/>
              </w:numPr>
              <w:tabs>
                <w:tab w:pos="723" w:val="left" w:leader="none"/>
              </w:tabs>
              <w:spacing w:line="240" w:lineRule="auto" w:before="0" w:after="0"/>
              <w:ind w:left="722" w:right="0" w:hanging="360"/>
              <w:jc w:val="left"/>
              <w:rPr>
                <w:rFonts w:ascii="Wingdings"/>
                <w:color w:val="111111"/>
                <w:sz w:val="24"/>
              </w:rPr>
            </w:pPr>
            <w:r>
              <w:rPr>
                <w:sz w:val="24"/>
              </w:rPr>
              <w:t>Remind the students of the unit essential</w:t>
            </w:r>
            <w:r>
              <w:rPr>
                <w:spacing w:val="-5"/>
                <w:sz w:val="24"/>
              </w:rPr>
              <w:t> </w:t>
            </w:r>
            <w:r>
              <w:rPr>
                <w:sz w:val="24"/>
              </w:rPr>
              <w:t>questions.</w:t>
            </w:r>
          </w:p>
          <w:p>
            <w:pPr>
              <w:pStyle w:val="TableParagraph"/>
              <w:numPr>
                <w:ilvl w:val="0"/>
                <w:numId w:val="24"/>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24"/>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8"/>
                <w:sz w:val="24"/>
              </w:rPr>
              <w:t> </w:t>
            </w:r>
            <w:r>
              <w:rPr>
                <w:i/>
                <w:sz w:val="24"/>
              </w:rPr>
              <w:t>ocean?</w:t>
            </w:r>
          </w:p>
          <w:p>
            <w:pPr>
              <w:pStyle w:val="TableParagraph"/>
              <w:numPr>
                <w:ilvl w:val="0"/>
                <w:numId w:val="24"/>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25"/>
              </w:numPr>
              <w:tabs>
                <w:tab w:pos="723" w:val="left" w:leader="none"/>
              </w:tabs>
              <w:spacing w:line="240" w:lineRule="auto" w:before="0" w:after="0"/>
              <w:ind w:left="722" w:right="0" w:hanging="360"/>
              <w:jc w:val="left"/>
              <w:rPr>
                <w:sz w:val="24"/>
              </w:rPr>
            </w:pPr>
            <w:r>
              <w:rPr>
                <w:sz w:val="24"/>
              </w:rPr>
              <w:t>Send Home Connection page 93 or page 94 home for parents to</w:t>
            </w:r>
            <w:r>
              <w:rPr>
                <w:spacing w:val="-9"/>
                <w:sz w:val="24"/>
              </w:rPr>
              <w:t> </w:t>
            </w:r>
            <w:r>
              <w:rPr>
                <w:sz w:val="24"/>
              </w:rPr>
              <w:t>review.</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25"/>
              </w:numPr>
              <w:tabs>
                <w:tab w:pos="723" w:val="left" w:leader="none"/>
              </w:tabs>
              <w:spacing w:line="240" w:lineRule="auto" w:before="0" w:after="0"/>
              <w:ind w:left="722" w:right="118" w:hanging="360"/>
              <w:jc w:val="left"/>
              <w:rPr>
                <w:sz w:val="24"/>
              </w:rPr>
            </w:pPr>
            <w:r>
              <w:rPr>
                <w:sz w:val="24"/>
              </w:rPr>
              <w:t>Discuss with whole class what we have learned the last few days about the ocean, its’</w:t>
            </w:r>
            <w:r>
              <w:rPr>
                <w:spacing w:val="-16"/>
                <w:sz w:val="24"/>
              </w:rPr>
              <w:t> </w:t>
            </w:r>
            <w:r>
              <w:rPr>
                <w:sz w:val="24"/>
              </w:rPr>
              <w:t>animals, and its’ importance to us. Use the journals to reinforce the knowledge we have already gained. Remind students that the journal will be graded based on the rubric, so everyone should be working their best to complete it.  Review the rubric posted on</w:t>
            </w:r>
            <w:r>
              <w:rPr>
                <w:spacing w:val="-11"/>
                <w:sz w:val="24"/>
              </w:rPr>
              <w:t> </w:t>
            </w:r>
            <w:r>
              <w:rPr>
                <w:sz w:val="24"/>
              </w:rPr>
              <w:t>board.</w:t>
            </w:r>
          </w:p>
          <w:p>
            <w:pPr>
              <w:pStyle w:val="TableParagraph"/>
              <w:numPr>
                <w:ilvl w:val="0"/>
                <w:numId w:val="25"/>
              </w:numPr>
              <w:tabs>
                <w:tab w:pos="723" w:val="left" w:leader="none"/>
              </w:tabs>
              <w:spacing w:line="240" w:lineRule="auto" w:before="2" w:after="0"/>
              <w:ind w:left="722" w:right="0" w:hanging="360"/>
              <w:jc w:val="left"/>
              <w:rPr>
                <w:sz w:val="24"/>
              </w:rPr>
            </w:pPr>
            <w:r>
              <w:rPr>
                <w:sz w:val="24"/>
              </w:rPr>
              <w:t>Use some of the enduring understanding prompts to stimulate student</w:t>
            </w:r>
            <w:r>
              <w:rPr>
                <w:spacing w:val="-8"/>
                <w:sz w:val="24"/>
              </w:rPr>
              <w:t> </w:t>
            </w:r>
            <w:r>
              <w:rPr>
                <w:sz w:val="24"/>
              </w:rPr>
              <w:t>discussions.</w:t>
            </w:r>
          </w:p>
          <w:p>
            <w:pPr>
              <w:pStyle w:val="TableParagraph"/>
              <w:numPr>
                <w:ilvl w:val="0"/>
                <w:numId w:val="26"/>
              </w:numPr>
              <w:tabs>
                <w:tab w:pos="723" w:val="left" w:leader="none"/>
              </w:tabs>
              <w:spacing w:line="240" w:lineRule="auto" w:before="0" w:after="0"/>
              <w:ind w:left="722" w:right="0" w:hanging="360"/>
              <w:jc w:val="left"/>
              <w:rPr>
                <w:sz w:val="24"/>
              </w:rPr>
            </w:pPr>
            <w:r>
              <w:rPr>
                <w:sz w:val="24"/>
              </w:rPr>
              <w:t>The ocean is filled with salt</w:t>
            </w:r>
            <w:r>
              <w:rPr>
                <w:spacing w:val="-10"/>
                <w:sz w:val="24"/>
              </w:rPr>
              <w:t> </w:t>
            </w:r>
            <w:r>
              <w:rPr>
                <w:sz w:val="24"/>
              </w:rPr>
              <w:t>water.</w:t>
            </w:r>
          </w:p>
          <w:p>
            <w:pPr>
              <w:pStyle w:val="TableParagraph"/>
              <w:numPr>
                <w:ilvl w:val="0"/>
                <w:numId w:val="26"/>
              </w:numPr>
              <w:tabs>
                <w:tab w:pos="723" w:val="left" w:leader="none"/>
              </w:tabs>
              <w:spacing w:line="240" w:lineRule="auto" w:before="0" w:after="0"/>
              <w:ind w:left="722" w:right="0" w:hanging="360"/>
              <w:jc w:val="left"/>
              <w:rPr>
                <w:sz w:val="24"/>
              </w:rPr>
            </w:pPr>
            <w:r>
              <w:rPr>
                <w:sz w:val="24"/>
              </w:rPr>
              <w:t>Some animals that live in the ocean can also live in</w:t>
            </w:r>
            <w:r>
              <w:rPr>
                <w:spacing w:val="-13"/>
                <w:sz w:val="24"/>
              </w:rPr>
              <w:t> </w:t>
            </w:r>
            <w:r>
              <w:rPr>
                <w:sz w:val="24"/>
              </w:rPr>
              <w:t>freshwater.</w:t>
            </w:r>
          </w:p>
          <w:p>
            <w:pPr>
              <w:pStyle w:val="TableParagraph"/>
              <w:numPr>
                <w:ilvl w:val="0"/>
                <w:numId w:val="26"/>
              </w:numPr>
              <w:tabs>
                <w:tab w:pos="723" w:val="left" w:leader="none"/>
              </w:tabs>
              <w:spacing w:line="240" w:lineRule="auto" w:before="0" w:after="0"/>
              <w:ind w:left="722" w:right="0" w:hanging="360"/>
              <w:jc w:val="left"/>
              <w:rPr>
                <w:sz w:val="24"/>
              </w:rPr>
            </w:pPr>
            <w:r>
              <w:rPr>
                <w:sz w:val="24"/>
              </w:rPr>
              <w:t>There are differences between fish and marine</w:t>
            </w:r>
            <w:r>
              <w:rPr>
                <w:spacing w:val="-9"/>
                <w:sz w:val="24"/>
              </w:rPr>
              <w:t> </w:t>
            </w:r>
            <w:r>
              <w:rPr>
                <w:sz w:val="24"/>
              </w:rPr>
              <w:t>mammals.</w:t>
            </w:r>
          </w:p>
          <w:p>
            <w:pPr>
              <w:pStyle w:val="TableParagraph"/>
              <w:numPr>
                <w:ilvl w:val="0"/>
                <w:numId w:val="26"/>
              </w:numPr>
              <w:tabs>
                <w:tab w:pos="723" w:val="left" w:leader="none"/>
              </w:tabs>
              <w:spacing w:line="240" w:lineRule="auto" w:before="0" w:after="0"/>
              <w:ind w:left="722" w:right="0" w:hanging="360"/>
              <w:jc w:val="left"/>
              <w:rPr>
                <w:sz w:val="24"/>
              </w:rPr>
            </w:pPr>
            <w:r>
              <w:rPr>
                <w:sz w:val="24"/>
              </w:rPr>
              <w:t>It is important to learn about the</w:t>
            </w:r>
            <w:r>
              <w:rPr>
                <w:spacing w:val="-11"/>
                <w:sz w:val="24"/>
              </w:rPr>
              <w:t> </w:t>
            </w:r>
            <w:r>
              <w:rPr>
                <w:sz w:val="24"/>
              </w:rPr>
              <w:t>oceans.</w:t>
            </w:r>
          </w:p>
          <w:p>
            <w:pPr>
              <w:pStyle w:val="TableParagraph"/>
              <w:numPr>
                <w:ilvl w:val="0"/>
                <w:numId w:val="26"/>
              </w:numPr>
              <w:tabs>
                <w:tab w:pos="723" w:val="left" w:leader="none"/>
              </w:tabs>
              <w:spacing w:line="240" w:lineRule="auto" w:before="0" w:after="0"/>
              <w:ind w:left="722" w:right="0" w:hanging="360"/>
              <w:jc w:val="left"/>
              <w:rPr>
                <w:sz w:val="24"/>
              </w:rPr>
            </w:pPr>
            <w:r>
              <w:rPr>
                <w:sz w:val="24"/>
              </w:rPr>
              <w:t>It is important to develop an understanding of the ocean even when it isn’t near</w:t>
            </w:r>
            <w:r>
              <w:rPr>
                <w:spacing w:val="-15"/>
                <w:sz w:val="24"/>
              </w:rPr>
              <w:t> </w:t>
            </w:r>
            <w:r>
              <w:rPr>
                <w:sz w:val="24"/>
              </w:rPr>
              <w:t>us.</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27"/>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27"/>
              </w:numPr>
              <w:tabs>
                <w:tab w:pos="1442" w:val="left" w:leader="none"/>
                <w:tab w:pos="1443" w:val="left" w:leader="none"/>
              </w:tabs>
              <w:spacing w:line="294" w:lineRule="exact" w:before="5" w:after="0"/>
              <w:ind w:left="1442" w:right="0" w:hanging="360"/>
              <w:jc w:val="left"/>
              <w:rPr>
                <w:sz w:val="24"/>
              </w:rPr>
            </w:pPr>
            <w:r>
              <w:rPr>
                <w:sz w:val="24"/>
              </w:rPr>
              <w:t>Look at ocean books during center time for</w:t>
            </w:r>
            <w:r>
              <w:rPr>
                <w:spacing w:val="-10"/>
                <w:sz w:val="24"/>
              </w:rPr>
              <w:t> </w:t>
            </w:r>
            <w:r>
              <w:rPr>
                <w:sz w:val="24"/>
              </w:rPr>
              <w:t>workshop.</w:t>
            </w:r>
          </w:p>
          <w:p>
            <w:pPr>
              <w:pStyle w:val="TableParagraph"/>
              <w:numPr>
                <w:ilvl w:val="1"/>
                <w:numId w:val="27"/>
              </w:numPr>
              <w:tabs>
                <w:tab w:pos="1442" w:val="left" w:leader="none"/>
                <w:tab w:pos="1443" w:val="left" w:leader="none"/>
              </w:tabs>
              <w:spacing w:line="293" w:lineRule="exact" w:before="0" w:after="0"/>
              <w:ind w:left="1442" w:right="0" w:hanging="360"/>
              <w:jc w:val="left"/>
              <w:rPr>
                <w:sz w:val="24"/>
              </w:rPr>
            </w:pPr>
            <w:r>
              <w:rPr>
                <w:sz w:val="24"/>
              </w:rPr>
              <w:t>High-frequency word review using textured and trace sight words</w:t>
            </w:r>
            <w:r>
              <w:rPr>
                <w:spacing w:val="-14"/>
                <w:sz w:val="24"/>
              </w:rPr>
              <w:t> </w:t>
            </w:r>
            <w:r>
              <w:rPr>
                <w:sz w:val="24"/>
              </w:rPr>
              <w:t>cards.</w:t>
            </w:r>
          </w:p>
          <w:p>
            <w:pPr>
              <w:pStyle w:val="TableParagraph"/>
              <w:numPr>
                <w:ilvl w:val="1"/>
                <w:numId w:val="27"/>
              </w:numPr>
              <w:tabs>
                <w:tab w:pos="1443" w:val="left" w:leader="none"/>
              </w:tabs>
              <w:spacing w:line="240" w:lineRule="auto" w:before="0"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27"/>
              </w:numPr>
              <w:tabs>
                <w:tab w:pos="1442" w:val="left" w:leader="none"/>
                <w:tab w:pos="1443" w:val="left" w:leader="none"/>
              </w:tabs>
              <w:spacing w:line="293" w:lineRule="exact" w:before="2" w:after="0"/>
              <w:ind w:left="1442" w:right="0" w:hanging="360"/>
              <w:jc w:val="left"/>
              <w:rPr>
                <w:sz w:val="24"/>
              </w:rPr>
            </w:pPr>
            <w:r>
              <w:rPr>
                <w:sz w:val="24"/>
              </w:rPr>
              <w:t>Play sight word fishing using magnet fishing pole and magnet</w:t>
            </w:r>
            <w:r>
              <w:rPr>
                <w:spacing w:val="-10"/>
                <w:sz w:val="24"/>
              </w:rPr>
              <w:t> </w:t>
            </w:r>
            <w:r>
              <w:rPr>
                <w:sz w:val="24"/>
              </w:rPr>
              <w:t>fish.</w:t>
            </w:r>
          </w:p>
          <w:p>
            <w:pPr>
              <w:pStyle w:val="TableParagraph"/>
              <w:numPr>
                <w:ilvl w:val="1"/>
                <w:numId w:val="27"/>
              </w:numPr>
              <w:tabs>
                <w:tab w:pos="1442" w:val="left" w:leader="none"/>
                <w:tab w:pos="1443" w:val="left" w:leader="none"/>
              </w:tabs>
              <w:spacing w:line="237" w:lineRule="auto" w:before="1" w:after="0"/>
              <w:ind w:left="1442" w:right="1128" w:hanging="360"/>
              <w:jc w:val="left"/>
              <w:rPr>
                <w:sz w:val="24"/>
              </w:rPr>
            </w:pPr>
            <w:r>
              <w:rPr>
                <w:sz w:val="24"/>
              </w:rPr>
              <w:t>Word building –og word family (cut and paste into comp book). (Please see additional materials</w:t>
            </w:r>
            <w:r>
              <w:rPr>
                <w:spacing w:val="-6"/>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27"/>
              </w:numPr>
              <w:tabs>
                <w:tab w:pos="723" w:val="left" w:leader="none"/>
              </w:tabs>
              <w:spacing w:line="240" w:lineRule="auto" w:before="0" w:after="0"/>
              <w:ind w:left="722" w:right="231" w:hanging="360"/>
              <w:jc w:val="left"/>
              <w:rPr>
                <w:sz w:val="24"/>
              </w:rPr>
            </w:pPr>
            <w:r>
              <w:rPr>
                <w:sz w:val="24"/>
              </w:rPr>
              <w:t>Scientific Journal: Sentence prompt: shark. Cultivate student interest through writing a student-generated sentence about a shark on the board. Complete journal page individually with teacher assistance for labeling, when necessary. Draw a simple picture to illustrate the sentence. Ask students to do the same in their scientific journal. Remind students to use the strategies of asking a neighbor, looking at resources in the room, and trying to do it by themselves. Remind students that the journal will be graded based on the rubric, so</w:t>
            </w:r>
            <w:r>
              <w:rPr>
                <w:spacing w:val="-12"/>
                <w:sz w:val="24"/>
              </w:rPr>
              <w:t> </w:t>
            </w:r>
            <w:r>
              <w:rPr>
                <w:sz w:val="24"/>
              </w:rPr>
              <w:t>everyone should be working their best to complete it.  (Point out displayed writing</w:t>
            </w:r>
            <w:r>
              <w:rPr>
                <w:spacing w:val="-11"/>
                <w:sz w:val="24"/>
              </w:rPr>
              <w:t> </w:t>
            </w:r>
            <w:r>
              <w:rPr>
                <w:sz w:val="24"/>
              </w:rPr>
              <w:t>rubric).</w:t>
            </w:r>
          </w:p>
        </w:tc>
      </w:tr>
    </w:tbl>
    <w:p>
      <w:pPr>
        <w:spacing w:after="0" w:line="240" w:lineRule="auto"/>
        <w:jc w:val="left"/>
        <w:rPr>
          <w:sz w:val="24"/>
        </w:rPr>
        <w:sectPr>
          <w:pgSz w:w="12240" w:h="15840"/>
          <w:pgMar w:header="0" w:footer="738" w:top="720" w:bottom="920" w:left="560" w:right="5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4100" w:hRule="atLeast"/>
        </w:trPr>
        <w:tc>
          <w:tcPr>
            <w:tcW w:w="908" w:type="dxa"/>
          </w:tcPr>
          <w:p>
            <w:pPr>
              <w:pStyle w:val="TableParagraph"/>
              <w:ind w:left="0"/>
              <w:rPr>
                <w:sz w:val="24"/>
              </w:rPr>
            </w:pPr>
          </w:p>
        </w:tc>
        <w:tc>
          <w:tcPr>
            <w:tcW w:w="9933" w:type="dxa"/>
          </w:tcPr>
          <w:p>
            <w:pPr>
              <w:pStyle w:val="TableParagraph"/>
              <w:spacing w:before="2"/>
              <w:ind w:left="0"/>
              <w:rPr>
                <w:b/>
                <w:sz w:val="32"/>
              </w:rPr>
            </w:pPr>
          </w:p>
          <w:p>
            <w:pPr>
              <w:pStyle w:val="TableParagraph"/>
              <w:spacing w:before="1"/>
              <w:ind w:left="2"/>
              <w:rPr>
                <w:b/>
                <w:sz w:val="24"/>
              </w:rPr>
            </w:pPr>
            <w:r>
              <w:rPr>
                <w:b/>
                <w:sz w:val="24"/>
              </w:rPr>
              <w:t>Additional Materials Thumbnails:</w:t>
            </w:r>
          </w:p>
          <w:p>
            <w:pPr>
              <w:pStyle w:val="TableParagraph"/>
              <w:spacing w:after="14"/>
              <w:ind w:left="362"/>
              <w:rPr>
                <w:sz w:val="20"/>
              </w:rPr>
            </w:pPr>
            <w:r>
              <w:rPr>
                <w:sz w:val="20"/>
              </w:rPr>
              <w:drawing>
                <wp:inline distT="0" distB="0" distL="0" distR="0">
                  <wp:extent cx="5694037" cy="1059370"/>
                  <wp:effectExtent l="0" t="0" r="0" b="0"/>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56" cstate="print"/>
                          <a:stretch>
                            <a:fillRect/>
                          </a:stretch>
                        </pic:blipFill>
                        <pic:spPr>
                          <a:xfrm>
                            <a:off x="0" y="0"/>
                            <a:ext cx="5694037" cy="1059370"/>
                          </a:xfrm>
                          <a:prstGeom prst="rect">
                            <a:avLst/>
                          </a:prstGeom>
                        </pic:spPr>
                      </pic:pic>
                    </a:graphicData>
                  </a:graphic>
                </wp:inline>
              </w:drawing>
            </w:r>
            <w:r>
              <w:rPr>
                <w:sz w:val="20"/>
              </w:rPr>
            </w:r>
          </w:p>
          <w:p>
            <w:pPr>
              <w:pStyle w:val="TableParagraph"/>
              <w:ind w:left="362"/>
              <w:rPr>
                <w:sz w:val="20"/>
              </w:rPr>
            </w:pPr>
            <w:r>
              <w:rPr>
                <w:sz w:val="20"/>
              </w:rPr>
              <w:drawing>
                <wp:inline distT="0" distB="0" distL="0" distR="0">
                  <wp:extent cx="810767" cy="1051464"/>
                  <wp:effectExtent l="0" t="0" r="0" b="0"/>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57" cstate="print"/>
                          <a:stretch>
                            <a:fillRect/>
                          </a:stretch>
                        </pic:blipFill>
                        <pic:spPr>
                          <a:xfrm>
                            <a:off x="0" y="0"/>
                            <a:ext cx="810767" cy="1051464"/>
                          </a:xfrm>
                          <a:prstGeom prst="rect">
                            <a:avLst/>
                          </a:prstGeom>
                        </pic:spPr>
                      </pic:pic>
                    </a:graphicData>
                  </a:graphic>
                </wp:inline>
              </w:drawing>
            </w:r>
            <w:r>
              <w:rPr>
                <w:sz w:val="20"/>
              </w:rPr>
            </w:r>
          </w:p>
        </w:tc>
      </w:tr>
      <w:tr>
        <w:trPr>
          <w:trHeight w:val="9820" w:hRule="atLeast"/>
        </w:trPr>
        <w:tc>
          <w:tcPr>
            <w:tcW w:w="908" w:type="dxa"/>
            <w:tcBorders>
              <w:bottom w:val="thinThickMediumGap" w:sz="12" w:space="0" w:color="612322"/>
            </w:tcBorders>
          </w:tcPr>
          <w:p>
            <w:pPr>
              <w:pStyle w:val="TableParagraph"/>
              <w:spacing w:before="90"/>
              <w:ind w:left="102"/>
              <w:rPr>
                <w:sz w:val="24"/>
              </w:rPr>
            </w:pPr>
            <w:r>
              <w:rPr>
                <w:sz w:val="24"/>
              </w:rPr>
              <w:t>Day 5</w:t>
            </w:r>
          </w:p>
        </w:tc>
        <w:tc>
          <w:tcPr>
            <w:tcW w:w="9933" w:type="dxa"/>
            <w:tcBorders>
              <w:bottom w:val="thinThickMediumGap" w:sz="12" w:space="0" w:color="612322"/>
            </w:tcBorders>
          </w:tcPr>
          <w:p>
            <w:pPr>
              <w:pStyle w:val="TableParagraph"/>
              <w:spacing w:line="274" w:lineRule="exact" w:before="95"/>
              <w:ind w:left="2"/>
              <w:rPr>
                <w:b/>
                <w:sz w:val="24"/>
              </w:rPr>
            </w:pPr>
            <w:r>
              <w:rPr>
                <w:b/>
                <w:sz w:val="24"/>
              </w:rPr>
              <w:t>Lesson Design:</w:t>
            </w:r>
          </w:p>
          <w:p>
            <w:pPr>
              <w:pStyle w:val="TableParagraph"/>
              <w:numPr>
                <w:ilvl w:val="0"/>
                <w:numId w:val="28"/>
              </w:numPr>
              <w:tabs>
                <w:tab w:pos="723" w:val="left" w:leader="none"/>
              </w:tabs>
              <w:spacing w:line="274" w:lineRule="exact" w:before="0" w:after="0"/>
              <w:ind w:left="722" w:right="0" w:hanging="360"/>
              <w:jc w:val="left"/>
              <w:rPr>
                <w:sz w:val="24"/>
              </w:rPr>
            </w:pPr>
            <w:r>
              <w:rPr>
                <w:sz w:val="24"/>
              </w:rPr>
              <w:t>Blending words in</w:t>
            </w:r>
            <w:r>
              <w:rPr>
                <w:spacing w:val="-4"/>
                <w:sz w:val="24"/>
              </w:rPr>
              <w:t> </w:t>
            </w:r>
            <w:r>
              <w:rPr>
                <w:sz w:val="24"/>
              </w:rPr>
              <w:t>context</w:t>
            </w:r>
          </w:p>
          <w:p>
            <w:pPr>
              <w:pStyle w:val="TableParagraph"/>
              <w:numPr>
                <w:ilvl w:val="0"/>
                <w:numId w:val="28"/>
              </w:numPr>
              <w:tabs>
                <w:tab w:pos="723" w:val="left" w:leader="none"/>
              </w:tabs>
              <w:spacing w:line="240" w:lineRule="auto" w:before="0" w:after="0"/>
              <w:ind w:left="722" w:right="0" w:hanging="360"/>
              <w:jc w:val="left"/>
              <w:rPr>
                <w:sz w:val="24"/>
              </w:rPr>
            </w:pPr>
            <w:r>
              <w:rPr>
                <w:sz w:val="24"/>
              </w:rPr>
              <w:t>Dropping sounds from</w:t>
            </w:r>
            <w:r>
              <w:rPr>
                <w:spacing w:val="-3"/>
                <w:sz w:val="24"/>
              </w:rPr>
              <w:t> </w:t>
            </w:r>
            <w:r>
              <w:rPr>
                <w:sz w:val="24"/>
              </w:rPr>
              <w:t>words</w:t>
            </w:r>
          </w:p>
          <w:p>
            <w:pPr>
              <w:pStyle w:val="TableParagraph"/>
              <w:numPr>
                <w:ilvl w:val="0"/>
                <w:numId w:val="28"/>
              </w:numPr>
              <w:tabs>
                <w:tab w:pos="723" w:val="left" w:leader="none"/>
              </w:tabs>
              <w:spacing w:line="240" w:lineRule="auto" w:before="0" w:after="0"/>
              <w:ind w:left="722" w:right="0" w:hanging="360"/>
              <w:jc w:val="left"/>
              <w:rPr>
                <w:sz w:val="24"/>
              </w:rPr>
            </w:pPr>
            <w:r>
              <w:rPr>
                <w:sz w:val="24"/>
              </w:rPr>
              <w:t>Blending (letter -s means more than</w:t>
            </w:r>
            <w:r>
              <w:rPr>
                <w:spacing w:val="-10"/>
                <w:sz w:val="24"/>
              </w:rPr>
              <w:t> </w:t>
            </w:r>
            <w:r>
              <w:rPr>
                <w:sz w:val="24"/>
              </w:rPr>
              <w:t>one)</w:t>
            </w:r>
          </w:p>
          <w:p>
            <w:pPr>
              <w:pStyle w:val="TableParagraph"/>
              <w:numPr>
                <w:ilvl w:val="0"/>
                <w:numId w:val="28"/>
              </w:numPr>
              <w:tabs>
                <w:tab w:pos="723" w:val="left" w:leader="none"/>
              </w:tabs>
              <w:spacing w:line="240" w:lineRule="auto" w:before="0" w:after="0"/>
              <w:ind w:left="722" w:right="0" w:hanging="360"/>
              <w:jc w:val="left"/>
              <w:rPr>
                <w:sz w:val="24"/>
              </w:rPr>
            </w:pPr>
            <w:r>
              <w:rPr>
                <w:sz w:val="24"/>
              </w:rPr>
              <w:t>Decodable book: </w:t>
            </w:r>
            <w:r>
              <w:rPr>
                <w:sz w:val="24"/>
                <w:u w:val="single"/>
              </w:rPr>
              <w:t>A</w:t>
            </w:r>
            <w:r>
              <w:rPr>
                <w:spacing w:val="-4"/>
                <w:sz w:val="24"/>
                <w:u w:val="single"/>
              </w:rPr>
              <w:t> </w:t>
            </w:r>
            <w:r>
              <w:rPr>
                <w:sz w:val="24"/>
                <w:u w:val="single"/>
              </w:rPr>
              <w:t>Bump</w:t>
            </w:r>
          </w:p>
          <w:p>
            <w:pPr>
              <w:pStyle w:val="TableParagraph"/>
              <w:numPr>
                <w:ilvl w:val="0"/>
                <w:numId w:val="28"/>
              </w:numPr>
              <w:tabs>
                <w:tab w:pos="723" w:val="left" w:leader="none"/>
              </w:tabs>
              <w:spacing w:line="240" w:lineRule="auto" w:before="0" w:after="0"/>
              <w:ind w:left="722" w:right="0" w:hanging="360"/>
              <w:jc w:val="left"/>
              <w:rPr>
                <w:sz w:val="24"/>
              </w:rPr>
            </w:pPr>
            <w:r>
              <w:rPr>
                <w:sz w:val="24"/>
              </w:rPr>
              <w:t>Read </w:t>
            </w:r>
            <w:r>
              <w:rPr>
                <w:sz w:val="24"/>
                <w:u w:val="single"/>
              </w:rPr>
              <w:t>Houses From the Sea</w:t>
            </w:r>
            <w:r>
              <w:rPr>
                <w:sz w:val="24"/>
              </w:rPr>
              <w:t> by Alice E.</w:t>
            </w:r>
            <w:r>
              <w:rPr>
                <w:spacing w:val="-5"/>
                <w:sz w:val="24"/>
              </w:rPr>
              <w:t> </w:t>
            </w:r>
            <w:r>
              <w:rPr>
                <w:sz w:val="24"/>
              </w:rPr>
              <w:t>Goudey</w:t>
            </w:r>
          </w:p>
          <w:p>
            <w:pPr>
              <w:pStyle w:val="TableParagraph"/>
              <w:numPr>
                <w:ilvl w:val="0"/>
                <w:numId w:val="28"/>
              </w:numPr>
              <w:tabs>
                <w:tab w:pos="723" w:val="left" w:leader="none"/>
              </w:tabs>
              <w:spacing w:line="240" w:lineRule="auto" w:before="0" w:after="0"/>
              <w:ind w:left="722" w:right="0" w:hanging="360"/>
              <w:jc w:val="left"/>
              <w:rPr>
                <w:sz w:val="24"/>
              </w:rPr>
            </w:pPr>
            <w:r>
              <w:rPr>
                <w:sz w:val="24"/>
              </w:rPr>
              <w:t>Vocabulary:  turtle, lobster,</w:t>
            </w:r>
            <w:r>
              <w:rPr>
                <w:spacing w:val="-5"/>
                <w:sz w:val="24"/>
              </w:rPr>
              <w:t> </w:t>
            </w:r>
            <w:r>
              <w:rPr>
                <w:sz w:val="24"/>
              </w:rPr>
              <w:t>shell</w:t>
            </w:r>
          </w:p>
          <w:p>
            <w:pPr>
              <w:pStyle w:val="TableParagraph"/>
              <w:numPr>
                <w:ilvl w:val="0"/>
                <w:numId w:val="28"/>
              </w:numPr>
              <w:tabs>
                <w:tab w:pos="723" w:val="left" w:leader="none"/>
              </w:tabs>
              <w:spacing w:line="240" w:lineRule="auto" w:before="0" w:after="0"/>
              <w:ind w:left="722" w:right="0" w:hanging="360"/>
              <w:jc w:val="left"/>
              <w:rPr>
                <w:sz w:val="24"/>
              </w:rPr>
            </w:pPr>
            <w:r>
              <w:rPr>
                <w:sz w:val="24"/>
              </w:rPr>
              <w:t>Make a web about</w:t>
            </w:r>
            <w:r>
              <w:rPr>
                <w:spacing w:val="-6"/>
                <w:sz w:val="24"/>
              </w:rPr>
              <w:t> </w:t>
            </w:r>
            <w:r>
              <w:rPr>
                <w:sz w:val="24"/>
              </w:rPr>
              <w:t>shells</w:t>
            </w:r>
          </w:p>
          <w:p>
            <w:pPr>
              <w:pStyle w:val="TableParagraph"/>
              <w:numPr>
                <w:ilvl w:val="0"/>
                <w:numId w:val="28"/>
              </w:numPr>
              <w:tabs>
                <w:tab w:pos="723" w:val="left" w:leader="none"/>
              </w:tabs>
              <w:spacing w:line="240" w:lineRule="auto" w:before="0" w:after="0"/>
              <w:ind w:left="722" w:right="0" w:hanging="360"/>
              <w:jc w:val="left"/>
              <w:rPr>
                <w:sz w:val="24"/>
              </w:rPr>
            </w:pPr>
            <w:r>
              <w:rPr>
                <w:sz w:val="24"/>
                <w:u w:val="single"/>
              </w:rPr>
              <w:t>Willy the Wisher</w:t>
            </w:r>
            <w:r>
              <w:rPr>
                <w:sz w:val="24"/>
              </w:rPr>
              <w:t>, “Mr. Muddle Tells About the Circus”, pg.</w:t>
            </w:r>
            <w:r>
              <w:rPr>
                <w:spacing w:val="-25"/>
                <w:sz w:val="24"/>
              </w:rPr>
              <w:t> </w:t>
            </w:r>
            <w:r>
              <w:rPr>
                <w:sz w:val="24"/>
              </w:rPr>
              <w:t>89</w:t>
            </w:r>
          </w:p>
          <w:p>
            <w:pPr>
              <w:pStyle w:val="TableParagraph"/>
              <w:numPr>
                <w:ilvl w:val="0"/>
                <w:numId w:val="28"/>
              </w:numPr>
              <w:tabs>
                <w:tab w:pos="723" w:val="left" w:leader="none"/>
              </w:tabs>
              <w:spacing w:line="240" w:lineRule="auto" w:before="0" w:after="0"/>
              <w:ind w:left="722" w:right="0" w:hanging="360"/>
              <w:jc w:val="left"/>
              <w:rPr>
                <w:sz w:val="24"/>
              </w:rPr>
            </w:pPr>
            <w:r>
              <w:rPr>
                <w:sz w:val="24"/>
              </w:rPr>
              <w:t>Make an entry into scientific journal about</w:t>
            </w:r>
            <w:r>
              <w:rPr>
                <w:spacing w:val="-10"/>
                <w:sz w:val="24"/>
              </w:rPr>
              <w:t> </w:t>
            </w:r>
            <w:r>
              <w:rPr>
                <w:sz w:val="24"/>
              </w:rPr>
              <w:t>shells.</w:t>
            </w:r>
          </w:p>
          <w:p>
            <w:pPr>
              <w:pStyle w:val="TableParagraph"/>
              <w:numPr>
                <w:ilvl w:val="0"/>
                <w:numId w:val="28"/>
              </w:numPr>
              <w:tabs>
                <w:tab w:pos="723" w:val="left" w:leader="none"/>
              </w:tabs>
              <w:spacing w:line="240" w:lineRule="auto" w:before="0" w:after="0"/>
              <w:ind w:left="722" w:right="0" w:hanging="360"/>
              <w:jc w:val="left"/>
              <w:rPr>
                <w:sz w:val="24"/>
              </w:rPr>
            </w:pPr>
            <w:r>
              <w:rPr>
                <w:sz w:val="24"/>
              </w:rPr>
              <w:t>Create a class book about favorite sea</w:t>
            </w:r>
            <w:r>
              <w:rPr>
                <w:spacing w:val="-7"/>
                <w:sz w:val="24"/>
              </w:rPr>
              <w:t> </w:t>
            </w:r>
            <w:r>
              <w:rPr>
                <w:sz w:val="24"/>
              </w:rPr>
              <w:t>animals.</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28"/>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0"/>
                <w:sz w:val="24"/>
              </w:rPr>
              <w:t> </w:t>
            </w:r>
            <w:r>
              <w:rPr>
                <w:sz w:val="24"/>
              </w:rPr>
              <w:t>discussion.</w:t>
            </w:r>
          </w:p>
          <w:p>
            <w:pPr>
              <w:pStyle w:val="TableParagraph"/>
              <w:numPr>
                <w:ilvl w:val="0"/>
                <w:numId w:val="28"/>
              </w:numPr>
              <w:tabs>
                <w:tab w:pos="723" w:val="left" w:leader="none"/>
              </w:tabs>
              <w:spacing w:line="240" w:lineRule="auto" w:before="0" w:after="0"/>
              <w:ind w:left="722" w:right="0" w:hanging="360"/>
              <w:jc w:val="left"/>
              <w:rPr>
                <w:sz w:val="24"/>
              </w:rPr>
            </w:pPr>
            <w:r>
              <w:rPr>
                <w:sz w:val="24"/>
              </w:rPr>
              <w:t>Review and reteach</w:t>
            </w:r>
            <w:r>
              <w:rPr>
                <w:spacing w:val="-9"/>
                <w:sz w:val="24"/>
              </w:rPr>
              <w:t> </w:t>
            </w:r>
            <w:r>
              <w:rPr>
                <w:sz w:val="24"/>
              </w:rPr>
              <w:t>vocabulary.</w:t>
            </w:r>
          </w:p>
          <w:p>
            <w:pPr>
              <w:pStyle w:val="TableParagraph"/>
              <w:numPr>
                <w:ilvl w:val="0"/>
                <w:numId w:val="28"/>
              </w:numPr>
              <w:tabs>
                <w:tab w:pos="723" w:val="left" w:leader="none"/>
              </w:tabs>
              <w:spacing w:line="240" w:lineRule="auto" w:before="0" w:after="0"/>
              <w:ind w:left="722" w:right="0" w:hanging="360"/>
              <w:jc w:val="left"/>
              <w:rPr>
                <w:sz w:val="24"/>
              </w:rPr>
            </w:pPr>
            <w:r>
              <w:rPr>
                <w:sz w:val="24"/>
              </w:rPr>
              <w:t>Review ocean, crab, and shark webs and add to them, if</w:t>
            </w:r>
            <w:r>
              <w:rPr>
                <w:spacing w:val="-8"/>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28"/>
              </w:numPr>
              <w:tabs>
                <w:tab w:pos="723" w:val="left" w:leader="none"/>
              </w:tabs>
              <w:spacing w:line="240" w:lineRule="auto" w:before="0" w:after="0"/>
              <w:ind w:left="722" w:right="341" w:hanging="360"/>
              <w:jc w:val="left"/>
              <w:rPr>
                <w:sz w:val="24"/>
              </w:rPr>
            </w:pPr>
            <w:r>
              <w:rPr>
                <w:sz w:val="24"/>
              </w:rPr>
              <w:t>Introduce more pictures and realia from the ocean and post it on the concept/question board. Use guided modeling and practice in large group format for blending words in context, dropping sounds from words, and blending (-s) words on board.  (See appendix</w:t>
            </w:r>
            <w:r>
              <w:rPr>
                <w:spacing w:val="-5"/>
                <w:sz w:val="24"/>
              </w:rPr>
              <w:t> </w:t>
            </w:r>
            <w:r>
              <w:rPr>
                <w:sz w:val="24"/>
              </w:rPr>
              <w:t>G).</w:t>
            </w:r>
          </w:p>
          <w:p>
            <w:pPr>
              <w:pStyle w:val="TableParagraph"/>
              <w:numPr>
                <w:ilvl w:val="0"/>
                <w:numId w:val="28"/>
              </w:numPr>
              <w:tabs>
                <w:tab w:pos="723" w:val="left" w:leader="none"/>
              </w:tabs>
              <w:spacing w:line="240" w:lineRule="auto" w:before="3" w:after="0"/>
              <w:ind w:left="722" w:right="214" w:hanging="360"/>
              <w:jc w:val="left"/>
              <w:rPr>
                <w:sz w:val="24"/>
              </w:rPr>
            </w:pPr>
            <w:r>
              <w:rPr>
                <w:sz w:val="24"/>
              </w:rPr>
              <w:t>Using guided reading, group reading, choral reading, and partner reading, have students work their way through an Open Court decodable book, </w:t>
            </w:r>
            <w:r>
              <w:rPr>
                <w:sz w:val="24"/>
                <w:u w:val="single"/>
              </w:rPr>
              <w:t>A Bump</w:t>
            </w:r>
            <w:r>
              <w:rPr>
                <w:sz w:val="24"/>
              </w:rPr>
              <w:t>. Monitor partner reading, choral reading and repeated readings of text, following along in the text when teacher or other fluent reader is reading aloud. Focus on explicitly building students’ academic and content vocabulary skills while instructing using correct syntax with the goal of constantly advancing students towards grade-level</w:t>
            </w:r>
            <w:r>
              <w:rPr>
                <w:spacing w:val="-9"/>
                <w:sz w:val="24"/>
              </w:rPr>
              <w:t> </w:t>
            </w:r>
            <w:r>
              <w:rPr>
                <w:sz w:val="24"/>
              </w:rPr>
              <w:t>reading.</w:t>
            </w:r>
          </w:p>
          <w:p>
            <w:pPr>
              <w:pStyle w:val="TableParagraph"/>
              <w:numPr>
                <w:ilvl w:val="0"/>
                <w:numId w:val="28"/>
              </w:numPr>
              <w:tabs>
                <w:tab w:pos="723" w:val="left" w:leader="none"/>
              </w:tabs>
              <w:spacing w:line="240" w:lineRule="auto" w:before="0" w:after="0"/>
              <w:ind w:left="722" w:right="87" w:hanging="360"/>
              <w:jc w:val="left"/>
              <w:rPr>
                <w:sz w:val="24"/>
              </w:rPr>
            </w:pPr>
            <w:r>
              <w:rPr>
                <w:sz w:val="24"/>
              </w:rPr>
              <w:t>Browse and activate prior knowledge for the new story. Continuing to use large group reading strategies, the teacher will read </w:t>
            </w:r>
            <w:r>
              <w:rPr>
                <w:sz w:val="24"/>
                <w:u w:val="single"/>
              </w:rPr>
              <w:t>Houses From the Sea</w:t>
            </w:r>
            <w:r>
              <w:rPr>
                <w:sz w:val="24"/>
              </w:rPr>
              <w:t> by Alice E. Goudey modeling fluency and extending information for the unit and to aid in answering discussion questions after reading the story. Guide the students through visualizing what happened in the beginning, middle, and end of the story. Facilitate test-based discussions using thought-provoking questions and text illustrations to help with</w:t>
            </w:r>
            <w:r>
              <w:rPr>
                <w:spacing w:val="-9"/>
                <w:sz w:val="24"/>
              </w:rPr>
              <w:t> </w:t>
            </w:r>
            <w:r>
              <w:rPr>
                <w:sz w:val="24"/>
              </w:rPr>
              <w:t>understanding.</w:t>
            </w:r>
          </w:p>
          <w:p>
            <w:pPr>
              <w:pStyle w:val="TableParagraph"/>
              <w:numPr>
                <w:ilvl w:val="0"/>
                <w:numId w:val="28"/>
              </w:numPr>
              <w:tabs>
                <w:tab w:pos="723" w:val="left" w:leader="none"/>
              </w:tabs>
              <w:spacing w:line="240" w:lineRule="auto" w:before="0" w:after="0"/>
              <w:ind w:left="722" w:right="106" w:hanging="360"/>
              <w:jc w:val="left"/>
              <w:rPr>
                <w:sz w:val="24"/>
              </w:rPr>
            </w:pPr>
            <w:r>
              <w:rPr>
                <w:sz w:val="24"/>
              </w:rPr>
              <w:t>Review vocabulary from story (</w:t>
            </w:r>
            <w:r>
              <w:rPr>
                <w:sz w:val="24"/>
                <w:u w:val="single"/>
              </w:rPr>
              <w:t>Houses From the Sea</w:t>
            </w:r>
            <w:r>
              <w:rPr>
                <w:sz w:val="24"/>
              </w:rPr>
              <w:t>) and then work as a large group to create a web about shells and post next to other</w:t>
            </w:r>
            <w:r>
              <w:rPr>
                <w:spacing w:val="-11"/>
                <w:sz w:val="24"/>
              </w:rPr>
              <w:t> </w:t>
            </w:r>
            <w:r>
              <w:rPr>
                <w:sz w:val="24"/>
              </w:rPr>
              <w:t>webs.</w:t>
            </w:r>
          </w:p>
        </w:tc>
      </w:tr>
      <w:tr>
        <w:trPr>
          <w:trHeight w:val="20" w:hRule="atLeast"/>
        </w:trPr>
        <w:tc>
          <w:tcPr>
            <w:tcW w:w="10841" w:type="dxa"/>
            <w:gridSpan w:val="2"/>
            <w:tcBorders>
              <w:top w:val="thickThinMediumGap" w:sz="12" w:space="0" w:color="612322"/>
              <w:left w:val="nil"/>
              <w:bottom w:val="nil"/>
              <w:right w:val="nil"/>
            </w:tcBorders>
          </w:tcPr>
          <w:p>
            <w:pPr>
              <w:pStyle w:val="TableParagraph"/>
              <w:ind w:left="0"/>
              <w:rPr>
                <w:sz w:val="2"/>
              </w:rPr>
            </w:pPr>
          </w:p>
        </w:tc>
      </w:tr>
      <w:tr>
        <w:trPr>
          <w:trHeight w:val="40" w:hRule="atLeast"/>
        </w:trPr>
        <w:tc>
          <w:tcPr>
            <w:tcW w:w="10841" w:type="dxa"/>
            <w:gridSpan w:val="2"/>
            <w:tcBorders>
              <w:top w:val="nil"/>
              <w:left w:val="nil"/>
              <w:bottom w:val="nil"/>
              <w:right w:val="nil"/>
            </w:tcBorders>
          </w:tcPr>
          <w:p>
            <w:pPr>
              <w:pStyle w:val="TableParagraph"/>
              <w:ind w:left="0"/>
              <w:rPr>
                <w:sz w:val="2"/>
              </w:rPr>
            </w:pPr>
          </w:p>
        </w:tc>
      </w:tr>
    </w:tbl>
    <w:p>
      <w:pPr>
        <w:spacing w:after="0"/>
        <w:rPr>
          <w:sz w:val="2"/>
        </w:rPr>
        <w:sectPr>
          <w:footerReference w:type="default" r:id="rId55"/>
          <w:pgSz w:w="12240" w:h="15840"/>
          <w:pgMar w:footer="738" w:header="0" w:top="720" w:bottom="920" w:left="600" w:right="580"/>
          <w:pgNumType w:start="14"/>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00" w:hRule="atLeast"/>
        </w:trPr>
        <w:tc>
          <w:tcPr>
            <w:tcW w:w="893" w:type="dxa"/>
          </w:tcPr>
          <w:p>
            <w:pPr>
              <w:pStyle w:val="TableParagraph"/>
              <w:ind w:left="0"/>
              <w:rPr>
                <w:sz w:val="24"/>
              </w:rPr>
            </w:pPr>
          </w:p>
        </w:tc>
        <w:tc>
          <w:tcPr>
            <w:tcW w:w="9928" w:type="dxa"/>
          </w:tcPr>
          <w:p>
            <w:pPr>
              <w:pStyle w:val="TableParagraph"/>
              <w:numPr>
                <w:ilvl w:val="0"/>
                <w:numId w:val="29"/>
              </w:numPr>
              <w:tabs>
                <w:tab w:pos="723" w:val="left" w:leader="none"/>
              </w:tabs>
              <w:spacing w:line="240" w:lineRule="auto" w:before="92" w:after="0"/>
              <w:ind w:left="722" w:right="153" w:hanging="360"/>
              <w:jc w:val="left"/>
              <w:rPr>
                <w:rFonts w:ascii="Wingdings" w:hAnsi="Wingdings"/>
                <w:sz w:val="24"/>
              </w:rPr>
            </w:pPr>
            <w:r>
              <w:rPr>
                <w:sz w:val="24"/>
              </w:rPr>
              <w:t>Read </w:t>
            </w:r>
            <w:r>
              <w:rPr>
                <w:sz w:val="24"/>
                <w:u w:val="single"/>
              </w:rPr>
              <w:t>Willy the Wisher</w:t>
            </w:r>
            <w:r>
              <w:rPr>
                <w:sz w:val="24"/>
              </w:rPr>
              <w:t>, “Mr. Muddle Tells About the Circus”, pg. 89 to build questioning</w:t>
            </w:r>
            <w:r>
              <w:rPr>
                <w:spacing w:val="-29"/>
                <w:sz w:val="24"/>
              </w:rPr>
              <w:t> </w:t>
            </w:r>
            <w:r>
              <w:rPr>
                <w:sz w:val="24"/>
              </w:rPr>
              <w:t>and answering skills through visualization and critical thinking strategies. Facilitate test-based discussions using thought-provoking questions to help with</w:t>
            </w:r>
            <w:r>
              <w:rPr>
                <w:spacing w:val="-10"/>
                <w:sz w:val="24"/>
              </w:rPr>
              <w:t> </w:t>
            </w:r>
            <w:r>
              <w:rPr>
                <w:sz w:val="24"/>
              </w:rPr>
              <w:t>understanding.</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29"/>
              </w:numPr>
              <w:tabs>
                <w:tab w:pos="723" w:val="left" w:leader="none"/>
              </w:tabs>
              <w:spacing w:line="274" w:lineRule="exact" w:before="0" w:after="0"/>
              <w:ind w:left="722" w:right="0" w:hanging="360"/>
              <w:jc w:val="left"/>
              <w:rPr>
                <w:rFonts w:ascii="Wingdings"/>
                <w:color w:val="111111"/>
                <w:sz w:val="24"/>
              </w:rPr>
            </w:pPr>
            <w:r>
              <w:rPr>
                <w:sz w:val="24"/>
              </w:rPr>
              <w:t>Remind the students of the unit essential</w:t>
            </w:r>
            <w:r>
              <w:rPr>
                <w:spacing w:val="-6"/>
                <w:sz w:val="24"/>
              </w:rPr>
              <w:t> </w:t>
            </w:r>
            <w:r>
              <w:rPr>
                <w:sz w:val="24"/>
              </w:rPr>
              <w:t>questions.</w:t>
            </w:r>
          </w:p>
          <w:p>
            <w:pPr>
              <w:pStyle w:val="TableParagraph"/>
              <w:numPr>
                <w:ilvl w:val="0"/>
                <w:numId w:val="30"/>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30"/>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8"/>
                <w:sz w:val="24"/>
              </w:rPr>
              <w:t> </w:t>
            </w:r>
            <w:r>
              <w:rPr>
                <w:i/>
                <w:sz w:val="24"/>
              </w:rPr>
              <w:t>ocean?</w:t>
            </w:r>
          </w:p>
          <w:p>
            <w:pPr>
              <w:pStyle w:val="TableParagraph"/>
              <w:numPr>
                <w:ilvl w:val="0"/>
                <w:numId w:val="30"/>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31"/>
              </w:numPr>
              <w:tabs>
                <w:tab w:pos="723" w:val="left" w:leader="none"/>
              </w:tabs>
              <w:spacing w:line="240" w:lineRule="auto" w:before="0" w:after="0"/>
              <w:ind w:left="722" w:right="70" w:hanging="360"/>
              <w:jc w:val="left"/>
              <w:rPr>
                <w:sz w:val="24"/>
              </w:rPr>
            </w:pPr>
            <w:r>
              <w:rPr>
                <w:sz w:val="24"/>
              </w:rPr>
              <w:t>Discuss with whole class what we have learned the last few days about the ocean, its’ animals, and its’ importance to us. What new vocabulary have we learned and used in our stories and writing? Have we answered any of our questions on the concept/ question board? Do we have any to</w:t>
            </w:r>
            <w:r>
              <w:rPr>
                <w:spacing w:val="-4"/>
                <w:sz w:val="24"/>
              </w:rPr>
              <w:t> </w:t>
            </w:r>
            <w:r>
              <w:rPr>
                <w:sz w:val="24"/>
              </w:rPr>
              <w:t>add?</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31"/>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31"/>
              </w:numPr>
              <w:tabs>
                <w:tab w:pos="1442" w:val="left" w:leader="none"/>
                <w:tab w:pos="1443" w:val="left" w:leader="none"/>
              </w:tabs>
              <w:spacing w:line="293" w:lineRule="exact" w:before="4" w:after="0"/>
              <w:ind w:left="1442" w:right="0" w:hanging="360"/>
              <w:jc w:val="left"/>
              <w:rPr>
                <w:sz w:val="24"/>
              </w:rPr>
            </w:pPr>
            <w:r>
              <w:rPr>
                <w:sz w:val="24"/>
              </w:rPr>
              <w:t>Look at ocean books during center time for</w:t>
            </w:r>
            <w:r>
              <w:rPr>
                <w:spacing w:val="-10"/>
                <w:sz w:val="24"/>
              </w:rPr>
              <w:t> </w:t>
            </w:r>
            <w:r>
              <w:rPr>
                <w:sz w:val="24"/>
              </w:rPr>
              <w:t>workshop.</w:t>
            </w:r>
          </w:p>
          <w:p>
            <w:pPr>
              <w:pStyle w:val="TableParagraph"/>
              <w:numPr>
                <w:ilvl w:val="1"/>
                <w:numId w:val="31"/>
              </w:numPr>
              <w:tabs>
                <w:tab w:pos="1442" w:val="left" w:leader="none"/>
                <w:tab w:pos="1443" w:val="left" w:leader="none"/>
              </w:tabs>
              <w:spacing w:line="240" w:lineRule="auto" w:before="0" w:after="0"/>
              <w:ind w:left="1442" w:right="20" w:hanging="360"/>
              <w:jc w:val="left"/>
              <w:rPr>
                <w:sz w:val="24"/>
              </w:rPr>
            </w:pPr>
            <w:r>
              <w:rPr>
                <w:sz w:val="24"/>
              </w:rPr>
              <w:t>Reread </w:t>
            </w:r>
            <w:r>
              <w:rPr>
                <w:sz w:val="24"/>
                <w:u w:val="single"/>
              </w:rPr>
              <w:t>A Bump</w:t>
            </w:r>
            <w:r>
              <w:rPr>
                <w:sz w:val="24"/>
              </w:rPr>
              <w:t> in small group and with a partner practicing “mouth-to-ear, and knee- to-knee” strategies to contain noise levels. Monitor partner reading, choral reading and repeated readings of text, following along in the text when teacher or other fluent</w:t>
            </w:r>
            <w:r>
              <w:rPr>
                <w:spacing w:val="-16"/>
                <w:sz w:val="24"/>
              </w:rPr>
              <w:t> </w:t>
            </w:r>
            <w:r>
              <w:rPr>
                <w:sz w:val="24"/>
              </w:rPr>
              <w:t>reader is reading</w:t>
            </w:r>
            <w:r>
              <w:rPr>
                <w:spacing w:val="-5"/>
                <w:sz w:val="24"/>
              </w:rPr>
              <w:t> </w:t>
            </w:r>
            <w:r>
              <w:rPr>
                <w:sz w:val="24"/>
              </w:rPr>
              <w:t>aloud.</w:t>
            </w:r>
          </w:p>
          <w:p>
            <w:pPr>
              <w:pStyle w:val="TableParagraph"/>
              <w:numPr>
                <w:ilvl w:val="1"/>
                <w:numId w:val="31"/>
              </w:numPr>
              <w:tabs>
                <w:tab w:pos="1443" w:val="left" w:leader="none"/>
              </w:tabs>
              <w:spacing w:line="240" w:lineRule="auto" w:before="3"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31"/>
              </w:numPr>
              <w:tabs>
                <w:tab w:pos="1442" w:val="left" w:leader="none"/>
                <w:tab w:pos="1443" w:val="left" w:leader="none"/>
              </w:tabs>
              <w:spacing w:line="294" w:lineRule="exact" w:before="2" w:after="0"/>
              <w:ind w:left="1442" w:right="0" w:hanging="360"/>
              <w:jc w:val="left"/>
              <w:rPr>
                <w:sz w:val="24"/>
              </w:rPr>
            </w:pPr>
            <w:r>
              <w:rPr>
                <w:sz w:val="24"/>
              </w:rPr>
              <w:t>Play sight word fishing using magnet fishing pole and magnet</w:t>
            </w:r>
            <w:r>
              <w:rPr>
                <w:spacing w:val="-14"/>
                <w:sz w:val="24"/>
              </w:rPr>
              <w:t> </w:t>
            </w:r>
            <w:r>
              <w:rPr>
                <w:sz w:val="24"/>
              </w:rPr>
              <w:t>fish.</w:t>
            </w:r>
          </w:p>
          <w:p>
            <w:pPr>
              <w:pStyle w:val="TableParagraph"/>
              <w:numPr>
                <w:ilvl w:val="1"/>
                <w:numId w:val="31"/>
              </w:numPr>
              <w:tabs>
                <w:tab w:pos="1442" w:val="left" w:leader="none"/>
                <w:tab w:pos="1443" w:val="left" w:leader="none"/>
              </w:tabs>
              <w:spacing w:line="237" w:lineRule="auto" w:before="2" w:after="0"/>
              <w:ind w:left="1442" w:right="199" w:hanging="360"/>
              <w:jc w:val="left"/>
              <w:rPr>
                <w:sz w:val="24"/>
              </w:rPr>
            </w:pPr>
            <w:r>
              <w:rPr>
                <w:sz w:val="24"/>
              </w:rPr>
              <w:t>Make a picture of your favorite ocean animal and label it with help from your peers</w:t>
            </w:r>
            <w:r>
              <w:rPr>
                <w:spacing w:val="-10"/>
                <w:sz w:val="24"/>
              </w:rPr>
              <w:t> </w:t>
            </w:r>
            <w:r>
              <w:rPr>
                <w:sz w:val="24"/>
              </w:rPr>
              <w:t>or your teacher. (Teacher will collect pictures and put together in a class book entitled,</w:t>
            </w:r>
            <w:r>
              <w:rPr>
                <w:sz w:val="24"/>
                <w:u w:val="single"/>
              </w:rPr>
              <w:t> Our Favorite Ocean</w:t>
            </w:r>
            <w:r>
              <w:rPr>
                <w:spacing w:val="-3"/>
                <w:sz w:val="24"/>
                <w:u w:val="single"/>
              </w:rPr>
              <w:t> </w:t>
            </w:r>
            <w:r>
              <w:rPr>
                <w:sz w:val="24"/>
                <w:u w:val="single"/>
              </w:rPr>
              <w:t>Animals</w:t>
            </w:r>
            <w:r>
              <w:rPr>
                <w:sz w:val="24"/>
              </w:rPr>
              <w:t>.)</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31"/>
              </w:numPr>
              <w:tabs>
                <w:tab w:pos="723" w:val="left" w:leader="none"/>
              </w:tabs>
              <w:spacing w:line="240" w:lineRule="auto" w:before="0" w:after="0"/>
              <w:ind w:left="722" w:right="72" w:hanging="360"/>
              <w:jc w:val="left"/>
              <w:rPr>
                <w:sz w:val="24"/>
              </w:rPr>
            </w:pPr>
            <w:r>
              <w:rPr>
                <w:sz w:val="24"/>
              </w:rPr>
              <w:t>Scientific Journal: Sentence prompt: shells. Cultivate student interest through writing a student-generated sentence about shells on the board. Complete journal page individually</w:t>
            </w:r>
            <w:r>
              <w:rPr>
                <w:spacing w:val="-13"/>
                <w:sz w:val="24"/>
              </w:rPr>
              <w:t> </w:t>
            </w:r>
            <w:r>
              <w:rPr>
                <w:sz w:val="24"/>
              </w:rPr>
              <w:t>with teacher assistance for labeling, when necessary. Draw a simple picture to illustrate the sentence. Ask students to do the same in their scientific journal. Remind students to use the strategies of asking a neighbor, looking at resources in the room, and trying to do it by themselves. Remind students that the journal will be graded based on the rubric, so everyone should be working their best to complete</w:t>
            </w:r>
            <w:r>
              <w:rPr>
                <w:spacing w:val="-7"/>
                <w:sz w:val="24"/>
              </w:rPr>
              <w:t> </w:t>
            </w:r>
            <w:r>
              <w:rPr>
                <w:sz w:val="24"/>
              </w:rPr>
              <w:t>it.</w:t>
            </w:r>
          </w:p>
          <w:p>
            <w:pPr>
              <w:pStyle w:val="TableParagraph"/>
              <w:numPr>
                <w:ilvl w:val="0"/>
                <w:numId w:val="31"/>
              </w:numPr>
              <w:tabs>
                <w:tab w:pos="723" w:val="left" w:leader="none"/>
              </w:tabs>
              <w:spacing w:line="240" w:lineRule="auto" w:before="3" w:after="0"/>
              <w:ind w:left="722" w:right="263" w:hanging="360"/>
              <w:jc w:val="left"/>
              <w:rPr>
                <w:sz w:val="24"/>
              </w:rPr>
            </w:pPr>
            <w:r>
              <w:rPr>
                <w:sz w:val="24"/>
              </w:rPr>
              <w:t>Make a simple shell out of paper using a plain piece of paper, fold it fan-style, and stapling it one time on the bottom after folding it up. Have students color it according to individual preferences and then post at the base of the By the Sea bulletin</w:t>
            </w:r>
            <w:r>
              <w:rPr>
                <w:spacing w:val="-14"/>
                <w:sz w:val="24"/>
              </w:rPr>
              <w:t> </w:t>
            </w:r>
            <w:r>
              <w:rPr>
                <w:sz w:val="24"/>
              </w:rPr>
              <w:t>board.</w:t>
            </w:r>
          </w:p>
          <w:p>
            <w:pPr>
              <w:pStyle w:val="TableParagraph"/>
              <w:numPr>
                <w:ilvl w:val="0"/>
                <w:numId w:val="31"/>
              </w:numPr>
              <w:tabs>
                <w:tab w:pos="723" w:val="left" w:leader="none"/>
              </w:tabs>
              <w:spacing w:line="240" w:lineRule="auto" w:before="0" w:after="0"/>
              <w:ind w:left="722" w:right="818" w:hanging="360"/>
              <w:jc w:val="left"/>
              <w:rPr>
                <w:sz w:val="24"/>
              </w:rPr>
            </w:pPr>
            <w:r>
              <w:rPr>
                <w:sz w:val="24"/>
              </w:rPr>
              <w:t>Send Home Connection page 95 or page 96 home for parents to review (sea life</w:t>
            </w:r>
            <w:r>
              <w:rPr>
                <w:spacing w:val="-12"/>
                <w:sz w:val="24"/>
              </w:rPr>
              <w:t> </w:t>
            </w:r>
            <w:r>
              <w:rPr>
                <w:sz w:val="24"/>
              </w:rPr>
              <w:t>mobile directions).</w:t>
            </w:r>
          </w:p>
        </w:tc>
      </w:tr>
    </w:tbl>
    <w:p>
      <w:pPr>
        <w:pStyle w:val="BodyText"/>
        <w:spacing w:before="3"/>
        <w:rPr>
          <w:b/>
          <w:sz w:val="12"/>
        </w:rPr>
      </w:pPr>
      <w:r>
        <w:rPr/>
        <w:pict>
          <v:group style="position:absolute;margin-left:33.060001pt;margin-top:9pt;width:546pt;height:4.5pt;mso-position-horizontal-relative:page;mso-position-vertical-relative:paragraph;z-index:1144;mso-wrap-distance-left:0;mso-wrap-distance-right:0" coordorigin="661,180" coordsize="10920,90">
            <v:line style="position:absolute" from="691,210" to="11551,210" stroked="true" strokeweight="3pt" strokecolor="#612322">
              <v:stroke dashstyle="solid"/>
            </v:line>
            <v:line style="position:absolute" from="691,262" to="11551,262" stroked="true" strokeweight=".71997pt" strokecolor="#612322">
              <v:stroke dashstyle="solid"/>
            </v:line>
            <w10:wrap type="topAndBottom"/>
          </v:group>
        </w:pict>
      </w:r>
    </w:p>
    <w:p>
      <w:pPr>
        <w:spacing w:after="0"/>
        <w:rPr>
          <w:sz w:val="12"/>
        </w:rPr>
        <w:sectPr>
          <w:pgSz w:w="12240" w:h="15840"/>
          <w:pgMar w:header="0" w:footer="738" w:top="720" w:bottom="920" w:left="560" w:right="540"/>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4100" w:hRule="atLeast"/>
        </w:trPr>
        <w:tc>
          <w:tcPr>
            <w:tcW w:w="908" w:type="dxa"/>
          </w:tcPr>
          <w:p>
            <w:pPr>
              <w:pStyle w:val="TableParagraph"/>
              <w:ind w:left="0"/>
              <w:rPr>
                <w:sz w:val="24"/>
              </w:rPr>
            </w:pPr>
          </w:p>
        </w:tc>
        <w:tc>
          <w:tcPr>
            <w:tcW w:w="9933" w:type="dxa"/>
          </w:tcPr>
          <w:p>
            <w:pPr>
              <w:pStyle w:val="TableParagraph"/>
              <w:spacing w:before="2"/>
              <w:ind w:left="0"/>
              <w:rPr>
                <w:b/>
                <w:sz w:val="32"/>
              </w:rPr>
            </w:pPr>
          </w:p>
          <w:p>
            <w:pPr>
              <w:pStyle w:val="TableParagraph"/>
              <w:spacing w:before="1"/>
              <w:ind w:left="2"/>
              <w:rPr>
                <w:b/>
                <w:sz w:val="24"/>
              </w:rPr>
            </w:pPr>
            <w:r>
              <w:rPr>
                <w:b/>
                <w:sz w:val="24"/>
              </w:rPr>
              <w:t>Additional Materials File/Appendix Thumbnails:</w:t>
            </w:r>
          </w:p>
          <w:p>
            <w:pPr>
              <w:pStyle w:val="TableParagraph"/>
              <w:spacing w:after="14"/>
              <w:ind w:left="2"/>
              <w:rPr>
                <w:sz w:val="20"/>
              </w:rPr>
            </w:pPr>
            <w:r>
              <w:rPr>
                <w:sz w:val="20"/>
              </w:rPr>
              <w:drawing>
                <wp:inline distT="0" distB="0" distL="0" distR="0">
                  <wp:extent cx="5694037" cy="1059370"/>
                  <wp:effectExtent l="0" t="0" r="0" b="0"/>
                  <wp:docPr id="15" name="image23.png" descr=""/>
                  <wp:cNvGraphicFramePr>
                    <a:graphicFrameLocks noChangeAspect="1"/>
                  </wp:cNvGraphicFramePr>
                  <a:graphic>
                    <a:graphicData uri="http://schemas.openxmlformats.org/drawingml/2006/picture">
                      <pic:pic>
                        <pic:nvPicPr>
                          <pic:cNvPr id="16" name="image23.png"/>
                          <pic:cNvPicPr/>
                        </pic:nvPicPr>
                        <pic:blipFill>
                          <a:blip r:embed="rId59"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drawing>
                <wp:inline distT="0" distB="0" distL="0" distR="0">
                  <wp:extent cx="772763" cy="1000791"/>
                  <wp:effectExtent l="0" t="0" r="0" b="0"/>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60" cstate="print"/>
                          <a:stretch>
                            <a:fillRect/>
                          </a:stretch>
                        </pic:blipFill>
                        <pic:spPr>
                          <a:xfrm>
                            <a:off x="0" y="0"/>
                            <a:ext cx="772763" cy="1000791"/>
                          </a:xfrm>
                          <a:prstGeom prst="rect">
                            <a:avLst/>
                          </a:prstGeom>
                        </pic:spPr>
                      </pic:pic>
                    </a:graphicData>
                  </a:graphic>
                </wp:inline>
              </w:drawing>
            </w:r>
            <w:r>
              <w:rPr>
                <w:sz w:val="20"/>
              </w:rPr>
            </w:r>
            <w:r>
              <w:rPr>
                <w:spacing w:val="-27"/>
                <w:sz w:val="20"/>
              </w:rPr>
              <w:t> </w:t>
            </w:r>
            <w:r>
              <w:rPr>
                <w:spacing w:val="-27"/>
                <w:sz w:val="20"/>
              </w:rPr>
              <w:drawing>
                <wp:inline distT="0" distB="0" distL="0" distR="0">
                  <wp:extent cx="2432304" cy="1051464"/>
                  <wp:effectExtent l="0" t="0" r="0" b="0"/>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61" cstate="print"/>
                          <a:stretch>
                            <a:fillRect/>
                          </a:stretch>
                        </pic:blipFill>
                        <pic:spPr>
                          <a:xfrm>
                            <a:off x="0" y="0"/>
                            <a:ext cx="2432304" cy="1051464"/>
                          </a:xfrm>
                          <a:prstGeom prst="rect">
                            <a:avLst/>
                          </a:prstGeom>
                        </pic:spPr>
                      </pic:pic>
                    </a:graphicData>
                  </a:graphic>
                </wp:inline>
              </w:drawing>
            </w:r>
            <w:r>
              <w:rPr>
                <w:spacing w:val="-27"/>
                <w:sz w:val="20"/>
              </w:rPr>
            </w:r>
          </w:p>
        </w:tc>
      </w:tr>
      <w:tr>
        <w:trPr>
          <w:trHeight w:val="740" w:hRule="atLeast"/>
        </w:trPr>
        <w:tc>
          <w:tcPr>
            <w:tcW w:w="908" w:type="dxa"/>
            <w:shd w:val="clear" w:color="auto" w:fill="C0C0C0"/>
          </w:tcPr>
          <w:p>
            <w:pPr>
              <w:pStyle w:val="TableParagraph"/>
              <w:spacing w:before="95"/>
              <w:ind w:left="102" w:right="189"/>
              <w:rPr>
                <w:b/>
                <w:sz w:val="24"/>
              </w:rPr>
            </w:pPr>
            <w:r>
              <w:rPr>
                <w:b/>
                <w:sz w:val="24"/>
              </w:rPr>
              <w:t>Week Two</w:t>
            </w:r>
          </w:p>
        </w:tc>
        <w:tc>
          <w:tcPr>
            <w:tcW w:w="9933" w:type="dxa"/>
            <w:shd w:val="clear" w:color="auto" w:fill="C0C0C0"/>
          </w:tcPr>
          <w:p>
            <w:pPr>
              <w:pStyle w:val="TableParagraph"/>
              <w:spacing w:before="95"/>
              <w:ind w:left="1913"/>
              <w:rPr>
                <w:b/>
                <w:sz w:val="24"/>
              </w:rPr>
            </w:pPr>
            <w:r>
              <w:rPr>
                <w:b/>
                <w:sz w:val="24"/>
              </w:rPr>
              <w:t>Introduction to human and animal interaction in the ocean.</w:t>
            </w:r>
          </w:p>
        </w:tc>
      </w:tr>
      <w:tr>
        <w:trPr>
          <w:trHeight w:val="9020" w:hRule="atLeast"/>
        </w:trPr>
        <w:tc>
          <w:tcPr>
            <w:tcW w:w="908" w:type="dxa"/>
          </w:tcPr>
          <w:p>
            <w:pPr>
              <w:pStyle w:val="TableParagraph"/>
              <w:spacing w:before="90"/>
              <w:ind w:left="102"/>
              <w:rPr>
                <w:sz w:val="24"/>
              </w:rPr>
            </w:pPr>
            <w:r>
              <w:rPr>
                <w:sz w:val="24"/>
              </w:rPr>
              <w:t>Day 6</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32"/>
              </w:numPr>
              <w:tabs>
                <w:tab w:pos="723" w:val="left" w:leader="none"/>
              </w:tabs>
              <w:spacing w:line="274" w:lineRule="exact" w:before="0" w:after="0"/>
              <w:ind w:left="722" w:right="0" w:hanging="360"/>
              <w:jc w:val="left"/>
              <w:rPr>
                <w:sz w:val="24"/>
              </w:rPr>
            </w:pPr>
            <w:r>
              <w:rPr>
                <w:sz w:val="24"/>
              </w:rPr>
              <w:t>Rhyme and</w:t>
            </w:r>
            <w:r>
              <w:rPr>
                <w:spacing w:val="-9"/>
                <w:sz w:val="24"/>
              </w:rPr>
              <w:t> </w:t>
            </w:r>
            <w:r>
              <w:rPr>
                <w:sz w:val="24"/>
              </w:rPr>
              <w:t>rhythm</w:t>
            </w:r>
          </w:p>
          <w:p>
            <w:pPr>
              <w:pStyle w:val="TableParagraph"/>
              <w:numPr>
                <w:ilvl w:val="0"/>
                <w:numId w:val="32"/>
              </w:numPr>
              <w:tabs>
                <w:tab w:pos="723" w:val="left" w:leader="none"/>
              </w:tabs>
              <w:spacing w:line="240" w:lineRule="auto" w:before="0" w:after="0"/>
              <w:ind w:left="722" w:right="0" w:hanging="360"/>
              <w:jc w:val="left"/>
              <w:rPr>
                <w:sz w:val="24"/>
              </w:rPr>
            </w:pPr>
            <w:r>
              <w:rPr>
                <w:sz w:val="24"/>
              </w:rPr>
              <w:t>Blending words in</w:t>
            </w:r>
            <w:r>
              <w:rPr>
                <w:spacing w:val="-4"/>
                <w:sz w:val="24"/>
              </w:rPr>
              <w:t> </w:t>
            </w:r>
            <w:r>
              <w:rPr>
                <w:sz w:val="24"/>
              </w:rPr>
              <w:t>context</w:t>
            </w:r>
          </w:p>
          <w:p>
            <w:pPr>
              <w:pStyle w:val="TableParagraph"/>
              <w:numPr>
                <w:ilvl w:val="0"/>
                <w:numId w:val="32"/>
              </w:numPr>
              <w:tabs>
                <w:tab w:pos="723" w:val="left" w:leader="none"/>
              </w:tabs>
              <w:spacing w:line="240" w:lineRule="auto" w:before="0" w:after="0"/>
              <w:ind w:left="722" w:right="0" w:hanging="360"/>
              <w:jc w:val="left"/>
              <w:rPr>
                <w:sz w:val="24"/>
              </w:rPr>
            </w:pPr>
            <w:r>
              <w:rPr>
                <w:sz w:val="24"/>
              </w:rPr>
              <w:t>Adding phonemes to make word</w:t>
            </w:r>
            <w:r>
              <w:rPr>
                <w:spacing w:val="-10"/>
                <w:sz w:val="24"/>
              </w:rPr>
              <w:t> </w:t>
            </w:r>
            <w:r>
              <w:rPr>
                <w:sz w:val="24"/>
              </w:rPr>
              <w:t>changes</w:t>
            </w:r>
          </w:p>
          <w:p>
            <w:pPr>
              <w:pStyle w:val="TableParagraph"/>
              <w:numPr>
                <w:ilvl w:val="0"/>
                <w:numId w:val="32"/>
              </w:numPr>
              <w:tabs>
                <w:tab w:pos="723" w:val="left" w:leader="none"/>
              </w:tabs>
              <w:spacing w:line="240" w:lineRule="auto" w:before="0" w:after="0"/>
              <w:ind w:left="722" w:right="0" w:hanging="360"/>
              <w:jc w:val="left"/>
              <w:rPr>
                <w:sz w:val="24"/>
              </w:rPr>
            </w:pPr>
            <w:r>
              <w:rPr>
                <w:sz w:val="24"/>
              </w:rPr>
              <w:t>Picture/letter sound</w:t>
            </w:r>
            <w:r>
              <w:rPr>
                <w:spacing w:val="-5"/>
                <w:sz w:val="24"/>
              </w:rPr>
              <w:t> </w:t>
            </w:r>
            <w:r>
              <w:rPr>
                <w:sz w:val="24"/>
              </w:rPr>
              <w:t>match</w:t>
            </w:r>
          </w:p>
          <w:p>
            <w:pPr>
              <w:pStyle w:val="TableParagraph"/>
              <w:numPr>
                <w:ilvl w:val="0"/>
                <w:numId w:val="32"/>
              </w:numPr>
              <w:tabs>
                <w:tab w:pos="723" w:val="left" w:leader="none"/>
              </w:tabs>
              <w:spacing w:line="240" w:lineRule="auto" w:before="0" w:after="0"/>
              <w:ind w:left="722" w:right="0" w:hanging="360"/>
              <w:jc w:val="left"/>
              <w:rPr>
                <w:sz w:val="24"/>
              </w:rPr>
            </w:pPr>
            <w:r>
              <w:rPr>
                <w:sz w:val="24"/>
              </w:rPr>
              <w:t>Blending -en</w:t>
            </w:r>
            <w:r>
              <w:rPr>
                <w:spacing w:val="-2"/>
                <w:sz w:val="24"/>
              </w:rPr>
              <w:t> </w:t>
            </w:r>
            <w:r>
              <w:rPr>
                <w:sz w:val="24"/>
              </w:rPr>
              <w:t>family</w:t>
            </w:r>
          </w:p>
          <w:p>
            <w:pPr>
              <w:pStyle w:val="TableParagraph"/>
              <w:numPr>
                <w:ilvl w:val="0"/>
                <w:numId w:val="32"/>
              </w:numPr>
              <w:tabs>
                <w:tab w:pos="723" w:val="left" w:leader="none"/>
              </w:tabs>
              <w:spacing w:line="240" w:lineRule="auto" w:before="0" w:after="0"/>
              <w:ind w:left="722" w:right="0" w:hanging="360"/>
              <w:jc w:val="left"/>
              <w:rPr>
                <w:sz w:val="24"/>
              </w:rPr>
            </w:pPr>
            <w:r>
              <w:rPr>
                <w:sz w:val="24"/>
              </w:rPr>
              <w:t>Vocabulary:  pod,</w:t>
            </w:r>
            <w:r>
              <w:rPr>
                <w:spacing w:val="-6"/>
                <w:sz w:val="24"/>
              </w:rPr>
              <w:t> </w:t>
            </w:r>
            <w:r>
              <w:rPr>
                <w:sz w:val="24"/>
              </w:rPr>
              <w:t>humpback</w:t>
            </w:r>
          </w:p>
          <w:p>
            <w:pPr>
              <w:pStyle w:val="TableParagraph"/>
              <w:numPr>
                <w:ilvl w:val="0"/>
                <w:numId w:val="32"/>
              </w:numPr>
              <w:tabs>
                <w:tab w:pos="723" w:val="left" w:leader="none"/>
              </w:tabs>
              <w:spacing w:line="240" w:lineRule="auto" w:before="0" w:after="0"/>
              <w:ind w:left="722" w:right="0" w:hanging="360"/>
              <w:jc w:val="left"/>
              <w:rPr>
                <w:sz w:val="24"/>
              </w:rPr>
            </w:pPr>
            <w:r>
              <w:rPr>
                <w:sz w:val="24"/>
                <w:u w:val="single"/>
              </w:rPr>
              <w:t>Humphrey the Lost Whale</w:t>
            </w:r>
            <w:r>
              <w:rPr>
                <w:sz w:val="24"/>
              </w:rPr>
              <w:t> by Wendy Tokuda and Richard</w:t>
            </w:r>
            <w:r>
              <w:rPr>
                <w:spacing w:val="-13"/>
                <w:sz w:val="24"/>
              </w:rPr>
              <w:t> </w:t>
            </w:r>
            <w:r>
              <w:rPr>
                <w:sz w:val="24"/>
              </w:rPr>
              <w:t>Hall</w:t>
            </w:r>
          </w:p>
          <w:p>
            <w:pPr>
              <w:pStyle w:val="TableParagraph"/>
              <w:numPr>
                <w:ilvl w:val="0"/>
                <w:numId w:val="32"/>
              </w:numPr>
              <w:tabs>
                <w:tab w:pos="723" w:val="left" w:leader="none"/>
              </w:tabs>
              <w:spacing w:line="240" w:lineRule="auto" w:before="0" w:after="0"/>
              <w:ind w:left="722" w:right="0" w:hanging="360"/>
              <w:jc w:val="left"/>
              <w:rPr>
                <w:sz w:val="24"/>
              </w:rPr>
            </w:pPr>
            <w:r>
              <w:rPr>
                <w:sz w:val="24"/>
              </w:rPr>
              <w:t>Use predicting and asking questions strategies during</w:t>
            </w:r>
            <w:r>
              <w:rPr>
                <w:spacing w:val="-12"/>
                <w:sz w:val="24"/>
              </w:rPr>
              <w:t> </w:t>
            </w:r>
            <w:r>
              <w:rPr>
                <w:sz w:val="24"/>
              </w:rPr>
              <w:t>reading</w:t>
            </w:r>
          </w:p>
          <w:p>
            <w:pPr>
              <w:pStyle w:val="TableParagraph"/>
              <w:numPr>
                <w:ilvl w:val="0"/>
                <w:numId w:val="32"/>
              </w:numPr>
              <w:tabs>
                <w:tab w:pos="723" w:val="left" w:leader="none"/>
              </w:tabs>
              <w:spacing w:line="240" w:lineRule="auto" w:before="0" w:after="0"/>
              <w:ind w:left="722" w:right="0" w:hanging="360"/>
              <w:jc w:val="left"/>
              <w:rPr>
                <w:sz w:val="24"/>
              </w:rPr>
            </w:pPr>
            <w:r>
              <w:rPr>
                <w:sz w:val="24"/>
              </w:rPr>
              <w:t>Make a web about a</w:t>
            </w:r>
            <w:r>
              <w:rPr>
                <w:spacing w:val="-4"/>
                <w:sz w:val="24"/>
              </w:rPr>
              <w:t> </w:t>
            </w:r>
            <w:r>
              <w:rPr>
                <w:sz w:val="24"/>
              </w:rPr>
              <w:t>whale</w:t>
            </w:r>
          </w:p>
          <w:p>
            <w:pPr>
              <w:pStyle w:val="TableParagraph"/>
              <w:numPr>
                <w:ilvl w:val="0"/>
                <w:numId w:val="32"/>
              </w:numPr>
              <w:tabs>
                <w:tab w:pos="723" w:val="left" w:leader="none"/>
              </w:tabs>
              <w:spacing w:line="240" w:lineRule="auto" w:before="0" w:after="0"/>
              <w:ind w:left="722" w:right="0" w:hanging="360"/>
              <w:jc w:val="left"/>
              <w:rPr>
                <w:sz w:val="24"/>
              </w:rPr>
            </w:pPr>
            <w:r>
              <w:rPr>
                <w:sz w:val="24"/>
              </w:rPr>
              <w:t>Make an entry into scientific journal about whales comparing its’ size to other</w:t>
            </w:r>
            <w:r>
              <w:rPr>
                <w:spacing w:val="-25"/>
                <w:sz w:val="24"/>
              </w:rPr>
              <w:t> </w:t>
            </w:r>
            <w:r>
              <w:rPr>
                <w:sz w:val="24"/>
              </w:rPr>
              <w:t>animals.</w:t>
            </w:r>
          </w:p>
          <w:p>
            <w:pPr>
              <w:pStyle w:val="TableParagraph"/>
              <w:spacing w:before="5"/>
              <w:ind w:left="0"/>
              <w:rPr>
                <w:b/>
                <w:sz w:val="24"/>
              </w:rPr>
            </w:pPr>
          </w:p>
          <w:p>
            <w:pPr>
              <w:pStyle w:val="TableParagraph"/>
              <w:spacing w:line="274" w:lineRule="exact"/>
              <w:ind w:left="2"/>
              <w:rPr>
                <w:b/>
                <w:sz w:val="24"/>
              </w:rPr>
            </w:pPr>
            <w:r>
              <w:rPr>
                <w:b/>
                <w:sz w:val="24"/>
              </w:rPr>
              <w:t>Frontloading:</w:t>
            </w:r>
          </w:p>
          <w:p>
            <w:pPr>
              <w:pStyle w:val="TableParagraph"/>
              <w:numPr>
                <w:ilvl w:val="0"/>
                <w:numId w:val="32"/>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32"/>
              </w:numPr>
              <w:tabs>
                <w:tab w:pos="723" w:val="left" w:leader="none"/>
              </w:tabs>
              <w:spacing w:line="240" w:lineRule="auto" w:before="0" w:after="0"/>
              <w:ind w:left="722" w:right="0" w:hanging="360"/>
              <w:jc w:val="left"/>
              <w:rPr>
                <w:sz w:val="24"/>
              </w:rPr>
            </w:pPr>
            <w:r>
              <w:rPr>
                <w:sz w:val="24"/>
              </w:rPr>
              <w:t>Review and reteach</w:t>
            </w:r>
            <w:r>
              <w:rPr>
                <w:spacing w:val="-9"/>
                <w:sz w:val="24"/>
              </w:rPr>
              <w:t> </w:t>
            </w:r>
            <w:r>
              <w:rPr>
                <w:sz w:val="24"/>
              </w:rPr>
              <w:t>vocabulary.</w:t>
            </w:r>
          </w:p>
          <w:p>
            <w:pPr>
              <w:pStyle w:val="TableParagraph"/>
              <w:numPr>
                <w:ilvl w:val="0"/>
                <w:numId w:val="32"/>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32"/>
              </w:numPr>
              <w:tabs>
                <w:tab w:pos="723" w:val="left" w:leader="none"/>
              </w:tabs>
              <w:spacing w:line="240" w:lineRule="auto" w:before="0" w:after="0"/>
              <w:ind w:left="722" w:right="237" w:hanging="360"/>
              <w:jc w:val="left"/>
              <w:rPr>
                <w:sz w:val="24"/>
              </w:rPr>
            </w:pPr>
            <w:r>
              <w:rPr>
                <w:sz w:val="24"/>
              </w:rPr>
              <w:t>Review the concept/question board and look at “Show and Tell” items relating to the ocean. Use guided practice for rhyming practice including Rhyming Sounds Play and Learn Phonics game, blending in context, adding phonemes to make word changes picture sound matching, and blending -en word family on board.  (See appendix</w:t>
            </w:r>
            <w:r>
              <w:rPr>
                <w:spacing w:val="-9"/>
                <w:sz w:val="24"/>
              </w:rPr>
              <w:t> </w:t>
            </w:r>
            <w:r>
              <w:rPr>
                <w:sz w:val="24"/>
              </w:rPr>
              <w:t>G).</w:t>
            </w:r>
          </w:p>
          <w:p>
            <w:pPr>
              <w:pStyle w:val="TableParagraph"/>
              <w:numPr>
                <w:ilvl w:val="0"/>
                <w:numId w:val="32"/>
              </w:numPr>
              <w:tabs>
                <w:tab w:pos="723" w:val="left" w:leader="none"/>
              </w:tabs>
              <w:spacing w:line="240" w:lineRule="auto" w:before="2" w:after="0"/>
              <w:ind w:left="722" w:right="319" w:hanging="360"/>
              <w:jc w:val="left"/>
              <w:rPr>
                <w:sz w:val="24"/>
              </w:rPr>
            </w:pPr>
            <w:r>
              <w:rPr>
                <w:sz w:val="24"/>
              </w:rPr>
              <w:t>Activate prior knowledge about the ocean, the animals, and plants. Use a map of the U.S. to point out where the oceans are and where California and Idaho</w:t>
            </w:r>
            <w:r>
              <w:rPr>
                <w:spacing w:val="-15"/>
                <w:sz w:val="24"/>
              </w:rPr>
              <w:t> </w:t>
            </w:r>
            <w:r>
              <w:rPr>
                <w:sz w:val="24"/>
              </w:rPr>
              <w:t>are.</w:t>
            </w:r>
          </w:p>
          <w:p>
            <w:pPr>
              <w:pStyle w:val="TableParagraph"/>
              <w:numPr>
                <w:ilvl w:val="0"/>
                <w:numId w:val="32"/>
              </w:numPr>
              <w:tabs>
                <w:tab w:pos="723" w:val="left" w:leader="none"/>
              </w:tabs>
              <w:spacing w:line="240" w:lineRule="auto" w:before="0" w:after="0"/>
              <w:ind w:left="722" w:right="292" w:hanging="360"/>
              <w:jc w:val="left"/>
              <w:rPr>
                <w:sz w:val="24"/>
              </w:rPr>
            </w:pPr>
            <w:r>
              <w:rPr>
                <w:sz w:val="24"/>
              </w:rPr>
              <w:t>Introduce new vocabulary and browse and activate prior knowledge for the new story. Continuing to use large group reading strategies, the teacher will read </w:t>
            </w:r>
            <w:r>
              <w:rPr>
                <w:sz w:val="24"/>
                <w:u w:val="single"/>
              </w:rPr>
              <w:t>Humphrey the Lost Whale</w:t>
            </w:r>
            <w:r>
              <w:rPr>
                <w:sz w:val="24"/>
              </w:rPr>
              <w:t> by Wendy Tokuda and Richard Hall modeling fluency and extending information for the unit and to aid in answering discussion questions after reading the story. Facilitate text- based discussions using thought-provoking questions and text illustrations to help with understanding. Guide the students in using predicting and asking questions strategies during reading.</w:t>
            </w:r>
          </w:p>
          <w:p>
            <w:pPr>
              <w:pStyle w:val="TableParagraph"/>
              <w:numPr>
                <w:ilvl w:val="0"/>
                <w:numId w:val="32"/>
              </w:numPr>
              <w:tabs>
                <w:tab w:pos="723" w:val="left" w:leader="none"/>
              </w:tabs>
              <w:spacing w:line="274" w:lineRule="exact" w:before="0" w:after="0"/>
              <w:ind w:left="722" w:right="0" w:hanging="360"/>
              <w:jc w:val="left"/>
              <w:rPr>
                <w:sz w:val="24"/>
              </w:rPr>
            </w:pPr>
            <w:r>
              <w:rPr>
                <w:sz w:val="24"/>
              </w:rPr>
              <w:t>Use text-dependent discussion questions after reading the</w:t>
            </w:r>
            <w:r>
              <w:rPr>
                <w:spacing w:val="-10"/>
                <w:sz w:val="24"/>
              </w:rPr>
              <w:t> </w:t>
            </w:r>
            <w:r>
              <w:rPr>
                <w:sz w:val="24"/>
              </w:rPr>
              <w:t>story:</w:t>
            </w:r>
          </w:p>
        </w:tc>
      </w:tr>
      <w:tr>
        <w:trPr>
          <w:trHeight w:val="160" w:hRule="atLeast"/>
        </w:trPr>
        <w:tc>
          <w:tcPr>
            <w:tcW w:w="10841" w:type="dxa"/>
            <w:gridSpan w:val="2"/>
            <w:tcBorders>
              <w:left w:val="nil"/>
              <w:bottom w:val="nil"/>
              <w:right w:val="nil"/>
            </w:tcBorders>
          </w:tcPr>
          <w:p>
            <w:pPr>
              <w:pStyle w:val="TableParagraph"/>
              <w:ind w:left="0"/>
              <w:rPr>
                <w:sz w:val="10"/>
              </w:rPr>
            </w:pPr>
          </w:p>
        </w:tc>
      </w:tr>
    </w:tbl>
    <w:p>
      <w:pPr>
        <w:rPr>
          <w:sz w:val="2"/>
          <w:szCs w:val="2"/>
        </w:rPr>
      </w:pPr>
      <w:r>
        <w:rPr/>
        <w:pict>
          <v:line style="position:absolute;mso-position-horizontal-relative:page;mso-position-vertical-relative:page;z-index:-98200" from="34.560001pt,738.036011pt" to="577.560001pt,738.036011pt" stroked="true" strokeweight="3pt" strokecolor="#612322">
            <v:stroke dashstyle="solid"/>
            <w10:wrap type="none"/>
          </v:line>
        </w:pict>
      </w:r>
    </w:p>
    <w:p>
      <w:pPr>
        <w:spacing w:after="0"/>
        <w:rPr>
          <w:sz w:val="2"/>
          <w:szCs w:val="2"/>
        </w:rPr>
        <w:sectPr>
          <w:footerReference w:type="default" r:id="rId58"/>
          <w:pgSz w:w="12240" w:h="15840"/>
          <w:pgMar w:footer="660" w:header="0" w:top="720" w:bottom="860" w:left="560" w:right="540"/>
          <w:pgNumType w:start="16"/>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2440" w:hRule="atLeast"/>
        </w:trPr>
        <w:tc>
          <w:tcPr>
            <w:tcW w:w="893" w:type="dxa"/>
          </w:tcPr>
          <w:p>
            <w:pPr>
              <w:pStyle w:val="TableParagraph"/>
              <w:ind w:left="0"/>
              <w:rPr>
                <w:sz w:val="24"/>
              </w:rPr>
            </w:pPr>
          </w:p>
        </w:tc>
        <w:tc>
          <w:tcPr>
            <w:tcW w:w="9928" w:type="dxa"/>
          </w:tcPr>
          <w:p>
            <w:pPr>
              <w:pStyle w:val="TableParagraph"/>
              <w:numPr>
                <w:ilvl w:val="0"/>
                <w:numId w:val="33"/>
              </w:numPr>
              <w:tabs>
                <w:tab w:pos="1263" w:val="left" w:leader="none"/>
              </w:tabs>
              <w:spacing w:line="240" w:lineRule="auto" w:before="92" w:after="0"/>
              <w:ind w:left="1262" w:right="0" w:hanging="300"/>
              <w:jc w:val="left"/>
              <w:rPr>
                <w:sz w:val="24"/>
              </w:rPr>
            </w:pPr>
            <w:r>
              <w:rPr>
                <w:sz w:val="24"/>
              </w:rPr>
              <w:t>Where was Humphrey supposed to be going when he got</w:t>
            </w:r>
            <w:r>
              <w:rPr>
                <w:spacing w:val="-11"/>
                <w:sz w:val="24"/>
              </w:rPr>
              <w:t> </w:t>
            </w:r>
            <w:r>
              <w:rPr>
                <w:sz w:val="24"/>
              </w:rPr>
              <w:t>lost?</w:t>
            </w:r>
          </w:p>
          <w:p>
            <w:pPr>
              <w:pStyle w:val="TableParagraph"/>
              <w:numPr>
                <w:ilvl w:val="0"/>
                <w:numId w:val="33"/>
              </w:numPr>
              <w:tabs>
                <w:tab w:pos="1263" w:val="left" w:leader="none"/>
              </w:tabs>
              <w:spacing w:line="240" w:lineRule="auto" w:before="0" w:after="0"/>
              <w:ind w:left="1262" w:right="0" w:hanging="300"/>
              <w:jc w:val="left"/>
              <w:rPr>
                <w:sz w:val="24"/>
              </w:rPr>
            </w:pPr>
            <w:r>
              <w:rPr>
                <w:sz w:val="24"/>
              </w:rPr>
              <w:t>Why do you think people care about what happens to</w:t>
            </w:r>
            <w:r>
              <w:rPr>
                <w:spacing w:val="-9"/>
                <w:sz w:val="24"/>
              </w:rPr>
              <w:t> </w:t>
            </w:r>
            <w:r>
              <w:rPr>
                <w:sz w:val="24"/>
              </w:rPr>
              <w:t>whales?</w:t>
            </w:r>
          </w:p>
          <w:p>
            <w:pPr>
              <w:pStyle w:val="TableParagraph"/>
              <w:numPr>
                <w:ilvl w:val="0"/>
                <w:numId w:val="33"/>
              </w:numPr>
              <w:tabs>
                <w:tab w:pos="1263" w:val="left" w:leader="none"/>
              </w:tabs>
              <w:spacing w:line="240" w:lineRule="auto" w:before="1" w:after="0"/>
              <w:ind w:left="1262" w:right="0" w:hanging="300"/>
              <w:jc w:val="left"/>
              <w:rPr>
                <w:sz w:val="24"/>
              </w:rPr>
            </w:pPr>
            <w:r>
              <w:rPr>
                <w:sz w:val="24"/>
              </w:rPr>
              <w:t>Why is the open sea the best place for a</w:t>
            </w:r>
            <w:r>
              <w:rPr>
                <w:spacing w:val="-12"/>
                <w:sz w:val="24"/>
              </w:rPr>
              <w:t> </w:t>
            </w:r>
            <w:r>
              <w:rPr>
                <w:sz w:val="24"/>
              </w:rPr>
              <w:t>whale?</w:t>
            </w:r>
          </w:p>
          <w:p>
            <w:pPr>
              <w:pStyle w:val="TableParagraph"/>
              <w:numPr>
                <w:ilvl w:val="0"/>
                <w:numId w:val="33"/>
              </w:numPr>
              <w:tabs>
                <w:tab w:pos="1263" w:val="left" w:leader="none"/>
              </w:tabs>
              <w:spacing w:line="240" w:lineRule="auto" w:before="0" w:after="0"/>
              <w:ind w:left="1262" w:right="0" w:hanging="300"/>
              <w:jc w:val="left"/>
              <w:rPr>
                <w:sz w:val="24"/>
              </w:rPr>
            </w:pPr>
            <w:r>
              <w:rPr>
                <w:sz w:val="24"/>
              </w:rPr>
              <w:t>How did the people help</w:t>
            </w:r>
            <w:r>
              <w:rPr>
                <w:spacing w:val="-11"/>
                <w:sz w:val="24"/>
              </w:rPr>
              <w:t> </w:t>
            </w:r>
            <w:r>
              <w:rPr>
                <w:sz w:val="24"/>
              </w:rPr>
              <w:t>Humphrey?</w:t>
            </w:r>
          </w:p>
          <w:p>
            <w:pPr>
              <w:pStyle w:val="TableParagraph"/>
              <w:numPr>
                <w:ilvl w:val="0"/>
                <w:numId w:val="33"/>
              </w:numPr>
              <w:tabs>
                <w:tab w:pos="1263" w:val="left" w:leader="none"/>
              </w:tabs>
              <w:spacing w:line="240" w:lineRule="auto" w:before="0" w:after="0"/>
              <w:ind w:left="1262" w:right="0" w:hanging="300"/>
              <w:jc w:val="left"/>
              <w:rPr>
                <w:sz w:val="24"/>
              </w:rPr>
            </w:pPr>
            <w:r>
              <w:rPr>
                <w:sz w:val="24"/>
              </w:rPr>
              <w:t>Why is it strange for a whale to be in San Francisco</w:t>
            </w:r>
            <w:r>
              <w:rPr>
                <w:spacing w:val="-17"/>
                <w:sz w:val="24"/>
              </w:rPr>
              <w:t> </w:t>
            </w:r>
            <w:r>
              <w:rPr>
                <w:sz w:val="24"/>
              </w:rPr>
              <w:t>Bay?</w:t>
            </w:r>
          </w:p>
          <w:p>
            <w:pPr>
              <w:pStyle w:val="TableParagraph"/>
              <w:numPr>
                <w:ilvl w:val="0"/>
                <w:numId w:val="34"/>
              </w:numPr>
              <w:tabs>
                <w:tab w:pos="723" w:val="left" w:leader="none"/>
              </w:tabs>
              <w:spacing w:line="240" w:lineRule="auto" w:before="0" w:after="0"/>
              <w:ind w:left="722" w:right="0" w:hanging="360"/>
              <w:jc w:val="left"/>
              <w:rPr>
                <w:sz w:val="24"/>
              </w:rPr>
            </w:pPr>
            <w:r>
              <w:rPr>
                <w:sz w:val="24"/>
              </w:rPr>
              <w:t>How does this story help answer our essential</w:t>
            </w:r>
            <w:r>
              <w:rPr>
                <w:spacing w:val="-8"/>
                <w:sz w:val="24"/>
              </w:rPr>
              <w:t> </w:t>
            </w:r>
            <w:r>
              <w:rPr>
                <w:sz w:val="24"/>
              </w:rPr>
              <w:t>questions?</w:t>
            </w:r>
          </w:p>
          <w:p>
            <w:pPr>
              <w:pStyle w:val="TableParagraph"/>
              <w:numPr>
                <w:ilvl w:val="0"/>
                <w:numId w:val="35"/>
              </w:numPr>
              <w:tabs>
                <w:tab w:pos="723" w:val="left" w:leader="none"/>
              </w:tabs>
              <w:spacing w:line="240" w:lineRule="auto" w:before="0"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35"/>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35"/>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36"/>
              </w:numPr>
              <w:tabs>
                <w:tab w:pos="723" w:val="left" w:leader="none"/>
              </w:tabs>
              <w:spacing w:line="240" w:lineRule="auto" w:before="0" w:after="0"/>
              <w:ind w:left="722" w:right="0" w:hanging="360"/>
              <w:jc w:val="left"/>
              <w:rPr>
                <w:sz w:val="24"/>
              </w:rPr>
            </w:pPr>
            <w:r>
              <w:rPr>
                <w:sz w:val="24"/>
              </w:rPr>
              <w:t>Make a web about a whale and</w:t>
            </w:r>
            <w:r>
              <w:rPr>
                <w:spacing w:val="-6"/>
                <w:sz w:val="24"/>
              </w:rPr>
              <w:t> </w:t>
            </w:r>
            <w:r>
              <w:rPr>
                <w:sz w:val="24"/>
              </w:rPr>
              <w:t>post.</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36"/>
              </w:numPr>
              <w:tabs>
                <w:tab w:pos="723" w:val="left" w:leader="none"/>
              </w:tabs>
              <w:spacing w:line="240" w:lineRule="auto" w:before="0" w:after="0"/>
              <w:ind w:left="722" w:right="76" w:hanging="360"/>
              <w:jc w:val="left"/>
              <w:rPr>
                <w:sz w:val="24"/>
              </w:rPr>
            </w:pPr>
            <w:r>
              <w:rPr>
                <w:sz w:val="24"/>
              </w:rPr>
              <w:t>Remind the students of the role the ocean plays in our lives. Ask for examples with replies expected from the texts, illustrations, etc.  Ask students to show “evidence” for their</w:t>
            </w:r>
            <w:r>
              <w:rPr>
                <w:spacing w:val="-14"/>
                <w:sz w:val="24"/>
              </w:rPr>
              <w:t> </w:t>
            </w:r>
            <w:r>
              <w:rPr>
                <w:sz w:val="24"/>
              </w:rPr>
              <w:t>examples.</w:t>
            </w:r>
          </w:p>
          <w:p>
            <w:pPr>
              <w:pStyle w:val="TableParagraph"/>
              <w:spacing w:before="8"/>
              <w:ind w:left="0"/>
              <w:rPr>
                <w:b/>
                <w:sz w:val="24"/>
              </w:rPr>
            </w:pPr>
          </w:p>
          <w:p>
            <w:pPr>
              <w:pStyle w:val="TableParagraph"/>
              <w:spacing w:line="274" w:lineRule="exact"/>
              <w:ind w:left="2"/>
              <w:rPr>
                <w:b/>
                <w:sz w:val="24"/>
              </w:rPr>
            </w:pPr>
            <w:r>
              <w:rPr>
                <w:b/>
                <w:sz w:val="24"/>
              </w:rPr>
              <w:t>Guided Practice:</w:t>
            </w:r>
          </w:p>
          <w:p>
            <w:pPr>
              <w:pStyle w:val="TableParagraph"/>
              <w:numPr>
                <w:ilvl w:val="0"/>
                <w:numId w:val="36"/>
              </w:numPr>
              <w:tabs>
                <w:tab w:pos="723" w:val="left" w:leader="none"/>
              </w:tabs>
              <w:spacing w:line="240" w:lineRule="auto" w:before="0" w:after="0"/>
              <w:ind w:left="722" w:right="679" w:hanging="360"/>
              <w:jc w:val="left"/>
              <w:rPr>
                <w:sz w:val="24"/>
              </w:rPr>
            </w:pPr>
            <w:r>
              <w:rPr>
                <w:sz w:val="24"/>
              </w:rPr>
              <w:t>During workshop/intervention time period, have the students participate in</w:t>
            </w:r>
            <w:r>
              <w:rPr>
                <w:spacing w:val="-14"/>
                <w:sz w:val="24"/>
              </w:rPr>
              <w:t> </w:t>
            </w:r>
            <w:r>
              <w:rPr>
                <w:sz w:val="24"/>
              </w:rPr>
              <w:t>differentiated centers to reinforce lesson topics and</w:t>
            </w:r>
            <w:r>
              <w:rPr>
                <w:spacing w:val="-5"/>
                <w:sz w:val="24"/>
              </w:rPr>
              <w:t> </w:t>
            </w:r>
            <w:r>
              <w:rPr>
                <w:sz w:val="24"/>
              </w:rPr>
              <w:t>skills.</w:t>
            </w:r>
          </w:p>
          <w:p>
            <w:pPr>
              <w:pStyle w:val="TableParagraph"/>
              <w:numPr>
                <w:ilvl w:val="1"/>
                <w:numId w:val="36"/>
              </w:numPr>
              <w:tabs>
                <w:tab w:pos="1442" w:val="left" w:leader="none"/>
                <w:tab w:pos="1443" w:val="left" w:leader="none"/>
              </w:tabs>
              <w:spacing w:line="293" w:lineRule="exact" w:before="5" w:after="0"/>
              <w:ind w:left="1442" w:right="0" w:hanging="360"/>
              <w:jc w:val="left"/>
              <w:rPr>
                <w:sz w:val="24"/>
              </w:rPr>
            </w:pPr>
            <w:r>
              <w:rPr>
                <w:sz w:val="24"/>
              </w:rPr>
              <w:t>Play magic wand words in small groups. (See appendix</w:t>
            </w:r>
            <w:r>
              <w:rPr>
                <w:spacing w:val="-9"/>
                <w:sz w:val="24"/>
              </w:rPr>
              <w:t> </w:t>
            </w:r>
            <w:r>
              <w:rPr>
                <w:sz w:val="24"/>
              </w:rPr>
              <w:t>H).</w:t>
            </w:r>
          </w:p>
          <w:p>
            <w:pPr>
              <w:pStyle w:val="TableParagraph"/>
              <w:numPr>
                <w:ilvl w:val="1"/>
                <w:numId w:val="36"/>
              </w:numPr>
              <w:tabs>
                <w:tab w:pos="1442" w:val="left" w:leader="none"/>
                <w:tab w:pos="1443" w:val="left" w:leader="none"/>
              </w:tabs>
              <w:spacing w:line="237" w:lineRule="auto" w:before="2" w:after="0"/>
              <w:ind w:left="1442" w:right="415" w:hanging="360"/>
              <w:jc w:val="left"/>
              <w:rPr>
                <w:sz w:val="24"/>
              </w:rPr>
            </w:pPr>
            <w:r>
              <w:rPr>
                <w:sz w:val="24"/>
              </w:rPr>
              <w:t>Complete activities in Sounds and Letters for phoneme awareness) practice in small group setting.  Unit 16 activities in additional materials file (stages 1-7</w:t>
            </w:r>
            <w:r>
              <w:rPr>
                <w:spacing w:val="-13"/>
                <w:sz w:val="24"/>
              </w:rPr>
              <w:t> </w:t>
            </w:r>
            <w:r>
              <w:rPr>
                <w:sz w:val="24"/>
              </w:rPr>
              <w:t>daily).</w:t>
            </w:r>
          </w:p>
          <w:p>
            <w:pPr>
              <w:pStyle w:val="TableParagraph"/>
              <w:numPr>
                <w:ilvl w:val="1"/>
                <w:numId w:val="36"/>
              </w:numPr>
              <w:tabs>
                <w:tab w:pos="1443" w:val="left" w:leader="none"/>
              </w:tabs>
              <w:spacing w:line="240" w:lineRule="auto" w:before="1"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36"/>
              </w:numPr>
              <w:tabs>
                <w:tab w:pos="1442" w:val="left" w:leader="none"/>
                <w:tab w:pos="1443" w:val="left" w:leader="none"/>
              </w:tabs>
              <w:spacing w:line="294" w:lineRule="exact" w:before="1" w:after="0"/>
              <w:ind w:left="1442" w:right="0" w:hanging="360"/>
              <w:jc w:val="left"/>
              <w:rPr>
                <w:sz w:val="24"/>
              </w:rPr>
            </w:pPr>
            <w:r>
              <w:rPr>
                <w:sz w:val="24"/>
              </w:rPr>
              <w:t>Complete the Creating Sight Words Sentences game (writing and</w:t>
            </w:r>
            <w:r>
              <w:rPr>
                <w:spacing w:val="-12"/>
                <w:sz w:val="24"/>
              </w:rPr>
              <w:t> </w:t>
            </w:r>
            <w:r>
              <w:rPr>
                <w:sz w:val="24"/>
              </w:rPr>
              <w:t>spelling).</w:t>
            </w:r>
          </w:p>
          <w:p>
            <w:pPr>
              <w:pStyle w:val="TableParagraph"/>
              <w:numPr>
                <w:ilvl w:val="1"/>
                <w:numId w:val="36"/>
              </w:numPr>
              <w:tabs>
                <w:tab w:pos="1442" w:val="left" w:leader="none"/>
                <w:tab w:pos="1443" w:val="left" w:leader="none"/>
              </w:tabs>
              <w:spacing w:line="237" w:lineRule="auto" w:before="2" w:after="0"/>
              <w:ind w:left="1442" w:right="121" w:hanging="360"/>
              <w:jc w:val="left"/>
              <w:rPr>
                <w:sz w:val="24"/>
              </w:rPr>
            </w:pPr>
            <w:r>
              <w:rPr>
                <w:sz w:val="24"/>
              </w:rPr>
              <w:t>Word building –en word family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36"/>
              </w:numPr>
              <w:tabs>
                <w:tab w:pos="723" w:val="left" w:leader="none"/>
              </w:tabs>
              <w:spacing w:line="240" w:lineRule="auto" w:before="0" w:after="0"/>
              <w:ind w:left="722" w:right="66" w:hanging="360"/>
              <w:jc w:val="left"/>
              <w:rPr>
                <w:sz w:val="24"/>
              </w:rPr>
            </w:pPr>
            <w:r>
              <w:rPr>
                <w:sz w:val="24"/>
              </w:rPr>
              <w:t>Scientific Journal: Sentence prompt: whales. Cultivate student interest through writing a student-generated sentence about a whale on the board. Draw a picture of Humphrey in your journal. Compare his size to another ocean animal. Remind students to use the strategies of asking a neighbor, looking at resources in the room, and trying to do it by themselves.</w:t>
            </w:r>
            <w:r>
              <w:rPr>
                <w:spacing w:val="41"/>
                <w:sz w:val="24"/>
              </w:rPr>
              <w:t> </w:t>
            </w:r>
            <w:r>
              <w:rPr>
                <w:sz w:val="24"/>
              </w:rPr>
              <w:t>Remind students that the journal will be graded based on the rubric, so everyone should be working their best to complete</w:t>
            </w:r>
            <w:r>
              <w:rPr>
                <w:spacing w:val="-4"/>
                <w:sz w:val="24"/>
              </w:rPr>
              <w:t> </w:t>
            </w:r>
            <w:r>
              <w:rPr>
                <w:sz w:val="24"/>
              </w:rPr>
              <w:t>it.</w:t>
            </w:r>
          </w:p>
          <w:p>
            <w:pPr>
              <w:pStyle w:val="TableParagraph"/>
              <w:spacing w:before="7"/>
              <w:ind w:left="0"/>
              <w:rPr>
                <w:b/>
                <w:sz w:val="24"/>
              </w:rPr>
            </w:pPr>
          </w:p>
          <w:p>
            <w:pPr>
              <w:pStyle w:val="TableParagraph"/>
              <w:spacing w:before="1"/>
              <w:ind w:left="2"/>
              <w:rPr>
                <w:b/>
                <w:sz w:val="24"/>
              </w:rPr>
            </w:pPr>
            <w:r>
              <w:rPr>
                <w:b/>
                <w:sz w:val="24"/>
              </w:rPr>
              <w:t>Additional Materials File/Appendix Thumbnails:</w:t>
            </w:r>
          </w:p>
          <w:p>
            <w:pPr>
              <w:pStyle w:val="TableParagraph"/>
              <w:ind w:left="2"/>
              <w:rPr>
                <w:sz w:val="20"/>
              </w:rPr>
            </w:pPr>
            <w:r>
              <w:rPr>
                <w:sz w:val="20"/>
              </w:rPr>
              <w:drawing>
                <wp:inline distT="0" distB="0" distL="0" distR="0">
                  <wp:extent cx="5694037" cy="1059370"/>
                  <wp:effectExtent l="0" t="0" r="0" b="0"/>
                  <wp:docPr id="21" name="image26.png" descr=""/>
                  <wp:cNvGraphicFramePr>
                    <a:graphicFrameLocks noChangeAspect="1"/>
                  </wp:cNvGraphicFramePr>
                  <a:graphic>
                    <a:graphicData uri="http://schemas.openxmlformats.org/drawingml/2006/picture">
                      <pic:pic>
                        <pic:nvPicPr>
                          <pic:cNvPr id="22" name="image26.png"/>
                          <pic:cNvPicPr/>
                        </pic:nvPicPr>
                        <pic:blipFill>
                          <a:blip r:embed="rId62" cstate="print"/>
                          <a:stretch>
                            <a:fillRect/>
                          </a:stretch>
                        </pic:blipFill>
                        <pic:spPr>
                          <a:xfrm>
                            <a:off x="0" y="0"/>
                            <a:ext cx="5694037" cy="1059370"/>
                          </a:xfrm>
                          <a:prstGeom prst="rect">
                            <a:avLst/>
                          </a:prstGeom>
                        </pic:spPr>
                      </pic:pic>
                    </a:graphicData>
                  </a:graphic>
                </wp:inline>
              </w:drawing>
            </w:r>
            <w:r>
              <w:rPr>
                <w:sz w:val="20"/>
              </w:rPr>
            </w:r>
          </w:p>
        </w:tc>
      </w:tr>
      <w:tr>
        <w:trPr>
          <w:trHeight w:val="1300" w:hRule="atLeast"/>
        </w:trPr>
        <w:tc>
          <w:tcPr>
            <w:tcW w:w="893" w:type="dxa"/>
          </w:tcPr>
          <w:p>
            <w:pPr>
              <w:pStyle w:val="TableParagraph"/>
              <w:spacing w:before="92"/>
              <w:ind w:left="102"/>
              <w:rPr>
                <w:sz w:val="24"/>
              </w:rPr>
            </w:pPr>
            <w:r>
              <w:rPr>
                <w:sz w:val="24"/>
              </w:rPr>
              <w:t>Day 7</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37"/>
              </w:numPr>
              <w:tabs>
                <w:tab w:pos="723" w:val="left" w:leader="none"/>
              </w:tabs>
              <w:spacing w:line="274" w:lineRule="exact" w:before="0" w:after="0"/>
              <w:ind w:left="722" w:right="0" w:hanging="360"/>
              <w:jc w:val="left"/>
              <w:rPr>
                <w:sz w:val="24"/>
              </w:rPr>
            </w:pPr>
            <w:r>
              <w:rPr>
                <w:sz w:val="24"/>
              </w:rPr>
              <w:t>Find the</w:t>
            </w:r>
            <w:r>
              <w:rPr>
                <w:spacing w:val="-6"/>
                <w:sz w:val="24"/>
              </w:rPr>
              <w:t> </w:t>
            </w:r>
            <w:r>
              <w:rPr>
                <w:sz w:val="24"/>
              </w:rPr>
              <w:t>rhyme</w:t>
            </w:r>
          </w:p>
          <w:p>
            <w:pPr>
              <w:pStyle w:val="TableParagraph"/>
              <w:numPr>
                <w:ilvl w:val="0"/>
                <w:numId w:val="37"/>
              </w:numPr>
              <w:tabs>
                <w:tab w:pos="723" w:val="left" w:leader="none"/>
              </w:tabs>
              <w:spacing w:line="240" w:lineRule="auto" w:before="0" w:after="0"/>
              <w:ind w:left="722" w:right="0" w:hanging="360"/>
              <w:jc w:val="left"/>
              <w:rPr>
                <w:sz w:val="24"/>
              </w:rPr>
            </w:pPr>
            <w:r>
              <w:rPr>
                <w:sz w:val="24"/>
              </w:rPr>
              <w:t>High-frequency</w:t>
            </w:r>
            <w:r>
              <w:rPr>
                <w:spacing w:val="-6"/>
                <w:sz w:val="24"/>
              </w:rPr>
              <w:t> </w:t>
            </w:r>
            <w:r>
              <w:rPr>
                <w:sz w:val="24"/>
              </w:rPr>
              <w:t>words</w:t>
            </w:r>
          </w:p>
          <w:p>
            <w:pPr>
              <w:pStyle w:val="TableParagraph"/>
              <w:numPr>
                <w:ilvl w:val="0"/>
                <w:numId w:val="37"/>
              </w:numPr>
              <w:tabs>
                <w:tab w:pos="723" w:val="left" w:leader="none"/>
              </w:tabs>
              <w:spacing w:line="240" w:lineRule="auto" w:before="0" w:after="0"/>
              <w:ind w:left="722" w:right="0" w:hanging="360"/>
              <w:jc w:val="left"/>
              <w:rPr>
                <w:sz w:val="24"/>
              </w:rPr>
            </w:pPr>
            <w:r>
              <w:rPr>
                <w:sz w:val="24"/>
              </w:rPr>
              <w:t>Blending words in</w:t>
            </w:r>
            <w:r>
              <w:rPr>
                <w:spacing w:val="-4"/>
                <w:sz w:val="24"/>
              </w:rPr>
              <w:t> </w:t>
            </w:r>
            <w:r>
              <w:rPr>
                <w:sz w:val="24"/>
              </w:rPr>
              <w:t>context</w:t>
            </w:r>
          </w:p>
        </w:tc>
      </w:tr>
    </w:tbl>
    <w:p>
      <w:pPr>
        <w:pStyle w:val="BodyText"/>
        <w:spacing w:before="9"/>
        <w:rPr>
          <w:b/>
          <w:sz w:val="15"/>
        </w:rPr>
      </w:pPr>
      <w:r>
        <w:rPr/>
        <w:pict>
          <v:line style="position:absolute;mso-position-horizontal-relative:page;mso-position-vertical-relative:paragraph;z-index:1192;mso-wrap-distance-left:0;mso-wrap-distance-right:0" from="34.560001pt,12.54pt" to="577.560001pt,12.54pt" stroked="true" strokeweight="3pt" strokecolor="#612322">
            <v:stroke dashstyle="solid"/>
            <w10:wrap type="topAndBottom"/>
          </v:line>
        </w:pict>
      </w:r>
    </w:p>
    <w:p>
      <w:pPr>
        <w:spacing w:after="0"/>
        <w:rPr>
          <w:sz w:val="15"/>
        </w:rPr>
        <w:sectPr>
          <w:pgSz w:w="12240" w:h="15840"/>
          <w:pgMar w:header="0" w:footer="66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20" w:hRule="atLeast"/>
        </w:trPr>
        <w:tc>
          <w:tcPr>
            <w:tcW w:w="893" w:type="dxa"/>
          </w:tcPr>
          <w:p>
            <w:pPr>
              <w:pStyle w:val="TableParagraph"/>
              <w:ind w:left="0"/>
              <w:rPr>
                <w:sz w:val="24"/>
              </w:rPr>
            </w:pPr>
          </w:p>
        </w:tc>
        <w:tc>
          <w:tcPr>
            <w:tcW w:w="9928" w:type="dxa"/>
          </w:tcPr>
          <w:p>
            <w:pPr>
              <w:pStyle w:val="TableParagraph"/>
              <w:numPr>
                <w:ilvl w:val="0"/>
                <w:numId w:val="38"/>
              </w:numPr>
              <w:tabs>
                <w:tab w:pos="723" w:val="left" w:leader="none"/>
              </w:tabs>
              <w:spacing w:line="240" w:lineRule="auto" w:before="92" w:after="0"/>
              <w:ind w:left="722" w:right="0" w:hanging="360"/>
              <w:jc w:val="left"/>
              <w:rPr>
                <w:rFonts w:ascii="Wingdings"/>
                <w:sz w:val="24"/>
              </w:rPr>
            </w:pPr>
            <w:r>
              <w:rPr>
                <w:sz w:val="24"/>
              </w:rPr>
              <w:t>Adding phonemes to make word</w:t>
            </w:r>
            <w:r>
              <w:rPr>
                <w:spacing w:val="-10"/>
                <w:sz w:val="24"/>
              </w:rPr>
              <w:t> </w:t>
            </w:r>
            <w:r>
              <w:rPr>
                <w:sz w:val="24"/>
              </w:rPr>
              <w:t>changes</w:t>
            </w:r>
          </w:p>
          <w:p>
            <w:pPr>
              <w:pStyle w:val="TableParagraph"/>
              <w:numPr>
                <w:ilvl w:val="0"/>
                <w:numId w:val="38"/>
              </w:numPr>
              <w:tabs>
                <w:tab w:pos="723" w:val="left" w:leader="none"/>
              </w:tabs>
              <w:spacing w:line="240" w:lineRule="auto" w:before="0" w:after="0"/>
              <w:ind w:left="722" w:right="0" w:hanging="360"/>
              <w:jc w:val="left"/>
              <w:rPr>
                <w:rFonts w:ascii="Wingdings" w:hAnsi="Wingdings"/>
                <w:sz w:val="24"/>
              </w:rPr>
            </w:pPr>
            <w:r>
              <w:rPr>
                <w:sz w:val="24"/>
              </w:rPr>
              <w:t>Blending –at word</w:t>
            </w:r>
            <w:r>
              <w:rPr>
                <w:spacing w:val="-6"/>
                <w:sz w:val="24"/>
              </w:rPr>
              <w:t> </w:t>
            </w:r>
            <w:r>
              <w:rPr>
                <w:sz w:val="24"/>
              </w:rPr>
              <w:t>family</w:t>
            </w:r>
          </w:p>
          <w:p>
            <w:pPr>
              <w:pStyle w:val="TableParagraph"/>
              <w:numPr>
                <w:ilvl w:val="0"/>
                <w:numId w:val="38"/>
              </w:numPr>
              <w:tabs>
                <w:tab w:pos="723" w:val="left" w:leader="none"/>
              </w:tabs>
              <w:spacing w:line="240" w:lineRule="auto" w:before="1" w:after="0"/>
              <w:ind w:left="722" w:right="0" w:hanging="360"/>
              <w:jc w:val="left"/>
              <w:rPr>
                <w:rFonts w:ascii="Wingdings"/>
                <w:sz w:val="24"/>
              </w:rPr>
            </w:pPr>
            <w:r>
              <w:rPr>
                <w:sz w:val="24"/>
              </w:rPr>
              <w:t>S &amp; L Workbook pgs. 136-137, identifying</w:t>
            </w:r>
            <w:r>
              <w:rPr>
                <w:spacing w:val="-9"/>
                <w:sz w:val="24"/>
              </w:rPr>
              <w:t> </w:t>
            </w:r>
            <w:r>
              <w:rPr>
                <w:sz w:val="24"/>
              </w:rPr>
              <w:t>words</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Vocabulary:  freshwater, salt</w:t>
            </w:r>
            <w:r>
              <w:rPr>
                <w:spacing w:val="-10"/>
                <w:sz w:val="24"/>
              </w:rPr>
              <w:t> </w:t>
            </w:r>
            <w:r>
              <w:rPr>
                <w:sz w:val="24"/>
              </w:rPr>
              <w:t>water</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Make a web about an</w:t>
            </w:r>
            <w:r>
              <w:rPr>
                <w:spacing w:val="-4"/>
                <w:sz w:val="24"/>
              </w:rPr>
              <w:t> </w:t>
            </w:r>
            <w:r>
              <w:rPr>
                <w:sz w:val="24"/>
              </w:rPr>
              <w:t>octopus</w:t>
            </w:r>
          </w:p>
          <w:p>
            <w:pPr>
              <w:pStyle w:val="TableParagraph"/>
              <w:numPr>
                <w:ilvl w:val="0"/>
                <w:numId w:val="38"/>
              </w:numPr>
              <w:tabs>
                <w:tab w:pos="723" w:val="left" w:leader="none"/>
              </w:tabs>
              <w:spacing w:line="240" w:lineRule="auto" w:before="0" w:after="0"/>
              <w:ind w:left="722" w:right="111" w:hanging="360"/>
              <w:jc w:val="left"/>
              <w:rPr>
                <w:rFonts w:ascii="Wingdings" w:hAnsi="Wingdings"/>
                <w:sz w:val="24"/>
              </w:rPr>
            </w:pPr>
            <w:r>
              <w:rPr>
                <w:sz w:val="24"/>
              </w:rPr>
              <w:t>Complete “science” project of comparing freshwater and saltwater by preparing a taste of both for each student.  (See instructional notes in appendix</w:t>
            </w:r>
            <w:r>
              <w:rPr>
                <w:spacing w:val="-1"/>
                <w:sz w:val="24"/>
              </w:rPr>
              <w:t> </w:t>
            </w:r>
            <w:r>
              <w:rPr>
                <w:spacing w:val="-3"/>
                <w:sz w:val="24"/>
              </w:rPr>
              <w:t>I).</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Record steps of experiment in a list in the scientific journal (teacher</w:t>
            </w:r>
            <w:r>
              <w:rPr>
                <w:spacing w:val="-13"/>
                <w:sz w:val="24"/>
              </w:rPr>
              <w:t> </w:t>
            </w:r>
            <w:r>
              <w:rPr>
                <w:sz w:val="24"/>
              </w:rPr>
              <w:t>modeled).</w:t>
            </w:r>
          </w:p>
          <w:p>
            <w:pPr>
              <w:pStyle w:val="TableParagraph"/>
              <w:spacing w:line="274" w:lineRule="exact" w:before="5"/>
              <w:ind w:left="2"/>
              <w:rPr>
                <w:b/>
                <w:sz w:val="24"/>
              </w:rPr>
            </w:pPr>
            <w:r>
              <w:rPr>
                <w:b/>
                <w:sz w:val="24"/>
              </w:rPr>
              <w:t>Frontloading:</w:t>
            </w:r>
          </w:p>
          <w:p>
            <w:pPr>
              <w:pStyle w:val="TableParagraph"/>
              <w:numPr>
                <w:ilvl w:val="0"/>
                <w:numId w:val="38"/>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11"/>
                <w:sz w:val="24"/>
              </w:rPr>
              <w:t> </w:t>
            </w:r>
            <w:r>
              <w:rPr>
                <w:sz w:val="24"/>
              </w:rPr>
              <w:t>discussion.</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Review and reteach</w:t>
            </w:r>
            <w:r>
              <w:rPr>
                <w:spacing w:val="-9"/>
                <w:sz w:val="24"/>
              </w:rPr>
              <w:t> </w:t>
            </w:r>
            <w:r>
              <w:rPr>
                <w:sz w:val="24"/>
              </w:rPr>
              <w:t>vocabulary.</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spacing w:before="4"/>
              <w:ind w:left="0"/>
              <w:rPr>
                <w:b/>
                <w:sz w:val="24"/>
              </w:rPr>
            </w:pPr>
          </w:p>
          <w:p>
            <w:pPr>
              <w:pStyle w:val="TableParagraph"/>
              <w:spacing w:line="274" w:lineRule="exact"/>
              <w:ind w:left="2"/>
              <w:rPr>
                <w:b/>
                <w:sz w:val="24"/>
              </w:rPr>
            </w:pPr>
            <w:r>
              <w:rPr>
                <w:b/>
                <w:sz w:val="24"/>
              </w:rPr>
              <w:t>Lesson Development:</w:t>
            </w:r>
          </w:p>
          <w:p>
            <w:pPr>
              <w:pStyle w:val="TableParagraph"/>
              <w:numPr>
                <w:ilvl w:val="0"/>
                <w:numId w:val="38"/>
              </w:numPr>
              <w:tabs>
                <w:tab w:pos="723" w:val="left" w:leader="none"/>
              </w:tabs>
              <w:spacing w:line="274" w:lineRule="exact" w:before="0" w:after="0"/>
              <w:ind w:left="722" w:right="0" w:hanging="360"/>
              <w:jc w:val="left"/>
              <w:rPr>
                <w:rFonts w:ascii="Wingdings" w:hAnsi="Wingdings"/>
                <w:sz w:val="24"/>
              </w:rPr>
            </w:pPr>
            <w:r>
              <w:rPr>
                <w:sz w:val="24"/>
              </w:rPr>
              <w:t>Look at “Show and Tell” items relating to the</w:t>
            </w:r>
            <w:r>
              <w:rPr>
                <w:spacing w:val="-10"/>
                <w:sz w:val="24"/>
              </w:rPr>
              <w:t> </w:t>
            </w:r>
            <w:r>
              <w:rPr>
                <w:sz w:val="24"/>
              </w:rPr>
              <w:t>ocean.</w:t>
            </w:r>
          </w:p>
          <w:p>
            <w:pPr>
              <w:pStyle w:val="TableParagraph"/>
              <w:numPr>
                <w:ilvl w:val="0"/>
                <w:numId w:val="38"/>
              </w:numPr>
              <w:tabs>
                <w:tab w:pos="723" w:val="left" w:leader="none"/>
              </w:tabs>
              <w:spacing w:line="240" w:lineRule="auto" w:before="1" w:after="0"/>
              <w:ind w:left="722" w:right="478" w:hanging="360"/>
              <w:jc w:val="left"/>
              <w:rPr>
                <w:rFonts w:ascii="Wingdings"/>
                <w:sz w:val="24"/>
              </w:rPr>
            </w:pPr>
            <w:r>
              <w:rPr>
                <w:sz w:val="24"/>
              </w:rPr>
              <w:t>Use guided practice for rhyming using as many high-frequency words from word wall as possible, high frequency words (finding in reading selections), blending in context, adding phonemes to make word changes picture sound matching, and blending -at word family</w:t>
            </w:r>
            <w:r>
              <w:rPr>
                <w:spacing w:val="-13"/>
                <w:sz w:val="24"/>
              </w:rPr>
              <w:t> </w:t>
            </w:r>
            <w:r>
              <w:rPr>
                <w:sz w:val="24"/>
              </w:rPr>
              <w:t>on board.  (See appendix</w:t>
            </w:r>
            <w:r>
              <w:rPr>
                <w:spacing w:val="-3"/>
                <w:sz w:val="24"/>
              </w:rPr>
              <w:t> </w:t>
            </w:r>
            <w:r>
              <w:rPr>
                <w:sz w:val="24"/>
              </w:rPr>
              <w:t>G).</w:t>
            </w:r>
          </w:p>
          <w:p>
            <w:pPr>
              <w:pStyle w:val="TableParagraph"/>
              <w:numPr>
                <w:ilvl w:val="0"/>
                <w:numId w:val="38"/>
              </w:numPr>
              <w:tabs>
                <w:tab w:pos="723" w:val="left" w:leader="none"/>
              </w:tabs>
              <w:spacing w:line="240" w:lineRule="auto" w:before="0" w:after="0"/>
              <w:ind w:left="722" w:right="309" w:hanging="360"/>
              <w:jc w:val="left"/>
              <w:rPr>
                <w:rFonts w:ascii="Wingdings"/>
                <w:color w:val="111111"/>
                <w:sz w:val="24"/>
              </w:rPr>
            </w:pPr>
            <w:r>
              <w:rPr>
                <w:color w:val="111111"/>
                <w:sz w:val="24"/>
              </w:rPr>
              <w:t>Complete workbook pages 136-137 at desk in large group format. Teacher should model on the white board and circulate to ensure student understanding of</w:t>
            </w:r>
            <w:r>
              <w:rPr>
                <w:color w:val="111111"/>
                <w:spacing w:val="-9"/>
                <w:sz w:val="24"/>
              </w:rPr>
              <w:t> </w:t>
            </w:r>
            <w:r>
              <w:rPr>
                <w:color w:val="111111"/>
                <w:sz w:val="24"/>
              </w:rPr>
              <w:t>assignment.</w:t>
            </w:r>
          </w:p>
          <w:p>
            <w:pPr>
              <w:pStyle w:val="TableParagraph"/>
              <w:numPr>
                <w:ilvl w:val="0"/>
                <w:numId w:val="38"/>
              </w:numPr>
              <w:tabs>
                <w:tab w:pos="723" w:val="left" w:leader="none"/>
              </w:tabs>
              <w:spacing w:line="240" w:lineRule="auto" w:before="0" w:after="0"/>
              <w:ind w:left="722" w:right="166" w:hanging="360"/>
              <w:jc w:val="left"/>
              <w:rPr>
                <w:rFonts w:ascii="Wingdings"/>
                <w:sz w:val="24"/>
              </w:rPr>
            </w:pPr>
            <w:r>
              <w:rPr>
                <w:sz w:val="24"/>
              </w:rPr>
              <w:t>Retell </w:t>
            </w:r>
            <w:r>
              <w:rPr>
                <w:sz w:val="24"/>
                <w:u w:val="single"/>
              </w:rPr>
              <w:t>Humphrey the Lost Whale</w:t>
            </w:r>
            <w:r>
              <w:rPr>
                <w:sz w:val="24"/>
              </w:rPr>
              <w:t> in a group setting and point out how the people and Humphrey have to work together. Invite students to use sequencing to retell the key details</w:t>
            </w:r>
            <w:r>
              <w:rPr>
                <w:spacing w:val="-16"/>
                <w:sz w:val="24"/>
              </w:rPr>
              <w:t> </w:t>
            </w:r>
            <w:r>
              <w:rPr>
                <w:sz w:val="24"/>
              </w:rPr>
              <w:t>in the story. Use the illustrations in the story to prompt retelling in sequential order. Facilitate test-based discussions using thought-provoking questions and text illustrations to help with understanding.</w:t>
            </w:r>
          </w:p>
          <w:p>
            <w:pPr>
              <w:pStyle w:val="TableParagraph"/>
              <w:numPr>
                <w:ilvl w:val="0"/>
                <w:numId w:val="38"/>
              </w:numPr>
              <w:tabs>
                <w:tab w:pos="723" w:val="left" w:leader="none"/>
              </w:tabs>
              <w:spacing w:line="240" w:lineRule="auto" w:before="0" w:after="0"/>
              <w:ind w:left="722" w:right="116" w:hanging="360"/>
              <w:jc w:val="left"/>
              <w:rPr>
                <w:rFonts w:ascii="Wingdings" w:hAnsi="Wingdings"/>
                <w:sz w:val="24"/>
              </w:rPr>
            </w:pPr>
            <w:r>
              <w:rPr>
                <w:sz w:val="24"/>
              </w:rPr>
              <w:t>Complete “science” project of comparing freshwater and saltwater by preparing a taste of</w:t>
            </w:r>
            <w:r>
              <w:rPr>
                <w:spacing w:val="-27"/>
                <w:sz w:val="24"/>
              </w:rPr>
              <w:t> </w:t>
            </w:r>
            <w:r>
              <w:rPr>
                <w:sz w:val="24"/>
              </w:rPr>
              <w:t>both for each student. (Prepare two glasses of water, leave one as freshwater and stir salt into the other.) Invite all students to taste the water and talk about how they are different and compare it to how Humphrey felt when he left the</w:t>
            </w:r>
            <w:r>
              <w:rPr>
                <w:spacing w:val="-9"/>
                <w:sz w:val="24"/>
              </w:rPr>
              <w:t> </w:t>
            </w:r>
            <w:r>
              <w:rPr>
                <w:sz w:val="24"/>
              </w:rPr>
              <w:t>ocean.</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Record steps in a list in the scientific journal (teacher</w:t>
            </w:r>
            <w:r>
              <w:rPr>
                <w:spacing w:val="-15"/>
                <w:sz w:val="24"/>
              </w:rPr>
              <w:t> </w:t>
            </w:r>
            <w:r>
              <w:rPr>
                <w:sz w:val="24"/>
              </w:rPr>
              <w:t>modeled).</w:t>
            </w:r>
          </w:p>
          <w:p>
            <w:pPr>
              <w:pStyle w:val="TableParagraph"/>
              <w:numPr>
                <w:ilvl w:val="0"/>
                <w:numId w:val="38"/>
              </w:numPr>
              <w:tabs>
                <w:tab w:pos="723" w:val="left" w:leader="none"/>
              </w:tabs>
              <w:spacing w:line="240" w:lineRule="auto" w:before="0" w:after="0"/>
              <w:ind w:left="722" w:right="0" w:hanging="360"/>
              <w:jc w:val="left"/>
              <w:rPr>
                <w:rFonts w:ascii="Wingdings"/>
                <w:sz w:val="24"/>
              </w:rPr>
            </w:pPr>
            <w:r>
              <w:rPr>
                <w:sz w:val="24"/>
              </w:rPr>
              <w:t>Create a web about an octopus in a group</w:t>
            </w:r>
            <w:r>
              <w:rPr>
                <w:spacing w:val="-10"/>
                <w:sz w:val="24"/>
              </w:rPr>
              <w:t> </w:t>
            </w:r>
            <w:r>
              <w:rPr>
                <w:sz w:val="24"/>
              </w:rPr>
              <w:t>setting.</w:t>
            </w:r>
          </w:p>
          <w:p>
            <w:pPr>
              <w:pStyle w:val="TableParagraph"/>
              <w:spacing w:before="5"/>
              <w:ind w:left="0"/>
              <w:rPr>
                <w:b/>
                <w:sz w:val="24"/>
              </w:rPr>
            </w:pPr>
          </w:p>
          <w:p>
            <w:pPr>
              <w:pStyle w:val="TableParagraph"/>
              <w:ind w:left="2"/>
              <w:rPr>
                <w:b/>
                <w:sz w:val="24"/>
              </w:rPr>
            </w:pPr>
            <w:r>
              <w:rPr>
                <w:b/>
                <w:sz w:val="24"/>
              </w:rPr>
              <w:t>Building Knowledge:</w:t>
            </w:r>
          </w:p>
          <w:p>
            <w:pPr>
              <w:pStyle w:val="TableParagraph"/>
              <w:numPr>
                <w:ilvl w:val="0"/>
                <w:numId w:val="38"/>
              </w:numPr>
              <w:tabs>
                <w:tab w:pos="723" w:val="left" w:leader="none"/>
              </w:tabs>
              <w:spacing w:line="240" w:lineRule="auto" w:before="3" w:after="0"/>
              <w:ind w:left="722" w:right="0" w:hanging="360"/>
              <w:jc w:val="left"/>
              <w:rPr>
                <w:rFonts w:ascii="Wingdings"/>
                <w:sz w:val="24"/>
              </w:rPr>
            </w:pPr>
            <w:r>
              <w:rPr>
                <w:rFonts w:ascii="Cambria"/>
                <w:sz w:val="24"/>
              </w:rPr>
              <w:t>Continue</w:t>
            </w:r>
            <w:r>
              <w:rPr>
                <w:rFonts w:ascii="Cambria"/>
                <w:spacing w:val="-4"/>
                <w:sz w:val="24"/>
              </w:rPr>
              <w:t> </w:t>
            </w:r>
            <w:r>
              <w:rPr>
                <w:rFonts w:ascii="Cambria"/>
                <w:sz w:val="24"/>
              </w:rPr>
              <w:t>to</w:t>
            </w:r>
            <w:r>
              <w:rPr>
                <w:rFonts w:ascii="Cambria"/>
                <w:spacing w:val="-3"/>
                <w:sz w:val="24"/>
              </w:rPr>
              <w:t> </w:t>
            </w:r>
            <w:r>
              <w:rPr>
                <w:rFonts w:ascii="Cambria"/>
                <w:sz w:val="24"/>
              </w:rPr>
              <w:t>refer</w:t>
            </w:r>
            <w:r>
              <w:rPr>
                <w:rFonts w:ascii="Cambria"/>
                <w:spacing w:val="-4"/>
                <w:sz w:val="24"/>
              </w:rPr>
              <w:t> </w:t>
            </w:r>
            <w:r>
              <w:rPr>
                <w:rFonts w:ascii="Cambria"/>
                <w:sz w:val="24"/>
              </w:rPr>
              <w:t>to</w:t>
            </w:r>
            <w:r>
              <w:rPr>
                <w:rFonts w:ascii="Cambria"/>
                <w:spacing w:val="-4"/>
                <w:sz w:val="24"/>
              </w:rPr>
              <w:t> </w:t>
            </w:r>
            <w:r>
              <w:rPr>
                <w:rFonts w:ascii="Cambria"/>
                <w:sz w:val="24"/>
              </w:rPr>
              <w:t>the</w:t>
            </w:r>
            <w:r>
              <w:rPr>
                <w:rFonts w:ascii="Cambria"/>
                <w:spacing w:val="-3"/>
                <w:sz w:val="24"/>
              </w:rPr>
              <w:t> </w:t>
            </w:r>
            <w:r>
              <w:rPr>
                <w:rFonts w:ascii="Cambria"/>
                <w:sz w:val="24"/>
              </w:rPr>
              <w:t>unit</w:t>
            </w:r>
            <w:r>
              <w:rPr>
                <w:rFonts w:ascii="Cambria"/>
                <w:spacing w:val="-3"/>
                <w:sz w:val="24"/>
              </w:rPr>
              <w:t> </w:t>
            </w:r>
            <w:r>
              <w:rPr>
                <w:rFonts w:ascii="Cambria"/>
                <w:sz w:val="24"/>
              </w:rPr>
              <w:t>essential</w:t>
            </w:r>
            <w:r>
              <w:rPr>
                <w:rFonts w:ascii="Cambria"/>
                <w:spacing w:val="-4"/>
                <w:sz w:val="24"/>
              </w:rPr>
              <w:t> </w:t>
            </w:r>
            <w:r>
              <w:rPr>
                <w:rFonts w:ascii="Cambria"/>
                <w:sz w:val="24"/>
              </w:rPr>
              <w:t>questions</w:t>
            </w:r>
            <w:r>
              <w:rPr>
                <w:rFonts w:ascii="Cambria"/>
                <w:spacing w:val="-6"/>
                <w:sz w:val="24"/>
              </w:rPr>
              <w:t> </w:t>
            </w:r>
            <w:r>
              <w:rPr>
                <w:rFonts w:ascii="Cambria"/>
                <w:sz w:val="24"/>
              </w:rPr>
              <w:t>and</w:t>
            </w:r>
            <w:r>
              <w:rPr>
                <w:rFonts w:ascii="Cambria"/>
                <w:spacing w:val="-5"/>
                <w:sz w:val="24"/>
              </w:rPr>
              <w:t> </w:t>
            </w:r>
            <w:r>
              <w:rPr>
                <w:rFonts w:ascii="Cambria"/>
                <w:sz w:val="24"/>
              </w:rPr>
              <w:t>check</w:t>
            </w:r>
            <w:r>
              <w:rPr>
                <w:rFonts w:ascii="Cambria"/>
                <w:spacing w:val="-4"/>
                <w:sz w:val="24"/>
              </w:rPr>
              <w:t> </w:t>
            </w:r>
            <w:r>
              <w:rPr>
                <w:rFonts w:ascii="Cambria"/>
                <w:sz w:val="24"/>
              </w:rPr>
              <w:t>for</w:t>
            </w:r>
            <w:r>
              <w:rPr>
                <w:rFonts w:ascii="Cambria"/>
                <w:spacing w:val="-4"/>
                <w:sz w:val="24"/>
              </w:rPr>
              <w:t> </w:t>
            </w:r>
            <w:r>
              <w:rPr>
                <w:rFonts w:ascii="Cambria"/>
                <w:sz w:val="24"/>
              </w:rPr>
              <w:t>enduring</w:t>
            </w:r>
            <w:r>
              <w:rPr>
                <w:rFonts w:ascii="Cambria"/>
                <w:spacing w:val="-2"/>
                <w:sz w:val="24"/>
              </w:rPr>
              <w:t> </w:t>
            </w:r>
            <w:r>
              <w:rPr>
                <w:rFonts w:ascii="Cambria"/>
                <w:sz w:val="24"/>
              </w:rPr>
              <w:t>understanding.</w:t>
            </w:r>
          </w:p>
          <w:p>
            <w:pPr>
              <w:pStyle w:val="TableParagraph"/>
              <w:spacing w:before="7"/>
              <w:ind w:left="0"/>
              <w:rPr>
                <w:b/>
                <w:sz w:val="23"/>
              </w:rPr>
            </w:pPr>
          </w:p>
          <w:p>
            <w:pPr>
              <w:pStyle w:val="TableParagraph"/>
              <w:ind w:left="2"/>
              <w:rPr>
                <w:b/>
                <w:sz w:val="24"/>
              </w:rPr>
            </w:pPr>
            <w:r>
              <w:rPr>
                <w:b/>
                <w:sz w:val="24"/>
              </w:rPr>
              <w:t>Guided Practice:</w:t>
            </w:r>
          </w:p>
          <w:p>
            <w:pPr>
              <w:pStyle w:val="TableParagraph"/>
              <w:numPr>
                <w:ilvl w:val="0"/>
                <w:numId w:val="38"/>
              </w:numPr>
              <w:tabs>
                <w:tab w:pos="723" w:val="left" w:leader="none"/>
              </w:tabs>
              <w:spacing w:line="240" w:lineRule="auto" w:before="2" w:after="0"/>
              <w:ind w:left="722" w:right="1415" w:hanging="360"/>
              <w:jc w:val="left"/>
              <w:rPr>
                <w:rFonts w:ascii="Wingdings"/>
                <w:sz w:val="24"/>
              </w:rPr>
            </w:pPr>
            <w:r>
              <w:rPr>
                <w:rFonts w:ascii="Cambria"/>
                <w:sz w:val="24"/>
              </w:rPr>
              <w:t>During workshop/intervention time period, have the students participate in differentiated centers to reinforce lesson topics and</w:t>
            </w:r>
            <w:r>
              <w:rPr>
                <w:rFonts w:ascii="Cambria"/>
                <w:spacing w:val="-29"/>
                <w:sz w:val="24"/>
              </w:rPr>
              <w:t> </w:t>
            </w:r>
            <w:r>
              <w:rPr>
                <w:rFonts w:ascii="Cambria"/>
                <w:sz w:val="24"/>
              </w:rPr>
              <w:t>skills.</w:t>
            </w:r>
          </w:p>
          <w:p>
            <w:pPr>
              <w:pStyle w:val="TableParagraph"/>
              <w:numPr>
                <w:ilvl w:val="1"/>
                <w:numId w:val="38"/>
              </w:numPr>
              <w:tabs>
                <w:tab w:pos="1442" w:val="left" w:leader="none"/>
                <w:tab w:pos="1443" w:val="left" w:leader="none"/>
              </w:tabs>
              <w:spacing w:line="287" w:lineRule="exact" w:before="0" w:after="0"/>
              <w:ind w:left="1442" w:right="0" w:hanging="360"/>
              <w:jc w:val="left"/>
              <w:rPr>
                <w:sz w:val="24"/>
              </w:rPr>
            </w:pPr>
            <w:r>
              <w:rPr>
                <w:sz w:val="24"/>
              </w:rPr>
              <w:t>Play magic wand words in small groups.  (See appendix</w:t>
            </w:r>
            <w:r>
              <w:rPr>
                <w:spacing w:val="-9"/>
                <w:sz w:val="24"/>
              </w:rPr>
              <w:t> </w:t>
            </w:r>
            <w:r>
              <w:rPr>
                <w:sz w:val="24"/>
              </w:rPr>
              <w:t>H).</w:t>
            </w:r>
          </w:p>
          <w:p>
            <w:pPr>
              <w:pStyle w:val="TableParagraph"/>
              <w:numPr>
                <w:ilvl w:val="1"/>
                <w:numId w:val="38"/>
              </w:numPr>
              <w:tabs>
                <w:tab w:pos="1442" w:val="left" w:leader="none"/>
                <w:tab w:pos="1443" w:val="left" w:leader="none"/>
              </w:tabs>
              <w:spacing w:line="240" w:lineRule="auto" w:before="0" w:after="0"/>
              <w:ind w:left="1442" w:right="494" w:hanging="360"/>
              <w:jc w:val="left"/>
              <w:rPr>
                <w:sz w:val="24"/>
              </w:rPr>
            </w:pPr>
            <w:r>
              <w:rPr>
                <w:sz w:val="24"/>
              </w:rPr>
              <w:t>Complete activities in Sounds and Letters for phoneme awareness practice in small group setting.  Unit 16 activities in additional materials file (stages 1-7</w:t>
            </w:r>
            <w:r>
              <w:rPr>
                <w:spacing w:val="-12"/>
                <w:sz w:val="24"/>
              </w:rPr>
              <w:t> </w:t>
            </w:r>
            <w:r>
              <w:rPr>
                <w:sz w:val="24"/>
              </w:rPr>
              <w:t>daily).</w:t>
            </w:r>
          </w:p>
          <w:p>
            <w:pPr>
              <w:pStyle w:val="TableParagraph"/>
              <w:numPr>
                <w:ilvl w:val="1"/>
                <w:numId w:val="38"/>
              </w:numPr>
              <w:tabs>
                <w:tab w:pos="1443" w:val="left" w:leader="none"/>
              </w:tabs>
              <w:spacing w:line="240" w:lineRule="auto" w:before="2"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38"/>
              </w:numPr>
              <w:tabs>
                <w:tab w:pos="1442" w:val="left" w:leader="none"/>
                <w:tab w:pos="1443" w:val="left" w:leader="none"/>
              </w:tabs>
              <w:spacing w:line="293" w:lineRule="exact" w:before="2" w:after="0"/>
              <w:ind w:left="1442" w:right="0" w:hanging="360"/>
              <w:jc w:val="left"/>
              <w:rPr>
                <w:sz w:val="24"/>
              </w:rPr>
            </w:pPr>
            <w:r>
              <w:rPr>
                <w:sz w:val="24"/>
              </w:rPr>
              <w:t>Complete the creating sight words sentences game (writing and</w:t>
            </w:r>
            <w:r>
              <w:rPr>
                <w:spacing w:val="-13"/>
                <w:sz w:val="24"/>
              </w:rPr>
              <w:t> </w:t>
            </w:r>
            <w:r>
              <w:rPr>
                <w:sz w:val="24"/>
              </w:rPr>
              <w:t>spelling).</w:t>
            </w:r>
          </w:p>
          <w:p>
            <w:pPr>
              <w:pStyle w:val="TableParagraph"/>
              <w:numPr>
                <w:ilvl w:val="1"/>
                <w:numId w:val="38"/>
              </w:numPr>
              <w:tabs>
                <w:tab w:pos="1442" w:val="left" w:leader="none"/>
                <w:tab w:pos="1443" w:val="left" w:leader="none"/>
              </w:tabs>
              <w:spacing w:line="293" w:lineRule="exact" w:before="0" w:after="0"/>
              <w:ind w:left="1442" w:right="0" w:hanging="360"/>
              <w:jc w:val="left"/>
              <w:rPr>
                <w:sz w:val="24"/>
              </w:rPr>
            </w:pPr>
            <w:r>
              <w:rPr>
                <w:sz w:val="24"/>
              </w:rPr>
              <w:t>Letter slide –at word family (cut and paste into comp</w:t>
            </w:r>
            <w:r>
              <w:rPr>
                <w:spacing w:val="-6"/>
                <w:sz w:val="24"/>
              </w:rPr>
              <w:t> </w:t>
            </w:r>
            <w:r>
              <w:rPr>
                <w:sz w:val="24"/>
              </w:rPr>
              <w:t>book).</w:t>
            </w:r>
          </w:p>
        </w:tc>
      </w:tr>
    </w:tbl>
    <w:p>
      <w:pPr>
        <w:spacing w:after="0" w:line="293" w:lineRule="exact"/>
        <w:jc w:val="left"/>
        <w:rPr>
          <w:sz w:val="24"/>
        </w:rPr>
        <w:sectPr>
          <w:footerReference w:type="default" r:id="rId63"/>
          <w:pgSz w:w="12240" w:h="15840"/>
          <w:pgMar w:footer="738" w:header="0" w:top="720" w:bottom="920" w:left="560" w:right="540"/>
          <w:pgNumType w:start="18"/>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8860" w:hRule="atLeast"/>
        </w:trPr>
        <w:tc>
          <w:tcPr>
            <w:tcW w:w="893" w:type="dxa"/>
          </w:tcPr>
          <w:p>
            <w:pPr>
              <w:pStyle w:val="TableParagraph"/>
              <w:ind w:left="0"/>
              <w:rPr>
                <w:sz w:val="24"/>
              </w:rPr>
            </w:pPr>
          </w:p>
        </w:tc>
        <w:tc>
          <w:tcPr>
            <w:tcW w:w="9928" w:type="dxa"/>
          </w:tcPr>
          <w:p>
            <w:pPr>
              <w:pStyle w:val="TableParagraph"/>
              <w:spacing w:before="5"/>
              <w:ind w:left="0"/>
              <w:rPr>
                <w:b/>
                <w:sz w:val="32"/>
              </w:rPr>
            </w:pPr>
          </w:p>
          <w:p>
            <w:pPr>
              <w:pStyle w:val="TableParagraph"/>
              <w:ind w:left="2"/>
              <w:rPr>
                <w:b/>
                <w:sz w:val="24"/>
              </w:rPr>
            </w:pPr>
            <w:r>
              <w:rPr>
                <w:b/>
                <w:sz w:val="24"/>
              </w:rPr>
              <w:t>Independent Practice:</w:t>
            </w:r>
          </w:p>
          <w:p>
            <w:pPr>
              <w:pStyle w:val="TableParagraph"/>
              <w:numPr>
                <w:ilvl w:val="0"/>
                <w:numId w:val="39"/>
              </w:numPr>
              <w:tabs>
                <w:tab w:pos="723" w:val="left" w:leader="none"/>
              </w:tabs>
              <w:spacing w:line="240" w:lineRule="auto" w:before="3" w:after="0"/>
              <w:ind w:left="722" w:right="121" w:hanging="360"/>
              <w:jc w:val="left"/>
              <w:rPr>
                <w:rFonts w:ascii="Cambria" w:hAnsi="Cambria"/>
                <w:sz w:val="24"/>
              </w:rPr>
            </w:pPr>
            <w:r>
              <w:rPr>
                <w:rFonts w:ascii="Cambria" w:hAnsi="Cambria"/>
                <w:sz w:val="24"/>
              </w:rPr>
              <w:t>Scientific Journal: Make a list of ingredients and the process of creating “salt” water. List on the board and have students copy the list into their scientific journals. Remind students to use the strategies of asking a neighbor, looking at resources in the room, and trying to do it by themselves. Remind students that the journal will be graded based on the rubric, so everyone should be working their best to complete</w:t>
            </w:r>
            <w:r>
              <w:rPr>
                <w:rFonts w:ascii="Cambria" w:hAnsi="Cambria"/>
                <w:spacing w:val="-28"/>
                <w:sz w:val="24"/>
              </w:rPr>
              <w:t> </w:t>
            </w:r>
            <w:r>
              <w:rPr>
                <w:rFonts w:ascii="Cambria" w:hAnsi="Cambria"/>
                <w:sz w:val="24"/>
              </w:rPr>
              <w:t>it.</w:t>
            </w:r>
          </w:p>
          <w:p>
            <w:pPr>
              <w:pStyle w:val="TableParagraph"/>
              <w:numPr>
                <w:ilvl w:val="0"/>
                <w:numId w:val="39"/>
              </w:numPr>
              <w:tabs>
                <w:tab w:pos="723" w:val="left" w:leader="none"/>
              </w:tabs>
              <w:spacing w:line="277" w:lineRule="exact" w:before="0" w:after="0"/>
              <w:ind w:left="722" w:right="0" w:hanging="360"/>
              <w:jc w:val="left"/>
              <w:rPr>
                <w:rFonts w:ascii="Cambria"/>
                <w:sz w:val="24"/>
              </w:rPr>
            </w:pPr>
            <w:r>
              <w:rPr>
                <w:rFonts w:ascii="Cambria"/>
                <w:sz w:val="24"/>
              </w:rPr>
              <w:t>Art activity:  Make an octopus from a toilet paper roll (paint outside, make a</w:t>
            </w:r>
            <w:r>
              <w:rPr>
                <w:rFonts w:ascii="Cambria"/>
                <w:spacing w:val="-26"/>
                <w:sz w:val="24"/>
              </w:rPr>
              <w:t> </w:t>
            </w:r>
            <w:r>
              <w:rPr>
                <w:rFonts w:ascii="Cambria"/>
                <w:sz w:val="24"/>
              </w:rPr>
              <w:t>smiley</w:t>
            </w:r>
          </w:p>
          <w:p>
            <w:pPr>
              <w:pStyle w:val="TableParagraph"/>
              <w:spacing w:line="272" w:lineRule="exact"/>
              <w:rPr>
                <w:sz w:val="24"/>
              </w:rPr>
            </w:pPr>
            <w:r>
              <w:rPr>
                <w:sz w:val="24"/>
              </w:rPr>
              <w:t>face and then cut from bottom to make 8 legs).</w:t>
            </w:r>
          </w:p>
          <w:p>
            <w:pPr>
              <w:pStyle w:val="TableParagraph"/>
              <w:numPr>
                <w:ilvl w:val="0"/>
                <w:numId w:val="39"/>
              </w:numPr>
              <w:tabs>
                <w:tab w:pos="723" w:val="left" w:leader="none"/>
              </w:tabs>
              <w:spacing w:line="240" w:lineRule="auto" w:before="0" w:after="0"/>
              <w:ind w:left="722" w:right="0" w:hanging="360"/>
              <w:jc w:val="left"/>
              <w:rPr>
                <w:sz w:val="24"/>
              </w:rPr>
            </w:pPr>
            <w:r>
              <w:rPr>
                <w:sz w:val="24"/>
              </w:rPr>
              <w:t>Send octopi home with</w:t>
            </w:r>
            <w:r>
              <w:rPr>
                <w:spacing w:val="-6"/>
                <w:sz w:val="24"/>
              </w:rPr>
              <w:t> </w:t>
            </w:r>
            <w:r>
              <w:rPr>
                <w:sz w:val="24"/>
              </w:rPr>
              <w:t>children.</w:t>
            </w:r>
          </w:p>
          <w:p>
            <w:pPr>
              <w:pStyle w:val="TableParagraph"/>
              <w:spacing w:before="8"/>
              <w:ind w:left="0"/>
              <w:rPr>
                <w:b/>
                <w:sz w:val="24"/>
              </w:rPr>
            </w:pPr>
          </w:p>
          <w:p>
            <w:pPr>
              <w:pStyle w:val="TableParagraph"/>
              <w:ind w:left="812"/>
              <w:rPr>
                <w:sz w:val="20"/>
              </w:rPr>
            </w:pPr>
            <w:r>
              <w:rPr>
                <w:sz w:val="20"/>
              </w:rPr>
              <w:drawing>
                <wp:inline distT="0" distB="0" distL="0" distR="0">
                  <wp:extent cx="1238212" cy="1073372"/>
                  <wp:effectExtent l="0" t="0" r="0" b="0"/>
                  <wp:docPr id="23" name="image27.jpeg" descr=""/>
                  <wp:cNvGraphicFramePr>
                    <a:graphicFrameLocks noChangeAspect="1"/>
                  </wp:cNvGraphicFramePr>
                  <a:graphic>
                    <a:graphicData uri="http://schemas.openxmlformats.org/drawingml/2006/picture">
                      <pic:pic>
                        <pic:nvPicPr>
                          <pic:cNvPr id="24" name="image27.jpeg"/>
                          <pic:cNvPicPr/>
                        </pic:nvPicPr>
                        <pic:blipFill>
                          <a:blip r:embed="rId64" cstate="print"/>
                          <a:stretch>
                            <a:fillRect/>
                          </a:stretch>
                        </pic:blipFill>
                        <pic:spPr>
                          <a:xfrm>
                            <a:off x="0" y="0"/>
                            <a:ext cx="1238212" cy="1073372"/>
                          </a:xfrm>
                          <a:prstGeom prst="rect">
                            <a:avLst/>
                          </a:prstGeom>
                        </pic:spPr>
                      </pic:pic>
                    </a:graphicData>
                  </a:graphic>
                </wp:inline>
              </w:drawing>
            </w:r>
            <w:r>
              <w:rPr>
                <w:sz w:val="20"/>
              </w:rPr>
            </w:r>
          </w:p>
          <w:p>
            <w:pPr>
              <w:pStyle w:val="TableParagraph"/>
              <w:spacing w:before="7"/>
              <w:ind w:left="0"/>
              <w:rPr>
                <w:b/>
                <w:sz w:val="23"/>
              </w:rPr>
            </w:pPr>
          </w:p>
          <w:p>
            <w:pPr>
              <w:pStyle w:val="TableParagraph"/>
              <w:ind w:left="2"/>
              <w:rPr>
                <w:b/>
                <w:sz w:val="24"/>
              </w:rPr>
            </w:pPr>
            <w:r>
              <w:rPr>
                <w:b/>
                <w:sz w:val="24"/>
              </w:rPr>
              <w:t>Additional Materials File/Appendix Thumbnails:</w:t>
            </w:r>
          </w:p>
          <w:p>
            <w:pPr>
              <w:pStyle w:val="TableParagraph"/>
              <w:spacing w:after="14"/>
              <w:ind w:left="362"/>
              <w:rPr>
                <w:sz w:val="20"/>
              </w:rPr>
            </w:pPr>
            <w:r>
              <w:rPr>
                <w:sz w:val="20"/>
              </w:rPr>
              <w:drawing>
                <wp:inline distT="0" distB="0" distL="0" distR="0">
                  <wp:extent cx="5694037" cy="1059370"/>
                  <wp:effectExtent l="0" t="0" r="0" b="0"/>
                  <wp:docPr id="25" name="image28.png" descr=""/>
                  <wp:cNvGraphicFramePr>
                    <a:graphicFrameLocks noChangeAspect="1"/>
                  </wp:cNvGraphicFramePr>
                  <a:graphic>
                    <a:graphicData uri="http://schemas.openxmlformats.org/drawingml/2006/picture">
                      <pic:pic>
                        <pic:nvPicPr>
                          <pic:cNvPr id="26" name="image28.png"/>
                          <pic:cNvPicPr/>
                        </pic:nvPicPr>
                        <pic:blipFill>
                          <a:blip r:embed="rId65" cstate="print"/>
                          <a:stretch>
                            <a:fillRect/>
                          </a:stretch>
                        </pic:blipFill>
                        <pic:spPr>
                          <a:xfrm>
                            <a:off x="0" y="0"/>
                            <a:ext cx="5694037" cy="1059370"/>
                          </a:xfrm>
                          <a:prstGeom prst="rect">
                            <a:avLst/>
                          </a:prstGeom>
                        </pic:spPr>
                      </pic:pic>
                    </a:graphicData>
                  </a:graphic>
                </wp:inline>
              </w:drawing>
            </w:r>
            <w:r>
              <w:rPr>
                <w:sz w:val="20"/>
              </w:rPr>
            </w:r>
          </w:p>
          <w:p>
            <w:pPr>
              <w:pStyle w:val="TableParagraph"/>
              <w:ind w:left="362"/>
              <w:rPr>
                <w:sz w:val="20"/>
              </w:rPr>
            </w:pPr>
            <w:r>
              <w:rPr>
                <w:sz w:val="20"/>
              </w:rPr>
              <w:drawing>
                <wp:inline distT="0" distB="0" distL="0" distR="0">
                  <wp:extent cx="2432304" cy="1051464"/>
                  <wp:effectExtent l="0" t="0" r="0" b="0"/>
                  <wp:docPr id="27" name="image29.png" descr=""/>
                  <wp:cNvGraphicFramePr>
                    <a:graphicFrameLocks noChangeAspect="1"/>
                  </wp:cNvGraphicFramePr>
                  <a:graphic>
                    <a:graphicData uri="http://schemas.openxmlformats.org/drawingml/2006/picture">
                      <pic:pic>
                        <pic:nvPicPr>
                          <pic:cNvPr id="28" name="image29.png"/>
                          <pic:cNvPicPr/>
                        </pic:nvPicPr>
                        <pic:blipFill>
                          <a:blip r:embed="rId66" cstate="print"/>
                          <a:stretch>
                            <a:fillRect/>
                          </a:stretch>
                        </pic:blipFill>
                        <pic:spPr>
                          <a:xfrm>
                            <a:off x="0" y="0"/>
                            <a:ext cx="2432304" cy="1051464"/>
                          </a:xfrm>
                          <a:prstGeom prst="rect">
                            <a:avLst/>
                          </a:prstGeom>
                        </pic:spPr>
                      </pic:pic>
                    </a:graphicData>
                  </a:graphic>
                </wp:inline>
              </w:drawing>
            </w:r>
            <w:r>
              <w:rPr>
                <w:sz w:val="20"/>
              </w:rPr>
            </w:r>
          </w:p>
        </w:tc>
      </w:tr>
      <w:tr>
        <w:trPr>
          <w:trHeight w:val="4880" w:hRule="atLeast"/>
        </w:trPr>
        <w:tc>
          <w:tcPr>
            <w:tcW w:w="893" w:type="dxa"/>
          </w:tcPr>
          <w:p>
            <w:pPr>
              <w:pStyle w:val="TableParagraph"/>
              <w:spacing w:before="92"/>
              <w:ind w:left="102"/>
              <w:rPr>
                <w:sz w:val="24"/>
              </w:rPr>
            </w:pPr>
            <w:r>
              <w:rPr>
                <w:sz w:val="24"/>
              </w:rPr>
              <w:t>Day 8</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40"/>
              </w:numPr>
              <w:tabs>
                <w:tab w:pos="723" w:val="left" w:leader="none"/>
              </w:tabs>
              <w:spacing w:line="274" w:lineRule="exact" w:before="0" w:after="0"/>
              <w:ind w:left="722" w:right="0" w:hanging="360"/>
              <w:jc w:val="left"/>
              <w:rPr>
                <w:sz w:val="24"/>
              </w:rPr>
            </w:pPr>
            <w:r>
              <w:rPr>
                <w:sz w:val="24"/>
              </w:rPr>
              <w:t>Find the</w:t>
            </w:r>
            <w:r>
              <w:rPr>
                <w:spacing w:val="-6"/>
                <w:sz w:val="24"/>
              </w:rPr>
              <w:t> </w:t>
            </w:r>
            <w:r>
              <w:rPr>
                <w:sz w:val="24"/>
              </w:rPr>
              <w:t>rhyme</w:t>
            </w:r>
          </w:p>
          <w:p>
            <w:pPr>
              <w:pStyle w:val="TableParagraph"/>
              <w:numPr>
                <w:ilvl w:val="0"/>
                <w:numId w:val="40"/>
              </w:numPr>
              <w:tabs>
                <w:tab w:pos="723" w:val="left" w:leader="none"/>
              </w:tabs>
              <w:spacing w:line="240" w:lineRule="auto" w:before="0" w:after="0"/>
              <w:ind w:left="722" w:right="0" w:hanging="360"/>
              <w:jc w:val="left"/>
              <w:rPr>
                <w:sz w:val="24"/>
              </w:rPr>
            </w:pPr>
            <w:r>
              <w:rPr>
                <w:sz w:val="24"/>
              </w:rPr>
              <w:t>Blending words in</w:t>
            </w:r>
            <w:r>
              <w:rPr>
                <w:spacing w:val="-4"/>
                <w:sz w:val="24"/>
              </w:rPr>
              <w:t> </w:t>
            </w:r>
            <w:r>
              <w:rPr>
                <w:sz w:val="24"/>
              </w:rPr>
              <w:t>context</w:t>
            </w:r>
          </w:p>
          <w:p>
            <w:pPr>
              <w:pStyle w:val="TableParagraph"/>
              <w:numPr>
                <w:ilvl w:val="0"/>
                <w:numId w:val="40"/>
              </w:numPr>
              <w:tabs>
                <w:tab w:pos="723" w:val="left" w:leader="none"/>
              </w:tabs>
              <w:spacing w:line="240" w:lineRule="auto" w:before="0" w:after="0"/>
              <w:ind w:left="722" w:right="0" w:hanging="360"/>
              <w:jc w:val="left"/>
              <w:rPr>
                <w:sz w:val="24"/>
              </w:rPr>
            </w:pPr>
            <w:r>
              <w:rPr>
                <w:sz w:val="24"/>
              </w:rPr>
              <w:t>Adding phonemes to make word</w:t>
            </w:r>
            <w:r>
              <w:rPr>
                <w:spacing w:val="-10"/>
                <w:sz w:val="24"/>
              </w:rPr>
              <w:t> </w:t>
            </w:r>
            <w:r>
              <w:rPr>
                <w:sz w:val="24"/>
              </w:rPr>
              <w:t>changes</w:t>
            </w:r>
          </w:p>
          <w:p>
            <w:pPr>
              <w:pStyle w:val="TableParagraph"/>
              <w:numPr>
                <w:ilvl w:val="0"/>
                <w:numId w:val="40"/>
              </w:numPr>
              <w:tabs>
                <w:tab w:pos="723" w:val="left" w:leader="none"/>
              </w:tabs>
              <w:spacing w:line="240" w:lineRule="auto" w:before="0" w:after="0"/>
              <w:ind w:left="722" w:right="0" w:hanging="360"/>
              <w:jc w:val="left"/>
              <w:rPr>
                <w:sz w:val="24"/>
              </w:rPr>
            </w:pPr>
            <w:r>
              <w:rPr>
                <w:sz w:val="24"/>
              </w:rPr>
              <w:t>Identifying final</w:t>
            </w:r>
            <w:r>
              <w:rPr>
                <w:spacing w:val="-10"/>
                <w:sz w:val="24"/>
              </w:rPr>
              <w:t> </w:t>
            </w:r>
            <w:r>
              <w:rPr>
                <w:sz w:val="24"/>
              </w:rPr>
              <w:t>sounds</w:t>
            </w:r>
          </w:p>
          <w:p>
            <w:pPr>
              <w:pStyle w:val="TableParagraph"/>
              <w:numPr>
                <w:ilvl w:val="0"/>
                <w:numId w:val="40"/>
              </w:numPr>
              <w:tabs>
                <w:tab w:pos="723" w:val="left" w:leader="none"/>
              </w:tabs>
              <w:spacing w:line="240" w:lineRule="auto" w:before="0" w:after="0"/>
              <w:ind w:left="722" w:right="0" w:hanging="360"/>
              <w:jc w:val="left"/>
              <w:rPr>
                <w:sz w:val="24"/>
              </w:rPr>
            </w:pPr>
            <w:r>
              <w:rPr>
                <w:sz w:val="24"/>
              </w:rPr>
              <w:t>Word</w:t>
            </w:r>
            <w:r>
              <w:rPr>
                <w:spacing w:val="-2"/>
                <w:sz w:val="24"/>
              </w:rPr>
              <w:t> </w:t>
            </w:r>
            <w:r>
              <w:rPr>
                <w:sz w:val="24"/>
              </w:rPr>
              <w:t>pairs</w:t>
            </w:r>
          </w:p>
          <w:p>
            <w:pPr>
              <w:pStyle w:val="TableParagraph"/>
              <w:numPr>
                <w:ilvl w:val="0"/>
                <w:numId w:val="40"/>
              </w:numPr>
              <w:tabs>
                <w:tab w:pos="723" w:val="left" w:leader="none"/>
              </w:tabs>
              <w:spacing w:line="240" w:lineRule="auto" w:before="0" w:after="0"/>
              <w:ind w:left="722" w:right="0" w:hanging="360"/>
              <w:jc w:val="left"/>
              <w:rPr>
                <w:sz w:val="24"/>
              </w:rPr>
            </w:pPr>
            <w:r>
              <w:rPr>
                <w:sz w:val="24"/>
              </w:rPr>
              <w:t>Blending –et word</w:t>
            </w:r>
            <w:r>
              <w:rPr>
                <w:spacing w:val="-5"/>
                <w:sz w:val="24"/>
              </w:rPr>
              <w:t> </w:t>
            </w:r>
            <w:r>
              <w:rPr>
                <w:sz w:val="24"/>
              </w:rPr>
              <w:t>family</w:t>
            </w:r>
          </w:p>
          <w:p>
            <w:pPr>
              <w:pStyle w:val="TableParagraph"/>
              <w:numPr>
                <w:ilvl w:val="0"/>
                <w:numId w:val="40"/>
              </w:numPr>
              <w:tabs>
                <w:tab w:pos="723" w:val="left" w:leader="none"/>
              </w:tabs>
              <w:spacing w:line="240" w:lineRule="auto" w:before="0" w:after="0"/>
              <w:ind w:left="722" w:right="0" w:hanging="360"/>
              <w:jc w:val="left"/>
              <w:rPr>
                <w:sz w:val="24"/>
              </w:rPr>
            </w:pPr>
            <w:r>
              <w:rPr>
                <w:sz w:val="24"/>
              </w:rPr>
              <w:t>Vocabulary:</w:t>
            </w:r>
            <w:r>
              <w:rPr>
                <w:spacing w:val="55"/>
                <w:sz w:val="24"/>
              </w:rPr>
              <w:t> </w:t>
            </w:r>
            <w:r>
              <w:rPr>
                <w:sz w:val="24"/>
              </w:rPr>
              <w:t>rescue</w:t>
            </w:r>
          </w:p>
          <w:p>
            <w:pPr>
              <w:pStyle w:val="TableParagraph"/>
              <w:numPr>
                <w:ilvl w:val="0"/>
                <w:numId w:val="40"/>
              </w:numPr>
              <w:tabs>
                <w:tab w:pos="723" w:val="left" w:leader="none"/>
              </w:tabs>
              <w:spacing w:line="240" w:lineRule="auto" w:before="0" w:after="0"/>
              <w:ind w:left="722" w:right="0" w:hanging="360"/>
              <w:jc w:val="left"/>
              <w:rPr>
                <w:sz w:val="24"/>
              </w:rPr>
            </w:pPr>
            <w:r>
              <w:rPr>
                <w:sz w:val="24"/>
              </w:rPr>
              <w:t>Antonyms</w:t>
            </w:r>
          </w:p>
          <w:p>
            <w:pPr>
              <w:pStyle w:val="TableParagraph"/>
              <w:numPr>
                <w:ilvl w:val="0"/>
                <w:numId w:val="40"/>
              </w:numPr>
              <w:tabs>
                <w:tab w:pos="723" w:val="left" w:leader="none"/>
              </w:tabs>
              <w:spacing w:line="240" w:lineRule="auto" w:before="0" w:after="0"/>
              <w:ind w:left="722" w:right="0" w:hanging="360"/>
              <w:jc w:val="left"/>
              <w:rPr>
                <w:sz w:val="24"/>
              </w:rPr>
            </w:pPr>
            <w:r>
              <w:rPr>
                <w:sz w:val="24"/>
                <w:u w:val="single"/>
              </w:rPr>
              <w:t>Humphrey the Lost Whale</w:t>
            </w:r>
            <w:r>
              <w:rPr>
                <w:sz w:val="24"/>
              </w:rPr>
              <w:t> by Wendy Tokuda and Richard</w:t>
            </w:r>
            <w:r>
              <w:rPr>
                <w:spacing w:val="-14"/>
                <w:sz w:val="24"/>
              </w:rPr>
              <w:t> </w:t>
            </w:r>
            <w:r>
              <w:rPr>
                <w:sz w:val="24"/>
              </w:rPr>
              <w:t>Hall</w:t>
            </w:r>
          </w:p>
          <w:p>
            <w:pPr>
              <w:pStyle w:val="TableParagraph"/>
              <w:rPr>
                <w:sz w:val="24"/>
              </w:rPr>
            </w:pPr>
            <w:r>
              <w:rPr>
                <w:sz w:val="24"/>
              </w:rPr>
              <w:t>(optional: watch the Reading Rainbow version of Humphrey on Discovery Education)</w:t>
            </w:r>
          </w:p>
          <w:p>
            <w:pPr>
              <w:pStyle w:val="TableParagraph"/>
              <w:numPr>
                <w:ilvl w:val="0"/>
                <w:numId w:val="40"/>
              </w:numPr>
              <w:tabs>
                <w:tab w:pos="723" w:val="left" w:leader="none"/>
              </w:tabs>
              <w:spacing w:line="240" w:lineRule="auto" w:before="0" w:after="0"/>
              <w:ind w:left="722" w:right="0" w:hanging="360"/>
              <w:jc w:val="left"/>
              <w:rPr>
                <w:sz w:val="24"/>
              </w:rPr>
            </w:pPr>
            <w:r>
              <w:rPr>
                <w:sz w:val="24"/>
              </w:rPr>
              <w:t>Make a web about a</w:t>
            </w:r>
            <w:r>
              <w:rPr>
                <w:spacing w:val="-3"/>
                <w:sz w:val="24"/>
              </w:rPr>
              <w:t> </w:t>
            </w:r>
            <w:r>
              <w:rPr>
                <w:sz w:val="24"/>
              </w:rPr>
              <w:t>turtle</w:t>
            </w:r>
          </w:p>
          <w:p>
            <w:pPr>
              <w:pStyle w:val="TableParagraph"/>
              <w:numPr>
                <w:ilvl w:val="0"/>
                <w:numId w:val="40"/>
              </w:numPr>
              <w:tabs>
                <w:tab w:pos="723" w:val="left" w:leader="none"/>
              </w:tabs>
              <w:spacing w:line="240" w:lineRule="auto" w:before="0" w:after="0"/>
              <w:ind w:left="722" w:right="0" w:hanging="360"/>
              <w:jc w:val="left"/>
              <w:rPr>
                <w:sz w:val="24"/>
              </w:rPr>
            </w:pPr>
            <w:r>
              <w:rPr>
                <w:sz w:val="24"/>
              </w:rPr>
              <w:t>Create a symmetrical turtle during small group</w:t>
            </w:r>
            <w:r>
              <w:rPr>
                <w:spacing w:val="-11"/>
                <w:sz w:val="24"/>
              </w:rPr>
              <w:t> </w:t>
            </w:r>
            <w:r>
              <w:rPr>
                <w:sz w:val="24"/>
              </w:rPr>
              <w:t>time</w:t>
            </w:r>
          </w:p>
          <w:p>
            <w:pPr>
              <w:pStyle w:val="TableParagraph"/>
              <w:spacing w:before="5"/>
              <w:ind w:left="0"/>
              <w:rPr>
                <w:b/>
                <w:sz w:val="24"/>
              </w:rPr>
            </w:pPr>
          </w:p>
          <w:p>
            <w:pPr>
              <w:pStyle w:val="TableParagraph"/>
              <w:spacing w:line="274" w:lineRule="exact"/>
              <w:ind w:left="2"/>
              <w:rPr>
                <w:b/>
                <w:sz w:val="24"/>
              </w:rPr>
            </w:pPr>
            <w:r>
              <w:rPr>
                <w:b/>
                <w:sz w:val="24"/>
              </w:rPr>
              <w:t>Frontloading:</w:t>
            </w:r>
          </w:p>
          <w:p>
            <w:pPr>
              <w:pStyle w:val="TableParagraph"/>
              <w:numPr>
                <w:ilvl w:val="0"/>
                <w:numId w:val="40"/>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40"/>
              </w:numPr>
              <w:tabs>
                <w:tab w:pos="723" w:val="left" w:leader="none"/>
              </w:tabs>
              <w:spacing w:line="240" w:lineRule="auto" w:before="0" w:after="0"/>
              <w:ind w:left="722" w:right="0" w:hanging="360"/>
              <w:jc w:val="left"/>
              <w:rPr>
                <w:sz w:val="24"/>
              </w:rPr>
            </w:pPr>
            <w:r>
              <w:rPr>
                <w:sz w:val="24"/>
              </w:rPr>
              <w:t>Review and reteach</w:t>
            </w:r>
            <w:r>
              <w:rPr>
                <w:spacing w:val="-9"/>
                <w:sz w:val="24"/>
              </w:rPr>
              <w:t> </w:t>
            </w:r>
            <w:r>
              <w:rPr>
                <w:sz w:val="24"/>
              </w:rPr>
              <w:t>vocabulary.</w:t>
            </w:r>
          </w:p>
        </w:tc>
      </w:tr>
    </w:tbl>
    <w:p>
      <w:pPr>
        <w:spacing w:after="0" w:line="240" w:lineRule="auto"/>
        <w:jc w:val="left"/>
        <w:rPr>
          <w:sz w:val="24"/>
        </w:rPr>
        <w:sectPr>
          <w:pgSz w:w="12240" w:h="15840"/>
          <w:pgMar w:header="0" w:footer="738"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20" w:hRule="atLeast"/>
        </w:trPr>
        <w:tc>
          <w:tcPr>
            <w:tcW w:w="893" w:type="dxa"/>
          </w:tcPr>
          <w:p>
            <w:pPr>
              <w:pStyle w:val="TableParagraph"/>
              <w:ind w:left="0"/>
              <w:rPr>
                <w:sz w:val="24"/>
              </w:rPr>
            </w:pPr>
          </w:p>
        </w:tc>
        <w:tc>
          <w:tcPr>
            <w:tcW w:w="9928" w:type="dxa"/>
          </w:tcPr>
          <w:p>
            <w:pPr>
              <w:pStyle w:val="TableParagraph"/>
              <w:numPr>
                <w:ilvl w:val="0"/>
                <w:numId w:val="41"/>
              </w:numPr>
              <w:tabs>
                <w:tab w:pos="723" w:val="left" w:leader="none"/>
              </w:tabs>
              <w:spacing w:line="240" w:lineRule="auto" w:before="92"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line="274" w:lineRule="exact" w:before="4"/>
              <w:ind w:left="2"/>
              <w:rPr>
                <w:b/>
                <w:sz w:val="24"/>
              </w:rPr>
            </w:pPr>
            <w:r>
              <w:rPr>
                <w:b/>
                <w:sz w:val="24"/>
              </w:rPr>
              <w:t>Lesson Development:</w:t>
            </w:r>
          </w:p>
          <w:p>
            <w:pPr>
              <w:pStyle w:val="TableParagraph"/>
              <w:numPr>
                <w:ilvl w:val="0"/>
                <w:numId w:val="41"/>
              </w:numPr>
              <w:tabs>
                <w:tab w:pos="723" w:val="left" w:leader="none"/>
              </w:tabs>
              <w:spacing w:line="274" w:lineRule="exact" w:before="0" w:after="0"/>
              <w:ind w:left="722" w:right="0" w:hanging="360"/>
              <w:jc w:val="left"/>
              <w:rPr>
                <w:sz w:val="24"/>
              </w:rPr>
            </w:pPr>
            <w:r>
              <w:rPr>
                <w:sz w:val="24"/>
              </w:rPr>
              <w:t>Look at “Show and Tell” items relating to the</w:t>
            </w:r>
            <w:r>
              <w:rPr>
                <w:spacing w:val="-10"/>
                <w:sz w:val="24"/>
              </w:rPr>
              <w:t> </w:t>
            </w:r>
            <w:r>
              <w:rPr>
                <w:sz w:val="24"/>
              </w:rPr>
              <w:t>ocean.</w:t>
            </w:r>
          </w:p>
          <w:p>
            <w:pPr>
              <w:pStyle w:val="TableParagraph"/>
              <w:ind w:right="651"/>
              <w:rPr>
                <w:sz w:val="24"/>
              </w:rPr>
            </w:pPr>
            <w:r>
              <w:rPr>
                <w:sz w:val="24"/>
              </w:rPr>
              <w:t>Use guided practice for rhyming using Rhyming Words Puzzle Cards, blending words in context (AlphaTales stories), adding phonemes to make word changes, identifying final sounds, word pairs and blending -et word family on board.  (See appendix G).</w:t>
            </w:r>
          </w:p>
          <w:p>
            <w:pPr>
              <w:pStyle w:val="TableParagraph"/>
              <w:numPr>
                <w:ilvl w:val="0"/>
                <w:numId w:val="41"/>
              </w:numPr>
              <w:tabs>
                <w:tab w:pos="723" w:val="left" w:leader="none"/>
              </w:tabs>
              <w:spacing w:line="240" w:lineRule="auto" w:before="0" w:after="0"/>
              <w:ind w:left="722" w:right="0" w:hanging="360"/>
              <w:jc w:val="left"/>
              <w:rPr>
                <w:sz w:val="24"/>
              </w:rPr>
            </w:pPr>
            <w:r>
              <w:rPr>
                <w:sz w:val="24"/>
              </w:rPr>
              <w:t>Review unit vocabulary in large group setting; refer to stories and illustrations for</w:t>
            </w:r>
            <w:r>
              <w:rPr>
                <w:spacing w:val="-16"/>
                <w:sz w:val="24"/>
              </w:rPr>
              <w:t> </w:t>
            </w:r>
            <w:r>
              <w:rPr>
                <w:sz w:val="24"/>
              </w:rPr>
              <w:t>examples.</w:t>
            </w:r>
          </w:p>
          <w:p>
            <w:pPr>
              <w:pStyle w:val="TableParagraph"/>
              <w:numPr>
                <w:ilvl w:val="0"/>
                <w:numId w:val="41"/>
              </w:numPr>
              <w:tabs>
                <w:tab w:pos="723" w:val="left" w:leader="none"/>
              </w:tabs>
              <w:spacing w:line="240" w:lineRule="auto" w:before="0" w:after="0"/>
              <w:ind w:left="722" w:right="29" w:hanging="360"/>
              <w:jc w:val="left"/>
              <w:rPr>
                <w:sz w:val="24"/>
              </w:rPr>
            </w:pPr>
            <w:r>
              <w:rPr>
                <w:sz w:val="24"/>
              </w:rPr>
              <w:t>Retell or watch video of </w:t>
            </w:r>
            <w:r>
              <w:rPr>
                <w:sz w:val="24"/>
                <w:u w:val="single"/>
              </w:rPr>
              <w:t>Humphrey the Lost Whale</w:t>
            </w:r>
            <w:r>
              <w:rPr>
                <w:sz w:val="24"/>
              </w:rPr>
              <w:t> in a group setting and point out how the people and Humphrey have to work together. Facilitate test-based discussions using thought- provoking questions and text illustrations to help with understanding. Invite students to use</w:t>
            </w:r>
            <w:r>
              <w:rPr>
                <w:spacing w:val="-12"/>
                <w:sz w:val="24"/>
              </w:rPr>
              <w:t> </w:t>
            </w:r>
            <w:r>
              <w:rPr>
                <w:sz w:val="24"/>
              </w:rPr>
              <w:t>the illustrations in the story to draw attention to the antonyms (deep, shallow, narrow, and wide). Additional practice with antonyms (back, front, close, far, up, and down) would benefit most students.</w:t>
            </w:r>
          </w:p>
          <w:p>
            <w:pPr>
              <w:pStyle w:val="TableParagraph"/>
              <w:numPr>
                <w:ilvl w:val="0"/>
                <w:numId w:val="41"/>
              </w:numPr>
              <w:tabs>
                <w:tab w:pos="723" w:val="left" w:leader="none"/>
              </w:tabs>
              <w:spacing w:line="240" w:lineRule="auto" w:before="0" w:after="0"/>
              <w:ind w:left="722" w:right="0" w:hanging="360"/>
              <w:jc w:val="left"/>
              <w:rPr>
                <w:sz w:val="24"/>
              </w:rPr>
            </w:pPr>
            <w:r>
              <w:rPr>
                <w:sz w:val="24"/>
              </w:rPr>
              <w:t>Create a web about a turtle in a group setting and post with other</w:t>
            </w:r>
            <w:r>
              <w:rPr>
                <w:spacing w:val="-9"/>
                <w:sz w:val="24"/>
              </w:rPr>
              <w:t> </w:t>
            </w:r>
            <w:r>
              <w:rPr>
                <w:sz w:val="24"/>
              </w:rPr>
              <w:t>webs.</w:t>
            </w:r>
          </w:p>
          <w:p>
            <w:pPr>
              <w:pStyle w:val="TableParagraph"/>
              <w:spacing w:before="5"/>
              <w:ind w:left="0"/>
              <w:rPr>
                <w:b/>
                <w:sz w:val="24"/>
              </w:rPr>
            </w:pPr>
          </w:p>
          <w:p>
            <w:pPr>
              <w:pStyle w:val="TableParagraph"/>
              <w:spacing w:line="274" w:lineRule="exact"/>
              <w:ind w:left="2"/>
              <w:rPr>
                <w:b/>
                <w:sz w:val="24"/>
              </w:rPr>
            </w:pPr>
            <w:r>
              <w:rPr>
                <w:b/>
                <w:sz w:val="24"/>
              </w:rPr>
              <w:t>Building Knowledge:</w:t>
            </w:r>
          </w:p>
          <w:p>
            <w:pPr>
              <w:pStyle w:val="TableParagraph"/>
              <w:numPr>
                <w:ilvl w:val="0"/>
                <w:numId w:val="41"/>
              </w:numPr>
              <w:tabs>
                <w:tab w:pos="723" w:val="left" w:leader="none"/>
              </w:tabs>
              <w:spacing w:line="240" w:lineRule="auto" w:before="0" w:after="0"/>
              <w:ind w:left="722" w:right="451" w:hanging="360"/>
              <w:jc w:val="left"/>
              <w:rPr>
                <w:sz w:val="24"/>
              </w:rPr>
            </w:pPr>
            <w:r>
              <w:rPr>
                <w:sz w:val="24"/>
              </w:rPr>
              <w:t>Continue to refer to the unit essential questions and check for enduring understanding. Remind the students of the role the ocean plays in our lives. Ask for examples with</w:t>
            </w:r>
            <w:r>
              <w:rPr>
                <w:spacing w:val="-12"/>
                <w:sz w:val="24"/>
              </w:rPr>
              <w:t> </w:t>
            </w:r>
            <w:r>
              <w:rPr>
                <w:sz w:val="24"/>
              </w:rPr>
              <w:t>replies expected from the texts, illustrations, previous discussions,</w:t>
            </w:r>
            <w:r>
              <w:rPr>
                <w:spacing w:val="-8"/>
                <w:sz w:val="24"/>
              </w:rPr>
              <w:t> </w:t>
            </w:r>
            <w:r>
              <w:rPr>
                <w:sz w:val="24"/>
              </w:rPr>
              <w:t>etc.</w:t>
            </w:r>
          </w:p>
          <w:p>
            <w:pPr>
              <w:pStyle w:val="TableParagraph"/>
              <w:spacing w:before="7"/>
              <w:ind w:left="0"/>
              <w:rPr>
                <w:b/>
                <w:sz w:val="24"/>
              </w:rPr>
            </w:pPr>
          </w:p>
          <w:p>
            <w:pPr>
              <w:pStyle w:val="TableParagraph"/>
              <w:spacing w:line="274" w:lineRule="exact" w:before="1"/>
              <w:ind w:left="2"/>
              <w:rPr>
                <w:b/>
                <w:sz w:val="24"/>
              </w:rPr>
            </w:pPr>
            <w:r>
              <w:rPr>
                <w:b/>
                <w:sz w:val="24"/>
              </w:rPr>
              <w:t>Guided Practice:</w:t>
            </w:r>
          </w:p>
          <w:p>
            <w:pPr>
              <w:pStyle w:val="TableParagraph"/>
              <w:numPr>
                <w:ilvl w:val="0"/>
                <w:numId w:val="41"/>
              </w:numPr>
              <w:tabs>
                <w:tab w:pos="723" w:val="left" w:leader="none"/>
              </w:tabs>
              <w:spacing w:line="240" w:lineRule="auto" w:before="0" w:after="0"/>
              <w:ind w:left="722" w:right="680" w:hanging="360"/>
              <w:jc w:val="left"/>
              <w:rPr>
                <w:sz w:val="24"/>
              </w:rPr>
            </w:pPr>
            <w:r>
              <w:rPr>
                <w:sz w:val="24"/>
              </w:rPr>
              <w:t>During workshop/intervention time period, have the students participate in</w:t>
            </w:r>
            <w:r>
              <w:rPr>
                <w:spacing w:val="-15"/>
                <w:sz w:val="24"/>
              </w:rPr>
              <w:t> </w:t>
            </w:r>
            <w:r>
              <w:rPr>
                <w:sz w:val="24"/>
              </w:rPr>
              <w:t>differentiated centers to reinforce lesson topics and</w:t>
            </w:r>
            <w:r>
              <w:rPr>
                <w:spacing w:val="-5"/>
                <w:sz w:val="24"/>
              </w:rPr>
              <w:t> </w:t>
            </w:r>
            <w:r>
              <w:rPr>
                <w:sz w:val="24"/>
              </w:rPr>
              <w:t>skills.</w:t>
            </w:r>
          </w:p>
          <w:p>
            <w:pPr>
              <w:pStyle w:val="TableParagraph"/>
              <w:numPr>
                <w:ilvl w:val="1"/>
                <w:numId w:val="41"/>
              </w:numPr>
              <w:tabs>
                <w:tab w:pos="1442" w:val="left" w:leader="none"/>
                <w:tab w:pos="1443" w:val="left" w:leader="none"/>
              </w:tabs>
              <w:spacing w:line="293" w:lineRule="exact" w:before="4" w:after="0"/>
              <w:ind w:left="1442" w:right="0" w:hanging="360"/>
              <w:jc w:val="left"/>
              <w:rPr>
                <w:sz w:val="24"/>
              </w:rPr>
            </w:pPr>
            <w:r>
              <w:rPr>
                <w:sz w:val="24"/>
              </w:rPr>
              <w:t>Play magic wand words in small groups. (Directions in appendix</w:t>
            </w:r>
            <w:r>
              <w:rPr>
                <w:spacing w:val="-9"/>
                <w:sz w:val="24"/>
              </w:rPr>
              <w:t> </w:t>
            </w:r>
            <w:r>
              <w:rPr>
                <w:sz w:val="24"/>
              </w:rPr>
              <w:t>H).</w:t>
            </w:r>
          </w:p>
          <w:p>
            <w:pPr>
              <w:pStyle w:val="TableParagraph"/>
              <w:numPr>
                <w:ilvl w:val="1"/>
                <w:numId w:val="41"/>
              </w:numPr>
              <w:tabs>
                <w:tab w:pos="1442" w:val="left" w:leader="none"/>
                <w:tab w:pos="1443" w:val="left" w:leader="none"/>
              </w:tabs>
              <w:spacing w:line="237" w:lineRule="auto" w:before="2" w:after="0"/>
              <w:ind w:left="1442" w:right="414" w:hanging="360"/>
              <w:jc w:val="left"/>
              <w:rPr>
                <w:sz w:val="24"/>
              </w:rPr>
            </w:pPr>
            <w:r>
              <w:rPr>
                <w:sz w:val="24"/>
              </w:rPr>
              <w:t>Complete activities in Sounds and Letters for phoneme awareness) practice in small group setting.  Unit 16 activities in additional materials file (stages 1-7</w:t>
            </w:r>
            <w:r>
              <w:rPr>
                <w:spacing w:val="-12"/>
                <w:sz w:val="24"/>
              </w:rPr>
              <w:t> </w:t>
            </w:r>
            <w:r>
              <w:rPr>
                <w:sz w:val="24"/>
              </w:rPr>
              <w:t>daily).</w:t>
            </w:r>
          </w:p>
          <w:p>
            <w:pPr>
              <w:pStyle w:val="TableParagraph"/>
              <w:numPr>
                <w:ilvl w:val="1"/>
                <w:numId w:val="41"/>
              </w:numPr>
              <w:tabs>
                <w:tab w:pos="1442" w:val="left" w:leader="none"/>
                <w:tab w:pos="1443" w:val="left" w:leader="none"/>
              </w:tabs>
              <w:spacing w:line="240" w:lineRule="auto" w:before="2" w:after="0"/>
              <w:ind w:left="1442" w:right="17" w:hanging="360"/>
              <w:jc w:val="left"/>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41"/>
              </w:numPr>
              <w:tabs>
                <w:tab w:pos="1442" w:val="left" w:leader="none"/>
                <w:tab w:pos="1443" w:val="left" w:leader="none"/>
              </w:tabs>
              <w:spacing w:line="237" w:lineRule="auto" w:before="5" w:after="0"/>
              <w:ind w:left="1442" w:right="1080" w:hanging="360"/>
              <w:jc w:val="left"/>
              <w:rPr>
                <w:sz w:val="24"/>
              </w:rPr>
            </w:pPr>
            <w:r>
              <w:rPr>
                <w:sz w:val="24"/>
              </w:rPr>
              <w:t>Create a symmetrical turtle using basic design and decorating</w:t>
            </w:r>
            <w:r>
              <w:rPr>
                <w:spacing w:val="-18"/>
                <w:sz w:val="24"/>
              </w:rPr>
              <w:t> </w:t>
            </w:r>
            <w:r>
              <w:rPr>
                <w:sz w:val="24"/>
              </w:rPr>
              <w:t>symmetrically. Directions in appendix</w:t>
            </w:r>
            <w:r>
              <w:rPr>
                <w:spacing w:val="-4"/>
                <w:sz w:val="24"/>
              </w:rPr>
              <w:t> </w:t>
            </w:r>
            <w:r>
              <w:rPr>
                <w:sz w:val="24"/>
              </w:rPr>
              <w:t>K.</w:t>
            </w:r>
          </w:p>
          <w:p>
            <w:pPr>
              <w:pStyle w:val="TableParagraph"/>
              <w:numPr>
                <w:ilvl w:val="1"/>
                <w:numId w:val="41"/>
              </w:numPr>
              <w:tabs>
                <w:tab w:pos="1442" w:val="left" w:leader="none"/>
                <w:tab w:pos="1443" w:val="left" w:leader="none"/>
              </w:tabs>
              <w:spacing w:line="237" w:lineRule="auto" w:before="5" w:after="0"/>
              <w:ind w:left="1442" w:right="493" w:hanging="360"/>
              <w:jc w:val="left"/>
              <w:rPr>
                <w:sz w:val="24"/>
              </w:rPr>
            </w:pPr>
            <w:r>
              <w:rPr>
                <w:sz w:val="24"/>
              </w:rPr>
              <w:t>Letter slide –et family word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before="1"/>
              <w:ind w:left="2"/>
              <w:rPr>
                <w:b/>
                <w:sz w:val="24"/>
              </w:rPr>
            </w:pPr>
            <w:r>
              <w:rPr>
                <w:b/>
                <w:sz w:val="24"/>
              </w:rPr>
              <w:t>Independent Practice:</w:t>
            </w:r>
          </w:p>
          <w:p>
            <w:pPr>
              <w:pStyle w:val="TableParagraph"/>
              <w:numPr>
                <w:ilvl w:val="0"/>
                <w:numId w:val="41"/>
              </w:numPr>
              <w:tabs>
                <w:tab w:pos="723" w:val="left" w:leader="none"/>
              </w:tabs>
              <w:spacing w:line="274" w:lineRule="exact" w:before="0" w:after="0"/>
              <w:ind w:left="722" w:right="0" w:hanging="360"/>
              <w:jc w:val="left"/>
              <w:rPr>
                <w:i/>
                <w:sz w:val="24"/>
              </w:rPr>
            </w:pPr>
            <w:r>
              <w:rPr>
                <w:sz w:val="24"/>
              </w:rPr>
              <w:t>Scientific Journal:  Draw favorite sea animal or plant in journal.  Complete the sentence:  </w:t>
            </w:r>
            <w:r>
              <w:rPr>
                <w:i/>
                <w:sz w:val="24"/>
              </w:rPr>
              <w:t>I</w:t>
            </w:r>
            <w:r>
              <w:rPr>
                <w:i/>
                <w:spacing w:val="-10"/>
                <w:sz w:val="24"/>
              </w:rPr>
              <w:t> </w:t>
            </w:r>
            <w:r>
              <w:rPr>
                <w:i/>
                <w:sz w:val="24"/>
              </w:rPr>
              <w:t>like</w:t>
            </w:r>
          </w:p>
          <w:p>
            <w:pPr>
              <w:pStyle w:val="TableParagraph"/>
              <w:tabs>
                <w:tab w:pos="1377" w:val="left" w:leader="none"/>
                <w:tab w:pos="3228" w:val="left" w:leader="none"/>
              </w:tabs>
              <w:ind w:right="91"/>
              <w:rPr>
                <w:sz w:val="24"/>
              </w:rPr>
            </w:pPr>
            <w:r>
              <w:rPr>
                <w:i/>
                <w:sz w:val="24"/>
                <w:u w:val="single"/>
              </w:rPr>
              <w:t> </w:t>
              <w:tab/>
            </w:r>
            <w:r>
              <w:rPr>
                <w:i/>
                <w:sz w:val="24"/>
              </w:rPr>
              <w:t>because</w:t>
            </w:r>
            <w:r>
              <w:rPr>
                <w:i/>
                <w:spacing w:val="-2"/>
                <w:sz w:val="24"/>
              </w:rPr>
              <w:t> </w:t>
            </w:r>
            <w:r>
              <w:rPr>
                <w:i/>
                <w:sz w:val="24"/>
              </w:rPr>
              <w:t>it</w:t>
            </w:r>
            <w:r>
              <w:rPr>
                <w:i/>
                <w:spacing w:val="-1"/>
                <w:sz w:val="24"/>
              </w:rPr>
              <w:t> </w:t>
            </w:r>
            <w:r>
              <w:rPr>
                <w:i/>
                <w:sz w:val="24"/>
              </w:rPr>
              <w:t>is</w:t>
            </w:r>
            <w:r>
              <w:rPr>
                <w:i/>
                <w:sz w:val="24"/>
                <w:u w:val="single"/>
              </w:rPr>
              <w:t> </w:t>
              <w:tab/>
            </w:r>
            <w:r>
              <w:rPr>
                <w:sz w:val="24"/>
              </w:rPr>
              <w:t>.   (Teacher will have sentence stem on the board and</w:t>
            </w:r>
            <w:r>
              <w:rPr>
                <w:spacing w:val="-9"/>
                <w:sz w:val="24"/>
              </w:rPr>
              <w:t> </w:t>
            </w:r>
            <w:r>
              <w:rPr>
                <w:sz w:val="24"/>
              </w:rPr>
              <w:t>will</w:t>
            </w:r>
            <w:r>
              <w:rPr>
                <w:spacing w:val="-1"/>
                <w:sz w:val="24"/>
              </w:rPr>
              <w:t> </w:t>
            </w:r>
            <w:r>
              <w:rPr>
                <w:sz w:val="24"/>
              </w:rPr>
              <w:t>help students to fill in the blanks if necessary.) {This is the concept of persuasive writing.} Remind students that the journal will be graded based on the rubric, so everyone should be working their best to complete</w:t>
            </w:r>
            <w:r>
              <w:rPr>
                <w:spacing w:val="-5"/>
                <w:sz w:val="24"/>
              </w:rPr>
              <w:t> </w:t>
            </w:r>
            <w:r>
              <w:rPr>
                <w:sz w:val="24"/>
              </w:rPr>
              <w:t>it.</w:t>
            </w:r>
          </w:p>
          <w:p>
            <w:pPr>
              <w:pStyle w:val="TableParagraph"/>
              <w:spacing w:before="4"/>
              <w:ind w:left="0"/>
              <w:rPr>
                <w:b/>
                <w:sz w:val="24"/>
              </w:rPr>
            </w:pPr>
          </w:p>
          <w:p>
            <w:pPr>
              <w:pStyle w:val="TableParagraph"/>
              <w:spacing w:before="1"/>
              <w:ind w:left="2"/>
              <w:rPr>
                <w:b/>
                <w:sz w:val="24"/>
              </w:rPr>
            </w:pPr>
            <w:r>
              <w:rPr>
                <w:b/>
                <w:sz w:val="24"/>
              </w:rPr>
              <w:t>Additional Materials File/Appendix Thumbnails:</w:t>
            </w:r>
          </w:p>
        </w:tc>
      </w:tr>
    </w:tbl>
    <w:p>
      <w:pPr>
        <w:rPr>
          <w:sz w:val="2"/>
          <w:szCs w:val="2"/>
        </w:rPr>
      </w:pPr>
      <w:r>
        <w:rPr/>
        <w:pict>
          <v:group style="position:absolute;margin-left:99.050003pt;margin-top:639.156006pt;width:447pt;height:83.35pt;mso-position-horizontal-relative:page;mso-position-vertical-relative:page;z-index:-98152" coordorigin="1981,12783" coordsize="8940,1667">
            <v:shape style="position:absolute;left:1981;top:12783;width:7680;height:1667" type="#_x0000_t75" stroked="false">
              <v:imagedata r:id="rId68" o:title=""/>
            </v:shape>
            <v:shape style="position:absolute;left:9661;top:12823;width:1260;height:1620" type="#_x0000_t75" stroked="false">
              <v:imagedata r:id="rId69" o:title=""/>
            </v:shape>
            <w10:wrap type="none"/>
          </v:group>
        </w:pict>
      </w:r>
    </w:p>
    <w:p>
      <w:pPr>
        <w:spacing w:after="0"/>
        <w:rPr>
          <w:sz w:val="2"/>
          <w:szCs w:val="2"/>
        </w:rPr>
        <w:sectPr>
          <w:footerReference w:type="default" r:id="rId67"/>
          <w:pgSz w:w="12240" w:h="15840"/>
          <w:pgMar w:footer="738" w:header="0" w:top="720" w:bottom="920" w:left="560" w:right="5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2140" w:hRule="atLeast"/>
        </w:trPr>
        <w:tc>
          <w:tcPr>
            <w:tcW w:w="908" w:type="dxa"/>
          </w:tcPr>
          <w:p>
            <w:pPr>
              <w:pStyle w:val="TableParagraph"/>
              <w:ind w:left="0"/>
              <w:rPr>
                <w:sz w:val="24"/>
              </w:rPr>
            </w:pPr>
          </w:p>
        </w:tc>
        <w:tc>
          <w:tcPr>
            <w:tcW w:w="9933" w:type="dxa"/>
          </w:tcPr>
          <w:p>
            <w:pPr>
              <w:pStyle w:val="TableParagraph"/>
              <w:spacing w:before="8"/>
              <w:ind w:left="0"/>
              <w:rPr>
                <w:b/>
                <w:sz w:val="8"/>
              </w:rPr>
            </w:pPr>
          </w:p>
          <w:p>
            <w:pPr>
              <w:pStyle w:val="TableParagraph"/>
              <w:ind w:left="382"/>
              <w:rPr>
                <w:sz w:val="20"/>
              </w:rPr>
            </w:pPr>
            <w:r>
              <w:rPr>
                <w:sz w:val="20"/>
              </w:rPr>
              <w:drawing>
                <wp:inline distT="0" distB="0" distL="0" distR="0">
                  <wp:extent cx="2432890" cy="1051464"/>
                  <wp:effectExtent l="0" t="0" r="0" b="0"/>
                  <wp:docPr id="29" name="image32.png" descr=""/>
                  <wp:cNvGraphicFramePr>
                    <a:graphicFrameLocks noChangeAspect="1"/>
                  </wp:cNvGraphicFramePr>
                  <a:graphic>
                    <a:graphicData uri="http://schemas.openxmlformats.org/drawingml/2006/picture">
                      <pic:pic>
                        <pic:nvPicPr>
                          <pic:cNvPr id="30" name="image32.png"/>
                          <pic:cNvPicPr/>
                        </pic:nvPicPr>
                        <pic:blipFill>
                          <a:blip r:embed="rId71" cstate="print"/>
                          <a:stretch>
                            <a:fillRect/>
                          </a:stretch>
                        </pic:blipFill>
                        <pic:spPr>
                          <a:xfrm>
                            <a:off x="0" y="0"/>
                            <a:ext cx="2432890" cy="1051464"/>
                          </a:xfrm>
                          <a:prstGeom prst="rect">
                            <a:avLst/>
                          </a:prstGeom>
                        </pic:spPr>
                      </pic:pic>
                    </a:graphicData>
                  </a:graphic>
                </wp:inline>
              </w:drawing>
            </w:r>
            <w:r>
              <w:rPr>
                <w:sz w:val="20"/>
              </w:rPr>
            </w:r>
          </w:p>
        </w:tc>
      </w:tr>
      <w:tr>
        <w:trPr>
          <w:trHeight w:val="11760" w:hRule="atLeast"/>
        </w:trPr>
        <w:tc>
          <w:tcPr>
            <w:tcW w:w="908" w:type="dxa"/>
            <w:tcBorders>
              <w:bottom w:val="thinThickMediumGap" w:sz="12" w:space="0" w:color="612322"/>
            </w:tcBorders>
          </w:tcPr>
          <w:p>
            <w:pPr>
              <w:pStyle w:val="TableParagraph"/>
              <w:spacing w:before="92"/>
              <w:ind w:left="102"/>
              <w:rPr>
                <w:sz w:val="24"/>
              </w:rPr>
            </w:pPr>
            <w:r>
              <w:rPr>
                <w:sz w:val="24"/>
              </w:rPr>
              <w:t>Day 9</w:t>
            </w:r>
          </w:p>
        </w:tc>
        <w:tc>
          <w:tcPr>
            <w:tcW w:w="9933" w:type="dxa"/>
            <w:tcBorders>
              <w:bottom w:val="thinThickMediumGap" w:sz="12" w:space="0" w:color="612322"/>
            </w:tcBorders>
          </w:tcPr>
          <w:p>
            <w:pPr>
              <w:pStyle w:val="TableParagraph"/>
              <w:spacing w:line="274" w:lineRule="exact" w:before="97"/>
              <w:ind w:left="2"/>
              <w:rPr>
                <w:b/>
                <w:sz w:val="24"/>
              </w:rPr>
            </w:pPr>
            <w:r>
              <w:rPr>
                <w:b/>
                <w:sz w:val="24"/>
              </w:rPr>
              <w:t>Lesson Design:</w:t>
            </w:r>
          </w:p>
          <w:p>
            <w:pPr>
              <w:pStyle w:val="TableParagraph"/>
              <w:numPr>
                <w:ilvl w:val="0"/>
                <w:numId w:val="42"/>
              </w:numPr>
              <w:tabs>
                <w:tab w:pos="723" w:val="left" w:leader="none"/>
              </w:tabs>
              <w:spacing w:line="274" w:lineRule="exact" w:before="0" w:after="0"/>
              <w:ind w:left="722" w:right="0" w:hanging="360"/>
              <w:jc w:val="left"/>
              <w:rPr>
                <w:rFonts w:ascii="Wingdings"/>
                <w:sz w:val="24"/>
              </w:rPr>
            </w:pPr>
            <w:r>
              <w:rPr>
                <w:sz w:val="24"/>
              </w:rPr>
              <w:t>Blending words in</w:t>
            </w:r>
            <w:r>
              <w:rPr>
                <w:spacing w:val="-4"/>
                <w:sz w:val="24"/>
              </w:rPr>
              <w:t> </w:t>
            </w:r>
            <w:r>
              <w:rPr>
                <w:sz w:val="24"/>
              </w:rPr>
              <w:t>context</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Adding phonemes to make word</w:t>
            </w:r>
            <w:r>
              <w:rPr>
                <w:spacing w:val="-10"/>
                <w:sz w:val="24"/>
              </w:rPr>
              <w:t> </w:t>
            </w:r>
            <w:r>
              <w:rPr>
                <w:sz w:val="24"/>
              </w:rPr>
              <w:t>changes</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Identifying final</w:t>
            </w:r>
            <w:r>
              <w:rPr>
                <w:spacing w:val="-10"/>
                <w:sz w:val="24"/>
              </w:rPr>
              <w:t> </w:t>
            </w:r>
            <w:r>
              <w:rPr>
                <w:sz w:val="24"/>
              </w:rPr>
              <w:t>sounds</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Consonant riddle</w:t>
            </w:r>
            <w:r>
              <w:rPr>
                <w:spacing w:val="-4"/>
                <w:sz w:val="24"/>
              </w:rPr>
              <w:t> </w:t>
            </w:r>
            <w:r>
              <w:rPr>
                <w:sz w:val="24"/>
              </w:rPr>
              <w:t>game</w:t>
            </w:r>
          </w:p>
          <w:p>
            <w:pPr>
              <w:pStyle w:val="TableParagraph"/>
              <w:numPr>
                <w:ilvl w:val="0"/>
                <w:numId w:val="42"/>
              </w:numPr>
              <w:tabs>
                <w:tab w:pos="723" w:val="left" w:leader="none"/>
              </w:tabs>
              <w:spacing w:line="240" w:lineRule="auto" w:before="0" w:after="0"/>
              <w:ind w:left="722" w:right="0" w:hanging="360"/>
              <w:jc w:val="left"/>
              <w:rPr>
                <w:rFonts w:ascii="Wingdings" w:hAnsi="Wingdings"/>
                <w:sz w:val="24"/>
              </w:rPr>
            </w:pPr>
            <w:r>
              <w:rPr>
                <w:sz w:val="24"/>
              </w:rPr>
              <w:t>Blending –ug word</w:t>
            </w:r>
            <w:r>
              <w:rPr>
                <w:spacing w:val="-6"/>
                <w:sz w:val="24"/>
              </w:rPr>
              <w:t> </w:t>
            </w:r>
            <w:r>
              <w:rPr>
                <w:sz w:val="24"/>
              </w:rPr>
              <w:t>family</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S &amp; L Workbook pgs. 138-139, identifying</w:t>
            </w:r>
            <w:r>
              <w:rPr>
                <w:spacing w:val="-10"/>
                <w:sz w:val="24"/>
              </w:rPr>
              <w:t> </w:t>
            </w:r>
            <w:r>
              <w:rPr>
                <w:sz w:val="24"/>
              </w:rPr>
              <w:t>words</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Story crafting:  by the</w:t>
            </w:r>
            <w:r>
              <w:rPr>
                <w:spacing w:val="-8"/>
                <w:sz w:val="24"/>
              </w:rPr>
              <w:t> </w:t>
            </w:r>
            <w:r>
              <w:rPr>
                <w:sz w:val="24"/>
              </w:rPr>
              <w:t>sea</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Make a web about a</w:t>
            </w:r>
            <w:r>
              <w:rPr>
                <w:spacing w:val="-4"/>
                <w:sz w:val="24"/>
              </w:rPr>
              <w:t> </w:t>
            </w:r>
            <w:r>
              <w:rPr>
                <w:sz w:val="24"/>
              </w:rPr>
              <w:t>starfish</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u w:val="single"/>
              </w:rPr>
              <w:t>The Rainbow</w:t>
            </w:r>
            <w:r>
              <w:rPr>
                <w:sz w:val="24"/>
              </w:rPr>
              <w:t> Fish by Marcus</w:t>
            </w:r>
            <w:r>
              <w:rPr>
                <w:spacing w:val="-8"/>
                <w:sz w:val="24"/>
              </w:rPr>
              <w:t> </w:t>
            </w:r>
            <w:r>
              <w:rPr>
                <w:sz w:val="24"/>
              </w:rPr>
              <w:t>Pfister</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42"/>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11"/>
                <w:sz w:val="24"/>
              </w:rPr>
              <w:t> </w:t>
            </w:r>
            <w:r>
              <w:rPr>
                <w:sz w:val="24"/>
              </w:rPr>
              <w:t>discussion.</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Review and reteach</w:t>
            </w:r>
            <w:r>
              <w:rPr>
                <w:spacing w:val="-9"/>
                <w:sz w:val="24"/>
              </w:rPr>
              <w:t> </w:t>
            </w:r>
            <w:r>
              <w:rPr>
                <w:sz w:val="24"/>
              </w:rPr>
              <w:t>vocabulary.</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42"/>
              </w:numPr>
              <w:tabs>
                <w:tab w:pos="723" w:val="left" w:leader="none"/>
              </w:tabs>
              <w:spacing w:line="240" w:lineRule="auto" w:before="0" w:after="0"/>
              <w:ind w:left="722" w:right="17" w:hanging="360"/>
              <w:jc w:val="left"/>
              <w:rPr>
                <w:rFonts w:ascii="Wingdings" w:hAnsi="Wingdings"/>
                <w:sz w:val="24"/>
              </w:rPr>
            </w:pPr>
            <w:r>
              <w:rPr>
                <w:sz w:val="24"/>
              </w:rPr>
              <w:t>Look at “Show and Tell” items relating to the ocean. Introduce a starfish and pass it around for students to feel and look at in detail.  Remind them about how fragile things from the ocean can</w:t>
            </w:r>
            <w:r>
              <w:rPr>
                <w:spacing w:val="-3"/>
                <w:sz w:val="24"/>
              </w:rPr>
              <w:t> </w:t>
            </w:r>
            <w:r>
              <w:rPr>
                <w:sz w:val="24"/>
              </w:rPr>
              <w:t>be.</w:t>
            </w:r>
          </w:p>
          <w:p>
            <w:pPr>
              <w:pStyle w:val="TableParagraph"/>
              <w:numPr>
                <w:ilvl w:val="0"/>
                <w:numId w:val="42"/>
              </w:numPr>
              <w:tabs>
                <w:tab w:pos="723" w:val="left" w:leader="none"/>
              </w:tabs>
              <w:spacing w:line="240" w:lineRule="auto" w:before="3" w:after="0"/>
              <w:ind w:left="722" w:right="204" w:hanging="360"/>
              <w:jc w:val="left"/>
              <w:rPr>
                <w:rFonts w:ascii="Wingdings"/>
                <w:sz w:val="24"/>
              </w:rPr>
            </w:pPr>
            <w:r>
              <w:rPr>
                <w:sz w:val="24"/>
              </w:rPr>
              <w:t>Use guided practice for blending words in context, adding phonemes to make word changes, identifying final sounds, playing the consonant riddle game, and blending -ug word family on board.  (See appendix</w:t>
            </w:r>
            <w:r>
              <w:rPr>
                <w:spacing w:val="-3"/>
                <w:sz w:val="24"/>
              </w:rPr>
              <w:t> </w:t>
            </w:r>
            <w:r>
              <w:rPr>
                <w:sz w:val="24"/>
              </w:rPr>
              <w:t>G).</w:t>
            </w:r>
          </w:p>
          <w:p>
            <w:pPr>
              <w:pStyle w:val="TableParagraph"/>
              <w:numPr>
                <w:ilvl w:val="0"/>
                <w:numId w:val="42"/>
              </w:numPr>
              <w:tabs>
                <w:tab w:pos="723" w:val="left" w:leader="none"/>
              </w:tabs>
              <w:spacing w:line="240" w:lineRule="auto" w:before="0" w:after="0"/>
              <w:ind w:left="722" w:right="309" w:hanging="360"/>
              <w:jc w:val="left"/>
              <w:rPr>
                <w:rFonts w:ascii="Wingdings"/>
                <w:color w:val="111111"/>
                <w:sz w:val="24"/>
              </w:rPr>
            </w:pPr>
            <w:r>
              <w:rPr>
                <w:color w:val="111111"/>
                <w:sz w:val="24"/>
              </w:rPr>
              <w:t>Complete workbook pages 138-139 at desk in large group format. Teacher should model on the white board and circulate to ensure student understanding of</w:t>
            </w:r>
            <w:r>
              <w:rPr>
                <w:color w:val="111111"/>
                <w:spacing w:val="-9"/>
                <w:sz w:val="24"/>
              </w:rPr>
              <w:t> </w:t>
            </w:r>
            <w:r>
              <w:rPr>
                <w:color w:val="111111"/>
                <w:sz w:val="24"/>
              </w:rPr>
              <w:t>assignment.</w:t>
            </w:r>
          </w:p>
          <w:p>
            <w:pPr>
              <w:pStyle w:val="TableParagraph"/>
              <w:numPr>
                <w:ilvl w:val="0"/>
                <w:numId w:val="42"/>
              </w:numPr>
              <w:tabs>
                <w:tab w:pos="723" w:val="left" w:leader="none"/>
              </w:tabs>
              <w:spacing w:line="240" w:lineRule="auto" w:before="0" w:after="0"/>
              <w:ind w:left="722" w:right="228" w:hanging="360"/>
              <w:jc w:val="left"/>
              <w:rPr>
                <w:rFonts w:ascii="Wingdings" w:hAnsi="Wingdings"/>
                <w:sz w:val="24"/>
              </w:rPr>
            </w:pPr>
            <w:r>
              <w:rPr>
                <w:sz w:val="24"/>
              </w:rPr>
              <w:t>Story crafting: Model how to use story starter ideas and create a story on the board. Remind students that stories must have a problem, an idea for solving the problem, and an ending</w:t>
            </w:r>
            <w:r>
              <w:rPr>
                <w:spacing w:val="-15"/>
                <w:sz w:val="24"/>
              </w:rPr>
              <w:t> </w:t>
            </w:r>
            <w:r>
              <w:rPr>
                <w:sz w:val="24"/>
              </w:rPr>
              <w:t>that tells how the characters feel about the problem. Assign students to groups of three (use “advanced” students in each group to further their learning and teaching opportunities) and give them time to prepare their story and then to present it to the rest of the class. (See appendix H for story starter</w:t>
            </w:r>
            <w:r>
              <w:rPr>
                <w:spacing w:val="-8"/>
                <w:sz w:val="24"/>
              </w:rPr>
              <w:t> </w:t>
            </w:r>
            <w:r>
              <w:rPr>
                <w:sz w:val="24"/>
              </w:rPr>
              <w:t>ideas).</w:t>
            </w:r>
          </w:p>
          <w:p>
            <w:pPr>
              <w:pStyle w:val="TableParagraph"/>
              <w:numPr>
                <w:ilvl w:val="0"/>
                <w:numId w:val="42"/>
              </w:numPr>
              <w:tabs>
                <w:tab w:pos="723" w:val="left" w:leader="none"/>
              </w:tabs>
              <w:spacing w:line="240" w:lineRule="auto" w:before="0" w:after="0"/>
              <w:ind w:left="722" w:right="0" w:hanging="360"/>
              <w:jc w:val="left"/>
              <w:rPr>
                <w:rFonts w:ascii="Wingdings"/>
                <w:sz w:val="24"/>
              </w:rPr>
            </w:pPr>
            <w:r>
              <w:rPr>
                <w:sz w:val="24"/>
              </w:rPr>
              <w:t>Create a web about a starfish in a group setting and post with other</w:t>
            </w:r>
            <w:r>
              <w:rPr>
                <w:spacing w:val="-10"/>
                <w:sz w:val="24"/>
              </w:rPr>
              <w:t> </w:t>
            </w:r>
            <w:r>
              <w:rPr>
                <w:sz w:val="24"/>
              </w:rPr>
              <w:t>webs.</w:t>
            </w:r>
          </w:p>
          <w:p>
            <w:pPr>
              <w:pStyle w:val="TableParagraph"/>
              <w:numPr>
                <w:ilvl w:val="0"/>
                <w:numId w:val="42"/>
              </w:numPr>
              <w:tabs>
                <w:tab w:pos="723" w:val="left" w:leader="none"/>
              </w:tabs>
              <w:spacing w:line="240" w:lineRule="auto" w:before="0" w:after="0"/>
              <w:ind w:left="722" w:right="138" w:hanging="360"/>
              <w:jc w:val="left"/>
              <w:rPr>
                <w:rFonts w:ascii="Wingdings"/>
                <w:sz w:val="24"/>
              </w:rPr>
            </w:pPr>
            <w:r>
              <w:rPr>
                <w:sz w:val="24"/>
              </w:rPr>
              <w:t>Introduce new vocabulary and browse and activate prior knowledge for the new story. Continuing to use large group reading strategies, the teacher will read </w:t>
            </w:r>
            <w:r>
              <w:rPr>
                <w:sz w:val="24"/>
                <w:u w:val="single"/>
              </w:rPr>
              <w:t>The Rainbow Fish</w:t>
            </w:r>
            <w:r>
              <w:rPr>
                <w:sz w:val="24"/>
              </w:rPr>
              <w:t> by Marcus Pfister modeling fluency and extending information for the unit to aid in answering discussion questions after reading the story. Guide the students in using predicting and asking questions strategies during reading. Facilitate text-based discussions using thought-provoking questions and text illustrations to help with enduring</w:t>
            </w:r>
            <w:r>
              <w:rPr>
                <w:spacing w:val="-9"/>
                <w:sz w:val="24"/>
              </w:rPr>
              <w:t> </w:t>
            </w:r>
            <w:r>
              <w:rPr>
                <w:sz w:val="24"/>
              </w:rPr>
              <w:t>understanding.</w:t>
            </w:r>
          </w:p>
          <w:p>
            <w:pPr>
              <w:pStyle w:val="TableParagraph"/>
              <w:spacing w:before="5"/>
              <w:ind w:left="0"/>
              <w:rPr>
                <w:b/>
                <w:sz w:val="24"/>
              </w:rPr>
            </w:pPr>
          </w:p>
          <w:p>
            <w:pPr>
              <w:pStyle w:val="TableParagraph"/>
              <w:spacing w:line="274" w:lineRule="exact"/>
              <w:ind w:left="2"/>
              <w:rPr>
                <w:b/>
                <w:sz w:val="24"/>
              </w:rPr>
            </w:pPr>
            <w:r>
              <w:rPr>
                <w:b/>
                <w:sz w:val="24"/>
              </w:rPr>
              <w:t>Building Knowledge:</w:t>
            </w:r>
          </w:p>
          <w:p>
            <w:pPr>
              <w:pStyle w:val="TableParagraph"/>
              <w:numPr>
                <w:ilvl w:val="0"/>
                <w:numId w:val="42"/>
              </w:numPr>
              <w:tabs>
                <w:tab w:pos="723" w:val="left" w:leader="none"/>
              </w:tabs>
              <w:spacing w:line="240" w:lineRule="auto" w:before="0" w:after="0"/>
              <w:ind w:left="722" w:right="428" w:hanging="360"/>
              <w:jc w:val="left"/>
              <w:rPr>
                <w:rFonts w:ascii="Wingdings"/>
                <w:sz w:val="24"/>
              </w:rPr>
            </w:pPr>
            <w:r>
              <w:rPr>
                <w:sz w:val="24"/>
              </w:rPr>
              <w:t>Continue to refer to the unit essential questions and check for enduring understanding. Facilitate text-based discussions using thought-provoking questions and text illustrations</w:t>
            </w:r>
            <w:r>
              <w:rPr>
                <w:spacing w:val="-14"/>
                <w:sz w:val="24"/>
              </w:rPr>
              <w:t> </w:t>
            </w:r>
            <w:r>
              <w:rPr>
                <w:sz w:val="24"/>
              </w:rPr>
              <w:t>to</w:t>
            </w:r>
          </w:p>
        </w:tc>
      </w:tr>
      <w:tr>
        <w:trPr>
          <w:trHeight w:val="40" w:hRule="atLeast"/>
        </w:trPr>
        <w:tc>
          <w:tcPr>
            <w:tcW w:w="10841" w:type="dxa"/>
            <w:gridSpan w:val="2"/>
            <w:tcBorders>
              <w:top w:val="thickThinMediumGap" w:sz="12" w:space="0" w:color="612322"/>
              <w:left w:val="nil"/>
              <w:bottom w:val="nil"/>
              <w:right w:val="nil"/>
            </w:tcBorders>
          </w:tcPr>
          <w:p>
            <w:pPr>
              <w:pStyle w:val="TableParagraph"/>
              <w:ind w:left="0"/>
              <w:rPr>
                <w:sz w:val="2"/>
              </w:rPr>
            </w:pPr>
          </w:p>
        </w:tc>
      </w:tr>
      <w:tr>
        <w:trPr>
          <w:trHeight w:val="40" w:hRule="atLeast"/>
        </w:trPr>
        <w:tc>
          <w:tcPr>
            <w:tcW w:w="10841" w:type="dxa"/>
            <w:gridSpan w:val="2"/>
            <w:tcBorders>
              <w:top w:val="nil"/>
              <w:left w:val="nil"/>
              <w:bottom w:val="nil"/>
              <w:right w:val="nil"/>
            </w:tcBorders>
          </w:tcPr>
          <w:p>
            <w:pPr>
              <w:pStyle w:val="TableParagraph"/>
              <w:ind w:left="0"/>
              <w:rPr>
                <w:sz w:val="2"/>
              </w:rPr>
            </w:pPr>
          </w:p>
        </w:tc>
      </w:tr>
    </w:tbl>
    <w:p>
      <w:pPr>
        <w:spacing w:after="0"/>
        <w:rPr>
          <w:sz w:val="2"/>
        </w:rPr>
        <w:sectPr>
          <w:footerReference w:type="default" r:id="rId70"/>
          <w:pgSz w:w="12240" w:h="15840"/>
          <w:pgMar w:footer="738" w:header="0" w:top="720" w:bottom="920" w:left="600" w:right="580"/>
          <w:pgNumType w:start="21"/>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9720" w:hRule="atLeast"/>
        </w:trPr>
        <w:tc>
          <w:tcPr>
            <w:tcW w:w="908" w:type="dxa"/>
          </w:tcPr>
          <w:p>
            <w:pPr>
              <w:pStyle w:val="TableParagraph"/>
              <w:ind w:left="0"/>
              <w:rPr>
                <w:sz w:val="24"/>
              </w:rPr>
            </w:pPr>
          </w:p>
        </w:tc>
        <w:tc>
          <w:tcPr>
            <w:tcW w:w="9933" w:type="dxa"/>
          </w:tcPr>
          <w:p>
            <w:pPr>
              <w:pStyle w:val="TableParagraph"/>
              <w:spacing w:before="90"/>
              <w:rPr>
                <w:sz w:val="24"/>
              </w:rPr>
            </w:pPr>
            <w:r>
              <w:rPr>
                <w:sz w:val="24"/>
              </w:rPr>
              <w:t>help with understanding.</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43"/>
              </w:numPr>
              <w:tabs>
                <w:tab w:pos="723" w:val="left" w:leader="none"/>
              </w:tabs>
              <w:spacing w:line="240" w:lineRule="auto" w:before="0" w:after="0"/>
              <w:ind w:left="722" w:right="681" w:hanging="360"/>
              <w:jc w:val="left"/>
              <w:rPr>
                <w:sz w:val="24"/>
              </w:rPr>
            </w:pPr>
            <w:r>
              <w:rPr>
                <w:sz w:val="24"/>
              </w:rPr>
              <w:t>During workshop/intervention time period, have the students participate in differentiated centers to reinforce lesson topics and</w:t>
            </w:r>
            <w:r>
              <w:rPr>
                <w:spacing w:val="-5"/>
                <w:sz w:val="24"/>
              </w:rPr>
              <w:t> </w:t>
            </w:r>
            <w:r>
              <w:rPr>
                <w:sz w:val="24"/>
              </w:rPr>
              <w:t>skills.</w:t>
            </w:r>
          </w:p>
          <w:p>
            <w:pPr>
              <w:pStyle w:val="TableParagraph"/>
              <w:numPr>
                <w:ilvl w:val="1"/>
                <w:numId w:val="43"/>
              </w:numPr>
              <w:tabs>
                <w:tab w:pos="1389" w:val="left" w:leader="none"/>
                <w:tab w:pos="1390" w:val="left" w:leader="none"/>
              </w:tabs>
              <w:spacing w:line="293" w:lineRule="exact" w:before="4" w:after="0"/>
              <w:ind w:left="1389" w:right="0" w:hanging="360"/>
              <w:jc w:val="left"/>
              <w:rPr>
                <w:sz w:val="24"/>
              </w:rPr>
            </w:pPr>
            <w:r>
              <w:rPr>
                <w:sz w:val="24"/>
              </w:rPr>
              <w:t>Play magic wand words in small groups. (Directions in appendix</w:t>
            </w:r>
            <w:r>
              <w:rPr>
                <w:spacing w:val="-9"/>
                <w:sz w:val="24"/>
              </w:rPr>
              <w:t> </w:t>
            </w:r>
            <w:r>
              <w:rPr>
                <w:sz w:val="24"/>
              </w:rPr>
              <w:t>H).</w:t>
            </w:r>
          </w:p>
          <w:p>
            <w:pPr>
              <w:pStyle w:val="TableParagraph"/>
              <w:numPr>
                <w:ilvl w:val="1"/>
                <w:numId w:val="43"/>
              </w:numPr>
              <w:tabs>
                <w:tab w:pos="1389" w:val="left" w:leader="none"/>
                <w:tab w:pos="1390" w:val="left" w:leader="none"/>
              </w:tabs>
              <w:spacing w:line="237" w:lineRule="auto" w:before="2" w:after="0"/>
              <w:ind w:left="1389" w:right="547" w:hanging="360"/>
              <w:jc w:val="left"/>
              <w:rPr>
                <w:sz w:val="24"/>
              </w:rPr>
            </w:pPr>
            <w:r>
              <w:rPr>
                <w:sz w:val="24"/>
              </w:rPr>
              <w:t>Complete activities in Sounds and Letters for phoneme awareness practice in small group setting.  Unit 16 activities in additional materials file (stages 1-7</w:t>
            </w:r>
            <w:r>
              <w:rPr>
                <w:spacing w:val="-12"/>
                <w:sz w:val="24"/>
              </w:rPr>
              <w:t> </w:t>
            </w:r>
            <w:r>
              <w:rPr>
                <w:sz w:val="24"/>
              </w:rPr>
              <w:t>daily).</w:t>
            </w:r>
          </w:p>
          <w:p>
            <w:pPr>
              <w:pStyle w:val="TableParagraph"/>
              <w:numPr>
                <w:ilvl w:val="1"/>
                <w:numId w:val="43"/>
              </w:numPr>
              <w:tabs>
                <w:tab w:pos="1390" w:val="left" w:leader="none"/>
              </w:tabs>
              <w:spacing w:line="240" w:lineRule="auto" w:before="2" w:after="0"/>
              <w:ind w:left="1389" w:right="71" w:hanging="360"/>
              <w:jc w:val="both"/>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43"/>
              </w:numPr>
              <w:tabs>
                <w:tab w:pos="1389" w:val="left" w:leader="none"/>
                <w:tab w:pos="1390" w:val="left" w:leader="none"/>
              </w:tabs>
              <w:spacing w:line="293" w:lineRule="exact" w:before="6" w:after="0"/>
              <w:ind w:left="1389" w:right="0" w:hanging="360"/>
              <w:jc w:val="left"/>
              <w:rPr>
                <w:rFonts w:ascii="Cambria"/>
                <w:sz w:val="24"/>
              </w:rPr>
            </w:pPr>
            <w:r>
              <w:rPr>
                <w:rFonts w:ascii="Cambria"/>
                <w:sz w:val="24"/>
              </w:rPr>
              <w:t>Complete the creating sight words sentences game (writing and</w:t>
            </w:r>
            <w:r>
              <w:rPr>
                <w:rFonts w:ascii="Cambria"/>
                <w:spacing w:val="-35"/>
                <w:sz w:val="24"/>
              </w:rPr>
              <w:t> </w:t>
            </w:r>
            <w:r>
              <w:rPr>
                <w:rFonts w:ascii="Cambria"/>
                <w:sz w:val="24"/>
              </w:rPr>
              <w:t>spelling).</w:t>
            </w:r>
          </w:p>
          <w:p>
            <w:pPr>
              <w:pStyle w:val="TableParagraph"/>
              <w:numPr>
                <w:ilvl w:val="1"/>
                <w:numId w:val="43"/>
              </w:numPr>
              <w:tabs>
                <w:tab w:pos="1389" w:val="left" w:leader="none"/>
                <w:tab w:pos="1390" w:val="left" w:leader="none"/>
              </w:tabs>
              <w:spacing w:line="237" w:lineRule="auto" w:before="0" w:after="0"/>
              <w:ind w:left="1389" w:right="479" w:hanging="360"/>
              <w:jc w:val="left"/>
              <w:rPr>
                <w:sz w:val="24"/>
              </w:rPr>
            </w:pPr>
            <w:r>
              <w:rPr>
                <w:sz w:val="24"/>
              </w:rPr>
              <w:t>Letter slide –ug word family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43"/>
              </w:numPr>
              <w:tabs>
                <w:tab w:pos="723" w:val="left" w:leader="none"/>
              </w:tabs>
              <w:spacing w:line="274" w:lineRule="exact" w:before="0" w:after="0"/>
              <w:ind w:left="722" w:right="0" w:hanging="360"/>
              <w:jc w:val="left"/>
              <w:rPr>
                <w:i/>
                <w:sz w:val="24"/>
              </w:rPr>
            </w:pPr>
            <w:r>
              <w:rPr>
                <w:sz w:val="24"/>
              </w:rPr>
              <w:t>Scientific Journal: </w:t>
            </w:r>
            <w:r>
              <w:rPr>
                <w:i/>
                <w:sz w:val="24"/>
              </w:rPr>
              <w:t>What would a rainbow fish look</w:t>
            </w:r>
            <w:r>
              <w:rPr>
                <w:i/>
                <w:spacing w:val="-11"/>
                <w:sz w:val="24"/>
              </w:rPr>
              <w:t> </w:t>
            </w:r>
            <w:r>
              <w:rPr>
                <w:i/>
                <w:sz w:val="24"/>
              </w:rPr>
              <w:t>like?</w:t>
            </w:r>
          </w:p>
          <w:p>
            <w:pPr>
              <w:pStyle w:val="TableParagraph"/>
              <w:ind w:right="476"/>
              <w:rPr>
                <w:sz w:val="24"/>
              </w:rPr>
            </w:pPr>
            <w:r>
              <w:rPr>
                <w:sz w:val="24"/>
              </w:rPr>
              <w:t>Remind students that the journal will be graded based on the rubric, so everyone should be working their best to complete it.</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spacing w:after="13"/>
              <w:ind w:left="2"/>
              <w:rPr>
                <w:sz w:val="20"/>
              </w:rPr>
            </w:pPr>
            <w:r>
              <w:rPr>
                <w:sz w:val="20"/>
              </w:rPr>
              <w:drawing>
                <wp:inline distT="0" distB="0" distL="0" distR="0">
                  <wp:extent cx="5694037" cy="1059370"/>
                  <wp:effectExtent l="0" t="0" r="0" b="0"/>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72"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drawing>
                <wp:inline distT="0" distB="0" distL="0" distR="0">
                  <wp:extent cx="2432304" cy="1051464"/>
                  <wp:effectExtent l="0" t="0" r="0" b="0"/>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73" cstate="print"/>
                          <a:stretch>
                            <a:fillRect/>
                          </a:stretch>
                        </pic:blipFill>
                        <pic:spPr>
                          <a:xfrm>
                            <a:off x="0" y="0"/>
                            <a:ext cx="2432304" cy="1051464"/>
                          </a:xfrm>
                          <a:prstGeom prst="rect">
                            <a:avLst/>
                          </a:prstGeom>
                        </pic:spPr>
                      </pic:pic>
                    </a:graphicData>
                  </a:graphic>
                </wp:inline>
              </w:drawing>
            </w:r>
            <w:r>
              <w:rPr>
                <w:sz w:val="20"/>
              </w:rPr>
            </w:r>
          </w:p>
        </w:tc>
      </w:tr>
      <w:tr>
        <w:trPr>
          <w:trHeight w:val="4060" w:hRule="atLeast"/>
        </w:trPr>
        <w:tc>
          <w:tcPr>
            <w:tcW w:w="908" w:type="dxa"/>
          </w:tcPr>
          <w:p>
            <w:pPr>
              <w:pStyle w:val="TableParagraph"/>
              <w:spacing w:before="90"/>
              <w:ind w:left="102" w:right="189"/>
              <w:rPr>
                <w:sz w:val="24"/>
              </w:rPr>
            </w:pPr>
            <w:r>
              <w:rPr>
                <w:sz w:val="24"/>
              </w:rPr>
              <w:t>Day 10</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44"/>
              </w:numPr>
              <w:tabs>
                <w:tab w:pos="723" w:val="left" w:leader="none"/>
              </w:tabs>
              <w:spacing w:line="274" w:lineRule="exact" w:before="0" w:after="0"/>
              <w:ind w:left="722" w:right="0" w:hanging="360"/>
              <w:jc w:val="left"/>
              <w:rPr>
                <w:sz w:val="24"/>
              </w:rPr>
            </w:pPr>
            <w:r>
              <w:rPr>
                <w:sz w:val="24"/>
              </w:rPr>
              <w:t>Make a</w:t>
            </w:r>
            <w:r>
              <w:rPr>
                <w:spacing w:val="-4"/>
                <w:sz w:val="24"/>
              </w:rPr>
              <w:t> </w:t>
            </w:r>
            <w:r>
              <w:rPr>
                <w:sz w:val="24"/>
              </w:rPr>
              <w:t>rhyme</w:t>
            </w:r>
          </w:p>
          <w:p>
            <w:pPr>
              <w:pStyle w:val="TableParagraph"/>
              <w:numPr>
                <w:ilvl w:val="0"/>
                <w:numId w:val="44"/>
              </w:numPr>
              <w:tabs>
                <w:tab w:pos="723" w:val="left" w:leader="none"/>
              </w:tabs>
              <w:spacing w:line="240" w:lineRule="auto" w:before="0" w:after="0"/>
              <w:ind w:left="722" w:right="0" w:hanging="360"/>
              <w:jc w:val="left"/>
              <w:rPr>
                <w:sz w:val="24"/>
              </w:rPr>
            </w:pPr>
            <w:r>
              <w:rPr>
                <w:sz w:val="24"/>
              </w:rPr>
              <w:t>Blending words in</w:t>
            </w:r>
            <w:r>
              <w:rPr>
                <w:spacing w:val="-4"/>
                <w:sz w:val="24"/>
              </w:rPr>
              <w:t> </w:t>
            </w:r>
            <w:r>
              <w:rPr>
                <w:sz w:val="24"/>
              </w:rPr>
              <w:t>context</w:t>
            </w:r>
          </w:p>
          <w:p>
            <w:pPr>
              <w:pStyle w:val="TableParagraph"/>
              <w:numPr>
                <w:ilvl w:val="0"/>
                <w:numId w:val="44"/>
              </w:numPr>
              <w:tabs>
                <w:tab w:pos="723" w:val="left" w:leader="none"/>
              </w:tabs>
              <w:spacing w:line="240" w:lineRule="auto" w:before="0" w:after="0"/>
              <w:ind w:left="722" w:right="0" w:hanging="360"/>
              <w:jc w:val="left"/>
              <w:rPr>
                <w:sz w:val="24"/>
              </w:rPr>
            </w:pPr>
            <w:r>
              <w:rPr>
                <w:sz w:val="24"/>
              </w:rPr>
              <w:t>Adding phonemes to make word</w:t>
            </w:r>
            <w:r>
              <w:rPr>
                <w:spacing w:val="-10"/>
                <w:sz w:val="24"/>
              </w:rPr>
              <w:t> </w:t>
            </w:r>
            <w:r>
              <w:rPr>
                <w:sz w:val="24"/>
              </w:rPr>
              <w:t>changes</w:t>
            </w:r>
          </w:p>
          <w:p>
            <w:pPr>
              <w:pStyle w:val="TableParagraph"/>
              <w:numPr>
                <w:ilvl w:val="0"/>
                <w:numId w:val="44"/>
              </w:numPr>
              <w:tabs>
                <w:tab w:pos="723" w:val="left" w:leader="none"/>
              </w:tabs>
              <w:spacing w:line="240" w:lineRule="auto" w:before="0" w:after="0"/>
              <w:ind w:left="722" w:right="0" w:hanging="360"/>
              <w:jc w:val="left"/>
              <w:rPr>
                <w:sz w:val="24"/>
              </w:rPr>
            </w:pPr>
            <w:r>
              <w:rPr>
                <w:sz w:val="24"/>
              </w:rPr>
              <w:t>Blending –op word</w:t>
            </w:r>
            <w:r>
              <w:rPr>
                <w:spacing w:val="-5"/>
                <w:sz w:val="24"/>
              </w:rPr>
              <w:t> </w:t>
            </w:r>
            <w:r>
              <w:rPr>
                <w:sz w:val="24"/>
              </w:rPr>
              <w:t>family</w:t>
            </w:r>
          </w:p>
          <w:p>
            <w:pPr>
              <w:pStyle w:val="TableParagraph"/>
              <w:numPr>
                <w:ilvl w:val="0"/>
                <w:numId w:val="44"/>
              </w:numPr>
              <w:tabs>
                <w:tab w:pos="723" w:val="left" w:leader="none"/>
              </w:tabs>
              <w:spacing w:line="240" w:lineRule="auto" w:before="0" w:after="0"/>
              <w:ind w:left="722" w:right="0" w:hanging="360"/>
              <w:jc w:val="left"/>
              <w:rPr>
                <w:sz w:val="24"/>
              </w:rPr>
            </w:pPr>
            <w:r>
              <w:rPr>
                <w:sz w:val="24"/>
              </w:rPr>
              <w:t>Sight word</w:t>
            </w:r>
            <w:r>
              <w:rPr>
                <w:spacing w:val="-6"/>
                <w:sz w:val="24"/>
              </w:rPr>
              <w:t> </w:t>
            </w:r>
            <w:r>
              <w:rPr>
                <w:sz w:val="24"/>
              </w:rPr>
              <w:t>practice</w:t>
            </w:r>
          </w:p>
          <w:p>
            <w:pPr>
              <w:pStyle w:val="TableParagraph"/>
              <w:numPr>
                <w:ilvl w:val="0"/>
                <w:numId w:val="44"/>
              </w:numPr>
              <w:tabs>
                <w:tab w:pos="723" w:val="left" w:leader="none"/>
              </w:tabs>
              <w:spacing w:line="240" w:lineRule="auto" w:before="0" w:after="0"/>
              <w:ind w:left="722" w:right="0" w:hanging="360"/>
              <w:jc w:val="left"/>
              <w:rPr>
                <w:sz w:val="24"/>
              </w:rPr>
            </w:pPr>
            <w:r>
              <w:rPr>
                <w:sz w:val="24"/>
              </w:rPr>
              <w:t>Decodable book:  </w:t>
            </w:r>
            <w:r>
              <w:rPr>
                <w:sz w:val="24"/>
                <w:u w:val="single"/>
              </w:rPr>
              <w:t>A</w:t>
            </w:r>
            <w:r>
              <w:rPr>
                <w:spacing w:val="-4"/>
                <w:sz w:val="24"/>
                <w:u w:val="single"/>
              </w:rPr>
              <w:t> </w:t>
            </w:r>
            <w:r>
              <w:rPr>
                <w:sz w:val="24"/>
                <w:u w:val="single"/>
              </w:rPr>
              <w:t>Ramp</w:t>
            </w:r>
          </w:p>
          <w:p>
            <w:pPr>
              <w:pStyle w:val="TableParagraph"/>
              <w:numPr>
                <w:ilvl w:val="0"/>
                <w:numId w:val="44"/>
              </w:numPr>
              <w:tabs>
                <w:tab w:pos="723" w:val="left" w:leader="none"/>
              </w:tabs>
              <w:spacing w:line="240" w:lineRule="auto" w:before="0" w:after="0"/>
              <w:ind w:left="722" w:right="0" w:hanging="360"/>
              <w:jc w:val="left"/>
              <w:rPr>
                <w:sz w:val="24"/>
              </w:rPr>
            </w:pPr>
            <w:r>
              <w:rPr>
                <w:sz w:val="24"/>
                <w:u w:val="single"/>
              </w:rPr>
              <w:t>Willy the Wisher</w:t>
            </w:r>
            <w:r>
              <w:rPr>
                <w:sz w:val="24"/>
              </w:rPr>
              <w:t>, “I Know All About Mr. Muddle”, pg.</w:t>
            </w:r>
            <w:r>
              <w:rPr>
                <w:spacing w:val="-26"/>
                <w:sz w:val="24"/>
              </w:rPr>
              <w:t> </w:t>
            </w:r>
            <w:r>
              <w:rPr>
                <w:sz w:val="24"/>
              </w:rPr>
              <w:t>95</w:t>
            </w:r>
          </w:p>
          <w:p>
            <w:pPr>
              <w:pStyle w:val="TableParagraph"/>
              <w:numPr>
                <w:ilvl w:val="0"/>
                <w:numId w:val="44"/>
              </w:numPr>
              <w:tabs>
                <w:tab w:pos="723" w:val="left" w:leader="none"/>
              </w:tabs>
              <w:spacing w:line="240" w:lineRule="auto" w:before="0" w:after="0"/>
              <w:ind w:left="722" w:right="0" w:hanging="360"/>
              <w:jc w:val="left"/>
              <w:rPr>
                <w:sz w:val="24"/>
              </w:rPr>
            </w:pPr>
            <w:r>
              <w:rPr>
                <w:sz w:val="24"/>
              </w:rPr>
              <w:t>Vocabulary: ramp, unique, coral, spine, invisible, transparent, tentacles,</w:t>
            </w:r>
            <w:r>
              <w:rPr>
                <w:spacing w:val="-12"/>
                <w:sz w:val="24"/>
              </w:rPr>
              <w:t> </w:t>
            </w:r>
            <w:r>
              <w:rPr>
                <w:sz w:val="24"/>
              </w:rPr>
              <w:t>enormous</w:t>
            </w:r>
          </w:p>
          <w:p>
            <w:pPr>
              <w:pStyle w:val="TableParagraph"/>
              <w:numPr>
                <w:ilvl w:val="0"/>
                <w:numId w:val="44"/>
              </w:numPr>
              <w:tabs>
                <w:tab w:pos="723" w:val="left" w:leader="none"/>
              </w:tabs>
              <w:spacing w:line="275" w:lineRule="exact" w:before="0" w:after="0"/>
              <w:ind w:left="722" w:right="0" w:hanging="360"/>
              <w:jc w:val="left"/>
              <w:rPr>
                <w:sz w:val="24"/>
              </w:rPr>
            </w:pPr>
            <w:r>
              <w:rPr>
                <w:sz w:val="24"/>
                <w:u w:val="single"/>
              </w:rPr>
              <w:t>Windows on Nature:  Animals of the Ocean</w:t>
            </w:r>
            <w:r>
              <w:rPr>
                <w:sz w:val="24"/>
              </w:rPr>
              <w:t> Illustrated by Deborah</w:t>
            </w:r>
            <w:r>
              <w:rPr>
                <w:spacing w:val="-11"/>
                <w:sz w:val="24"/>
              </w:rPr>
              <w:t> </w:t>
            </w:r>
            <w:r>
              <w:rPr>
                <w:sz w:val="24"/>
              </w:rPr>
              <w:t>Burr</w:t>
            </w:r>
          </w:p>
          <w:p>
            <w:pPr>
              <w:pStyle w:val="TableParagraph"/>
              <w:numPr>
                <w:ilvl w:val="0"/>
                <w:numId w:val="44"/>
              </w:numPr>
              <w:tabs>
                <w:tab w:pos="723" w:val="left" w:leader="none"/>
              </w:tabs>
              <w:spacing w:line="275" w:lineRule="exact" w:before="0" w:after="0"/>
              <w:ind w:left="722" w:right="0" w:hanging="360"/>
              <w:jc w:val="left"/>
              <w:rPr>
                <w:sz w:val="24"/>
              </w:rPr>
            </w:pPr>
            <w:r>
              <w:rPr>
                <w:sz w:val="24"/>
              </w:rPr>
              <w:t>Make a web about a seahorse and post with</w:t>
            </w:r>
            <w:r>
              <w:rPr>
                <w:spacing w:val="-8"/>
                <w:sz w:val="24"/>
              </w:rPr>
              <w:t> </w:t>
            </w:r>
            <w:r>
              <w:rPr>
                <w:sz w:val="24"/>
              </w:rPr>
              <w:t>others</w:t>
            </w:r>
          </w:p>
          <w:p>
            <w:pPr>
              <w:pStyle w:val="TableParagraph"/>
              <w:numPr>
                <w:ilvl w:val="0"/>
                <w:numId w:val="44"/>
              </w:numPr>
              <w:tabs>
                <w:tab w:pos="723" w:val="left" w:leader="none"/>
              </w:tabs>
              <w:spacing w:line="240" w:lineRule="auto" w:before="0" w:after="0"/>
              <w:ind w:left="722" w:right="0" w:hanging="360"/>
              <w:jc w:val="left"/>
              <w:rPr>
                <w:sz w:val="24"/>
              </w:rPr>
            </w:pPr>
            <w:r>
              <w:rPr>
                <w:sz w:val="24"/>
              </w:rPr>
              <w:t>Sink or Float experiment (see Appendix I for supply</w:t>
            </w:r>
            <w:r>
              <w:rPr>
                <w:spacing w:val="-8"/>
                <w:sz w:val="24"/>
              </w:rPr>
              <w:t> </w:t>
            </w:r>
            <w:r>
              <w:rPr>
                <w:sz w:val="24"/>
              </w:rPr>
              <w:t>list)</w:t>
            </w:r>
          </w:p>
          <w:p>
            <w:pPr>
              <w:pStyle w:val="TableParagraph"/>
              <w:numPr>
                <w:ilvl w:val="0"/>
                <w:numId w:val="44"/>
              </w:numPr>
              <w:tabs>
                <w:tab w:pos="723" w:val="left" w:leader="none"/>
              </w:tabs>
              <w:spacing w:line="240" w:lineRule="auto" w:before="0" w:after="0"/>
              <w:ind w:left="722" w:right="0" w:hanging="360"/>
              <w:jc w:val="left"/>
              <w:rPr>
                <w:sz w:val="24"/>
              </w:rPr>
            </w:pPr>
            <w:r>
              <w:rPr>
                <w:sz w:val="24"/>
              </w:rPr>
              <w:t>Make a seahorse (art</w:t>
            </w:r>
            <w:r>
              <w:rPr>
                <w:spacing w:val="-6"/>
                <w:sz w:val="24"/>
              </w:rPr>
              <w:t> </w:t>
            </w:r>
            <w:r>
              <w:rPr>
                <w:sz w:val="24"/>
              </w:rPr>
              <w:t>activity)</w:t>
            </w:r>
          </w:p>
        </w:tc>
      </w:tr>
      <w:tr>
        <w:trPr>
          <w:trHeight w:val="200" w:hRule="atLeast"/>
        </w:trPr>
        <w:tc>
          <w:tcPr>
            <w:tcW w:w="10841" w:type="dxa"/>
            <w:gridSpan w:val="2"/>
            <w:tcBorders>
              <w:left w:val="nil"/>
              <w:bottom w:val="thinThickMediumGap" w:sz="12" w:space="0" w:color="612322"/>
              <w:right w:val="nil"/>
            </w:tcBorders>
          </w:tcPr>
          <w:p>
            <w:pPr>
              <w:pStyle w:val="TableParagraph"/>
              <w:ind w:left="0"/>
              <w:rPr>
                <w:sz w:val="14"/>
              </w:rPr>
            </w:pPr>
          </w:p>
        </w:tc>
      </w:tr>
    </w:tbl>
    <w:p>
      <w:pPr>
        <w:spacing w:after="0"/>
        <w:rPr>
          <w:sz w:val="14"/>
        </w:rPr>
        <w:sectPr>
          <w:pgSz w:w="12240" w:h="15840"/>
          <w:pgMar w:header="0" w:footer="738" w:top="720" w:bottom="920" w:left="600" w:right="58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780" w:hRule="atLeast"/>
        </w:trPr>
        <w:tc>
          <w:tcPr>
            <w:tcW w:w="893" w:type="dxa"/>
          </w:tcPr>
          <w:p>
            <w:pPr>
              <w:pStyle w:val="TableParagraph"/>
              <w:ind w:left="0"/>
              <w:rPr>
                <w:sz w:val="24"/>
              </w:rPr>
            </w:pPr>
          </w:p>
        </w:tc>
        <w:tc>
          <w:tcPr>
            <w:tcW w:w="9928" w:type="dxa"/>
          </w:tcPr>
          <w:p>
            <w:pPr>
              <w:pStyle w:val="TableParagraph"/>
              <w:spacing w:line="274" w:lineRule="exact" w:before="97"/>
              <w:ind w:left="2"/>
              <w:rPr>
                <w:b/>
                <w:sz w:val="24"/>
              </w:rPr>
            </w:pPr>
            <w:r>
              <w:rPr>
                <w:b/>
                <w:sz w:val="24"/>
              </w:rPr>
              <w:t>Frontloading:</w:t>
            </w:r>
          </w:p>
          <w:p>
            <w:pPr>
              <w:pStyle w:val="TableParagraph"/>
              <w:numPr>
                <w:ilvl w:val="0"/>
                <w:numId w:val="45"/>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45"/>
              </w:numPr>
              <w:tabs>
                <w:tab w:pos="723" w:val="left" w:leader="none"/>
              </w:tabs>
              <w:spacing w:line="240" w:lineRule="auto" w:before="0"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45"/>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45"/>
              </w:numPr>
              <w:tabs>
                <w:tab w:pos="723" w:val="left" w:leader="none"/>
              </w:tabs>
              <w:spacing w:line="240" w:lineRule="auto" w:before="0" w:after="0"/>
              <w:ind w:left="722" w:right="206" w:hanging="360"/>
              <w:jc w:val="left"/>
              <w:rPr>
                <w:sz w:val="24"/>
              </w:rPr>
            </w:pPr>
            <w:r>
              <w:rPr>
                <w:sz w:val="24"/>
              </w:rPr>
              <w:t>Use guided practice for make a rhyme, blending words in context, adding phonemes to make word changes, sight word practice and review using Sight-Words Tales stories), and</w:t>
            </w:r>
            <w:r>
              <w:rPr>
                <w:spacing w:val="-7"/>
                <w:sz w:val="24"/>
              </w:rPr>
              <w:t> </w:t>
            </w:r>
            <w:r>
              <w:rPr>
                <w:sz w:val="24"/>
              </w:rPr>
              <w:t>blending</w:t>
            </w:r>
          </w:p>
          <w:p>
            <w:pPr>
              <w:pStyle w:val="TableParagraph"/>
              <w:spacing w:before="3"/>
              <w:rPr>
                <w:sz w:val="24"/>
              </w:rPr>
            </w:pPr>
            <w:r>
              <w:rPr>
                <w:sz w:val="24"/>
              </w:rPr>
              <w:t>-op word family on board. (See appendix G). Cultivate student interest and engagement in reading, writing, and speaking using all literacy activities.</w:t>
            </w:r>
          </w:p>
          <w:p>
            <w:pPr>
              <w:pStyle w:val="TableParagraph"/>
              <w:numPr>
                <w:ilvl w:val="0"/>
                <w:numId w:val="45"/>
              </w:numPr>
              <w:tabs>
                <w:tab w:pos="723" w:val="left" w:leader="none"/>
              </w:tabs>
              <w:spacing w:line="240" w:lineRule="auto" w:before="0" w:after="0"/>
              <w:ind w:left="722" w:right="214" w:hanging="360"/>
              <w:jc w:val="left"/>
              <w:rPr>
                <w:sz w:val="24"/>
              </w:rPr>
            </w:pPr>
            <w:r>
              <w:rPr>
                <w:sz w:val="24"/>
              </w:rPr>
              <w:t>Using guided reading, group reading, choral reading, and partner reading, have students</w:t>
            </w:r>
            <w:r>
              <w:rPr>
                <w:spacing w:val="-18"/>
                <w:sz w:val="24"/>
              </w:rPr>
              <w:t> </w:t>
            </w:r>
            <w:r>
              <w:rPr>
                <w:sz w:val="24"/>
              </w:rPr>
              <w:t>work their way through an Open Court decodable book, </w:t>
            </w:r>
            <w:r>
              <w:rPr>
                <w:sz w:val="24"/>
                <w:u w:val="single"/>
              </w:rPr>
              <w:t>A Ramp</w:t>
            </w:r>
            <w:r>
              <w:rPr>
                <w:sz w:val="24"/>
              </w:rPr>
              <w:t>. Monitor partner reading, choral reading and repeated readings of text, following along in the text when teacher or other</w:t>
            </w:r>
            <w:r>
              <w:rPr>
                <w:spacing w:val="-15"/>
                <w:sz w:val="24"/>
              </w:rPr>
              <w:t> </w:t>
            </w:r>
            <w:r>
              <w:rPr>
                <w:sz w:val="24"/>
              </w:rPr>
              <w:t>fluent reader is reading aloud. Focus on explicitly building students’ academic and content vocabulary skills while instructing using correct syntax with the goal of constantly advancing students towards grade-level</w:t>
            </w:r>
            <w:r>
              <w:rPr>
                <w:spacing w:val="-9"/>
                <w:sz w:val="24"/>
              </w:rPr>
              <w:t> </w:t>
            </w:r>
            <w:r>
              <w:rPr>
                <w:sz w:val="24"/>
              </w:rPr>
              <w:t>reading.</w:t>
            </w:r>
          </w:p>
          <w:p>
            <w:pPr>
              <w:pStyle w:val="TableParagraph"/>
              <w:numPr>
                <w:ilvl w:val="0"/>
                <w:numId w:val="45"/>
              </w:numPr>
              <w:tabs>
                <w:tab w:pos="723" w:val="left" w:leader="none"/>
              </w:tabs>
              <w:spacing w:line="240" w:lineRule="auto" w:before="0" w:after="0"/>
              <w:ind w:left="722" w:right="468" w:hanging="360"/>
              <w:jc w:val="left"/>
              <w:rPr>
                <w:sz w:val="24"/>
              </w:rPr>
            </w:pPr>
            <w:r>
              <w:rPr>
                <w:sz w:val="24"/>
              </w:rPr>
              <w:t>Read </w:t>
            </w:r>
            <w:r>
              <w:rPr>
                <w:sz w:val="24"/>
                <w:u w:val="single"/>
              </w:rPr>
              <w:t>Willy the Wisher</w:t>
            </w:r>
            <w:r>
              <w:rPr>
                <w:sz w:val="24"/>
              </w:rPr>
              <w:t>, “I Know All About Mr. Muddle”, pg. 95 to build questioning and answering skills through visualization and critical thinking strategies. Facilitate text-based discussions using thought-provoking questions to help with</w:t>
            </w:r>
            <w:r>
              <w:rPr>
                <w:spacing w:val="-10"/>
                <w:sz w:val="24"/>
              </w:rPr>
              <w:t> </w:t>
            </w:r>
            <w:r>
              <w:rPr>
                <w:sz w:val="24"/>
              </w:rPr>
              <w:t>understanding.</w:t>
            </w:r>
          </w:p>
          <w:p>
            <w:pPr>
              <w:pStyle w:val="TableParagraph"/>
              <w:numPr>
                <w:ilvl w:val="0"/>
                <w:numId w:val="45"/>
              </w:numPr>
              <w:tabs>
                <w:tab w:pos="723" w:val="left" w:leader="none"/>
              </w:tabs>
              <w:spacing w:line="240" w:lineRule="auto" w:before="0" w:after="0"/>
              <w:ind w:left="722" w:right="0" w:hanging="360"/>
              <w:jc w:val="left"/>
              <w:rPr>
                <w:sz w:val="24"/>
              </w:rPr>
            </w:pPr>
            <w:r>
              <w:rPr>
                <w:sz w:val="24"/>
              </w:rPr>
              <w:t>Create a web about a starfish in a group setting and post with other</w:t>
            </w:r>
            <w:r>
              <w:rPr>
                <w:spacing w:val="-11"/>
                <w:sz w:val="24"/>
              </w:rPr>
              <w:t> </w:t>
            </w:r>
            <w:r>
              <w:rPr>
                <w:sz w:val="24"/>
              </w:rPr>
              <w:t>webs.</w:t>
            </w:r>
          </w:p>
          <w:p>
            <w:pPr>
              <w:pStyle w:val="TableParagraph"/>
              <w:numPr>
                <w:ilvl w:val="0"/>
                <w:numId w:val="45"/>
              </w:numPr>
              <w:tabs>
                <w:tab w:pos="723" w:val="left" w:leader="none"/>
              </w:tabs>
              <w:spacing w:line="240" w:lineRule="auto" w:before="0" w:after="0"/>
              <w:ind w:left="722" w:right="16" w:hanging="360"/>
              <w:jc w:val="left"/>
              <w:rPr>
                <w:sz w:val="24"/>
              </w:rPr>
            </w:pPr>
            <w:r>
              <w:rPr>
                <w:sz w:val="24"/>
              </w:rPr>
              <w:t>Introduce new vocabulary and browse and activate prior knowledge for the new story. Continuing to use large group reading strategies, the teacher will read </w:t>
            </w:r>
            <w:r>
              <w:rPr>
                <w:sz w:val="24"/>
                <w:u w:val="single"/>
              </w:rPr>
              <w:t>Windows on Nature: Animals of the Ocean</w:t>
            </w:r>
            <w:r>
              <w:rPr>
                <w:sz w:val="24"/>
              </w:rPr>
              <w:t> Illustrated by Deborah Burr modeling fluency and extending information for the unit and to aid in answering discussion questions after reading the story. Guide the students in using predicting and asking questions strategies during reading. Use illustrations to help with understanding the vocabulary. Ensure the usage of thought-provoking questions with the story and ensuing</w:t>
            </w:r>
            <w:r>
              <w:rPr>
                <w:spacing w:val="-6"/>
                <w:sz w:val="24"/>
              </w:rPr>
              <w:t> </w:t>
            </w:r>
            <w:r>
              <w:rPr>
                <w:sz w:val="24"/>
              </w:rPr>
              <w:t>discussions.</w:t>
            </w:r>
          </w:p>
          <w:p>
            <w:pPr>
              <w:pStyle w:val="TableParagraph"/>
              <w:numPr>
                <w:ilvl w:val="0"/>
                <w:numId w:val="45"/>
              </w:numPr>
              <w:tabs>
                <w:tab w:pos="723" w:val="left" w:leader="none"/>
              </w:tabs>
              <w:spacing w:line="240" w:lineRule="auto" w:before="0" w:after="0"/>
              <w:ind w:left="722" w:right="377" w:hanging="360"/>
              <w:jc w:val="left"/>
              <w:rPr>
                <w:sz w:val="24"/>
              </w:rPr>
            </w:pPr>
            <w:r>
              <w:rPr>
                <w:sz w:val="24"/>
              </w:rPr>
              <w:t>Sink or Float experiment materials: 2 jars, salt, water, hard-boiled egg. Assorted items</w:t>
            </w:r>
            <w:r>
              <w:rPr>
                <w:spacing w:val="-14"/>
                <w:sz w:val="24"/>
              </w:rPr>
              <w:t> </w:t>
            </w:r>
            <w:r>
              <w:rPr>
                <w:sz w:val="24"/>
              </w:rPr>
              <w:t>that float to experiment with.  Record steps in a list in the scientific journal (teacher</w:t>
            </w:r>
            <w:r>
              <w:rPr>
                <w:spacing w:val="-17"/>
                <w:sz w:val="24"/>
              </w:rPr>
              <w:t> </w:t>
            </w:r>
            <w:r>
              <w:rPr>
                <w:sz w:val="24"/>
              </w:rPr>
              <w:t>modeled).</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45"/>
              </w:numPr>
              <w:tabs>
                <w:tab w:pos="723" w:val="left" w:leader="none"/>
              </w:tabs>
              <w:spacing w:line="240" w:lineRule="auto" w:before="0" w:after="0"/>
              <w:ind w:left="722" w:right="323" w:hanging="360"/>
              <w:jc w:val="left"/>
              <w:rPr>
                <w:sz w:val="24"/>
              </w:rPr>
            </w:pPr>
            <w:r>
              <w:rPr>
                <w:sz w:val="24"/>
              </w:rPr>
              <w:t>Continue to refer to the unit essential questions and check for enduring understanding. How does this story help answer our essential</w:t>
            </w:r>
            <w:r>
              <w:rPr>
                <w:spacing w:val="-9"/>
                <w:sz w:val="24"/>
              </w:rPr>
              <w:t> </w:t>
            </w:r>
            <w:r>
              <w:rPr>
                <w:sz w:val="24"/>
              </w:rPr>
              <w:t>questions?</w:t>
            </w:r>
          </w:p>
          <w:p>
            <w:pPr>
              <w:pStyle w:val="TableParagraph"/>
              <w:numPr>
                <w:ilvl w:val="0"/>
                <w:numId w:val="46"/>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46"/>
              </w:numPr>
              <w:tabs>
                <w:tab w:pos="723" w:val="left" w:leader="none"/>
              </w:tabs>
              <w:spacing w:line="275" w:lineRule="exact"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46"/>
              </w:numPr>
              <w:tabs>
                <w:tab w:pos="723" w:val="left" w:leader="none"/>
              </w:tabs>
              <w:spacing w:line="275" w:lineRule="exact" w:before="0" w:after="0"/>
              <w:ind w:left="722" w:right="0" w:hanging="360"/>
              <w:jc w:val="left"/>
              <w:rPr>
                <w:i/>
                <w:sz w:val="24"/>
              </w:rPr>
            </w:pPr>
            <w:r>
              <w:rPr>
                <w:i/>
                <w:sz w:val="24"/>
              </w:rPr>
              <w:t>Is the ocean important to people like you and me, who live far away from</w:t>
            </w:r>
            <w:r>
              <w:rPr>
                <w:i/>
                <w:spacing w:val="-9"/>
                <w:sz w:val="24"/>
              </w:rPr>
              <w:t> </w:t>
            </w:r>
            <w:r>
              <w:rPr>
                <w:i/>
                <w:sz w:val="24"/>
              </w:rPr>
              <w:t>it?</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47"/>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47"/>
              </w:numPr>
              <w:tabs>
                <w:tab w:pos="1442" w:val="left" w:leader="none"/>
                <w:tab w:pos="1443" w:val="left" w:leader="none"/>
              </w:tabs>
              <w:spacing w:line="240" w:lineRule="auto" w:before="4" w:after="0"/>
              <w:ind w:left="1442" w:right="0" w:hanging="360"/>
              <w:jc w:val="left"/>
              <w:rPr>
                <w:sz w:val="24"/>
              </w:rPr>
            </w:pPr>
            <w:r>
              <w:rPr>
                <w:sz w:val="24"/>
              </w:rPr>
              <w:t>Play magic wand words in small groups. (Directions in appendix</w:t>
            </w:r>
            <w:r>
              <w:rPr>
                <w:spacing w:val="-10"/>
                <w:sz w:val="24"/>
              </w:rPr>
              <w:t> </w:t>
            </w:r>
            <w:r>
              <w:rPr>
                <w:sz w:val="24"/>
              </w:rPr>
              <w:t>H).</w:t>
            </w:r>
          </w:p>
          <w:p>
            <w:pPr>
              <w:pStyle w:val="TableParagraph"/>
              <w:numPr>
                <w:ilvl w:val="1"/>
                <w:numId w:val="47"/>
              </w:numPr>
              <w:tabs>
                <w:tab w:pos="1442" w:val="left" w:leader="none"/>
                <w:tab w:pos="1443" w:val="left" w:leader="none"/>
              </w:tabs>
              <w:spacing w:line="237" w:lineRule="auto" w:before="3" w:after="0"/>
              <w:ind w:left="1442" w:right="494" w:hanging="360"/>
              <w:jc w:val="left"/>
              <w:rPr>
                <w:sz w:val="24"/>
              </w:rPr>
            </w:pPr>
            <w:r>
              <w:rPr>
                <w:sz w:val="24"/>
              </w:rPr>
              <w:t>Complete activities in Sounds and Letters for phoneme awareness practice in small group setting.  Unit 16 activities in additional materials file (stages 1-7</w:t>
            </w:r>
            <w:r>
              <w:rPr>
                <w:spacing w:val="-12"/>
                <w:sz w:val="24"/>
              </w:rPr>
              <w:t> </w:t>
            </w:r>
            <w:r>
              <w:rPr>
                <w:sz w:val="24"/>
              </w:rPr>
              <w:t>daily).</w:t>
            </w:r>
          </w:p>
          <w:p>
            <w:pPr>
              <w:pStyle w:val="TableParagraph"/>
              <w:numPr>
                <w:ilvl w:val="1"/>
                <w:numId w:val="47"/>
              </w:numPr>
              <w:tabs>
                <w:tab w:pos="1442" w:val="left" w:leader="none"/>
                <w:tab w:pos="1443" w:val="left" w:leader="none"/>
              </w:tabs>
              <w:spacing w:line="240" w:lineRule="auto" w:before="1" w:after="0"/>
              <w:ind w:left="1442" w:right="112" w:hanging="360"/>
              <w:jc w:val="left"/>
              <w:rPr>
                <w:sz w:val="24"/>
              </w:rPr>
            </w:pPr>
            <w:r>
              <w:rPr>
                <w:sz w:val="24"/>
              </w:rPr>
              <w:t>Reread </w:t>
            </w:r>
            <w:r>
              <w:rPr>
                <w:sz w:val="24"/>
                <w:u w:val="single"/>
              </w:rPr>
              <w:t>The Ramp</w:t>
            </w:r>
            <w:r>
              <w:rPr>
                <w:sz w:val="24"/>
              </w:rPr>
              <w:t> in small group and with a partner practicing “mouth-to-ear, and knee-to-knee” strategies to contain noise levels. Monitor partner reading, choral reading and repeated readings of text, following along in the text when teacher or</w:t>
            </w:r>
            <w:r>
              <w:rPr>
                <w:spacing w:val="-13"/>
                <w:sz w:val="24"/>
              </w:rPr>
              <w:t> </w:t>
            </w:r>
            <w:r>
              <w:rPr>
                <w:sz w:val="24"/>
              </w:rPr>
              <w:t>other fluent reader is reading</w:t>
            </w:r>
            <w:r>
              <w:rPr>
                <w:spacing w:val="-6"/>
                <w:sz w:val="24"/>
              </w:rPr>
              <w:t> </w:t>
            </w:r>
            <w:r>
              <w:rPr>
                <w:sz w:val="24"/>
              </w:rPr>
              <w:t>aloud.</w:t>
            </w:r>
          </w:p>
          <w:p>
            <w:pPr>
              <w:pStyle w:val="TableParagraph"/>
              <w:numPr>
                <w:ilvl w:val="1"/>
                <w:numId w:val="47"/>
              </w:numPr>
              <w:tabs>
                <w:tab w:pos="1442" w:val="left" w:leader="none"/>
                <w:tab w:pos="1443" w:val="left" w:leader="none"/>
              </w:tabs>
              <w:spacing w:line="237" w:lineRule="auto" w:before="4" w:after="0"/>
              <w:ind w:left="1442" w:right="21" w:hanging="360"/>
              <w:jc w:val="left"/>
              <w:rPr>
                <w:sz w:val="24"/>
              </w:rPr>
            </w:pPr>
            <w:r>
              <w:rPr>
                <w:sz w:val="24"/>
              </w:rPr>
              <w:t>Read leveled A-Z readers in small groups. Monitor partner reading, choral reading and repeated readings of text, following along in the text when teacher or other fluent</w:t>
            </w:r>
            <w:r>
              <w:rPr>
                <w:spacing w:val="-17"/>
                <w:sz w:val="24"/>
              </w:rPr>
              <w:t> </w:t>
            </w:r>
            <w:r>
              <w:rPr>
                <w:sz w:val="24"/>
              </w:rPr>
              <w:t>reader</w:t>
            </w:r>
          </w:p>
        </w:tc>
      </w:tr>
    </w:tbl>
    <w:p>
      <w:pPr>
        <w:spacing w:after="0" w:line="237" w:lineRule="auto"/>
        <w:jc w:val="left"/>
        <w:rPr>
          <w:sz w:val="24"/>
        </w:rPr>
        <w:sectPr>
          <w:footerReference w:type="default" r:id="rId74"/>
          <w:pgSz w:w="12240" w:h="15840"/>
          <w:pgMar w:footer="849" w:header="0" w:top="720" w:bottom="1040" w:left="560" w:right="540"/>
          <w:pgNumType w:start="23"/>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2800" w:hRule="atLeast"/>
        </w:trPr>
        <w:tc>
          <w:tcPr>
            <w:tcW w:w="893" w:type="dxa"/>
          </w:tcPr>
          <w:p>
            <w:pPr>
              <w:pStyle w:val="TableParagraph"/>
              <w:ind w:left="0"/>
              <w:rPr>
                <w:sz w:val="24"/>
              </w:rPr>
            </w:pPr>
          </w:p>
        </w:tc>
        <w:tc>
          <w:tcPr>
            <w:tcW w:w="9928" w:type="dxa"/>
          </w:tcPr>
          <w:p>
            <w:pPr>
              <w:pStyle w:val="TableParagraph"/>
              <w:spacing w:before="92"/>
              <w:ind w:left="1442"/>
              <w:rPr>
                <w:sz w:val="24"/>
              </w:rPr>
            </w:pPr>
            <w:r>
              <w:rPr>
                <w:sz w:val="24"/>
              </w:rPr>
              <w:t>is reading aloud. Reteach vocabulary during workshop intervention and preteach future vocabulary.</w:t>
            </w:r>
          </w:p>
          <w:p>
            <w:pPr>
              <w:pStyle w:val="TableParagraph"/>
              <w:numPr>
                <w:ilvl w:val="0"/>
                <w:numId w:val="48"/>
              </w:numPr>
              <w:tabs>
                <w:tab w:pos="1442" w:val="left" w:leader="none"/>
                <w:tab w:pos="1443" w:val="left" w:leader="none"/>
              </w:tabs>
              <w:spacing w:line="237" w:lineRule="auto" w:before="5" w:after="0"/>
              <w:ind w:left="1442" w:right="587" w:hanging="360"/>
              <w:jc w:val="left"/>
              <w:rPr>
                <w:sz w:val="24"/>
              </w:rPr>
            </w:pPr>
            <w:r>
              <w:rPr>
                <w:sz w:val="24"/>
              </w:rPr>
              <w:t>Letter slide –op word family cut and paste into comp book. (Please see additional materials</w:t>
            </w:r>
            <w:r>
              <w:rPr>
                <w:spacing w:val="-5"/>
                <w:sz w:val="24"/>
              </w:rPr>
              <w:t> </w:t>
            </w:r>
            <w:r>
              <w:rPr>
                <w:sz w:val="24"/>
              </w:rPr>
              <w:t>file).</w:t>
            </w:r>
          </w:p>
          <w:p>
            <w:pPr>
              <w:pStyle w:val="TableParagraph"/>
              <w:spacing w:before="5"/>
              <w:ind w:left="0"/>
              <w:rPr>
                <w:b/>
                <w:sz w:val="24"/>
              </w:rPr>
            </w:pPr>
          </w:p>
          <w:p>
            <w:pPr>
              <w:pStyle w:val="TableParagraph"/>
              <w:spacing w:line="274" w:lineRule="exact"/>
              <w:ind w:left="2"/>
              <w:rPr>
                <w:b/>
                <w:sz w:val="24"/>
              </w:rPr>
            </w:pPr>
            <w:r>
              <w:rPr>
                <w:b/>
                <w:sz w:val="24"/>
              </w:rPr>
              <w:t>Independent Practice:</w:t>
            </w:r>
          </w:p>
          <w:p>
            <w:pPr>
              <w:pStyle w:val="TableParagraph"/>
              <w:numPr>
                <w:ilvl w:val="0"/>
                <w:numId w:val="49"/>
              </w:numPr>
              <w:tabs>
                <w:tab w:pos="723" w:val="left" w:leader="none"/>
              </w:tabs>
              <w:spacing w:line="240" w:lineRule="auto" w:before="0" w:after="0"/>
              <w:ind w:left="722" w:right="232" w:hanging="360"/>
              <w:jc w:val="left"/>
              <w:rPr>
                <w:sz w:val="24"/>
              </w:rPr>
            </w:pPr>
            <w:r>
              <w:rPr>
                <w:sz w:val="24"/>
              </w:rPr>
              <w:t>Scientific Journal: Record Sink or Float experiment in journal using illustrations and a list</w:t>
            </w:r>
            <w:r>
              <w:rPr>
                <w:spacing w:val="-16"/>
                <w:sz w:val="24"/>
              </w:rPr>
              <w:t> </w:t>
            </w:r>
            <w:r>
              <w:rPr>
                <w:sz w:val="24"/>
              </w:rPr>
              <w:t>of materials (Appendix I).  Record steps in a list in the scientific journal (teacher</w:t>
            </w:r>
            <w:r>
              <w:rPr>
                <w:spacing w:val="-17"/>
                <w:sz w:val="24"/>
              </w:rPr>
              <w:t> </w:t>
            </w:r>
            <w:r>
              <w:rPr>
                <w:sz w:val="24"/>
              </w:rPr>
              <w:t>modeled).</w:t>
            </w:r>
          </w:p>
          <w:p>
            <w:pPr>
              <w:pStyle w:val="TableParagraph"/>
              <w:numPr>
                <w:ilvl w:val="0"/>
                <w:numId w:val="49"/>
              </w:numPr>
              <w:tabs>
                <w:tab w:pos="723" w:val="left" w:leader="none"/>
              </w:tabs>
              <w:spacing w:line="240" w:lineRule="auto" w:before="2" w:after="7"/>
              <w:ind w:left="722" w:right="0" w:hanging="360"/>
              <w:jc w:val="left"/>
              <w:rPr>
                <w:sz w:val="24"/>
              </w:rPr>
            </w:pPr>
            <w:r>
              <w:rPr>
                <w:sz w:val="24"/>
              </w:rPr>
              <w:t>Paint a seahorse on a paper plate.  When it is dry, brush it with watered down glue and</w:t>
            </w:r>
            <w:r>
              <w:rPr>
                <w:spacing w:val="-11"/>
                <w:sz w:val="24"/>
              </w:rPr>
              <w:t> </w:t>
            </w:r>
            <w:r>
              <w:rPr>
                <w:sz w:val="24"/>
              </w:rPr>
              <w:t>then</w:t>
            </w:r>
          </w:p>
          <w:p>
            <w:pPr>
              <w:pStyle w:val="TableParagraph"/>
              <w:ind w:left="2921"/>
              <w:rPr>
                <w:sz w:val="20"/>
              </w:rPr>
            </w:pPr>
            <w:r>
              <w:rPr>
                <w:sz w:val="20"/>
              </w:rPr>
              <w:drawing>
                <wp:inline distT="0" distB="0" distL="0" distR="0">
                  <wp:extent cx="2284632" cy="3489579"/>
                  <wp:effectExtent l="0" t="0" r="0" b="0"/>
                  <wp:docPr id="35" name="image35.jpeg" descr=""/>
                  <wp:cNvGraphicFramePr>
                    <a:graphicFrameLocks noChangeAspect="1"/>
                  </wp:cNvGraphicFramePr>
                  <a:graphic>
                    <a:graphicData uri="http://schemas.openxmlformats.org/drawingml/2006/picture">
                      <pic:pic>
                        <pic:nvPicPr>
                          <pic:cNvPr id="36" name="image35.jpeg"/>
                          <pic:cNvPicPr/>
                        </pic:nvPicPr>
                        <pic:blipFill>
                          <a:blip r:embed="rId75" cstate="print"/>
                          <a:stretch>
                            <a:fillRect/>
                          </a:stretch>
                        </pic:blipFill>
                        <pic:spPr>
                          <a:xfrm>
                            <a:off x="0" y="0"/>
                            <a:ext cx="2284632" cy="3489579"/>
                          </a:xfrm>
                          <a:prstGeom prst="rect">
                            <a:avLst/>
                          </a:prstGeom>
                        </pic:spPr>
                      </pic:pic>
                    </a:graphicData>
                  </a:graphic>
                </wp:inline>
              </w:drawing>
            </w:r>
            <w:r>
              <w:rPr>
                <w:sz w:val="20"/>
              </w:rPr>
            </w:r>
          </w:p>
          <w:p>
            <w:pPr>
              <w:pStyle w:val="TableParagraph"/>
              <w:spacing w:line="215" w:lineRule="exact"/>
              <w:rPr>
                <w:sz w:val="24"/>
              </w:rPr>
            </w:pPr>
            <w:r>
              <w:rPr>
                <w:sz w:val="24"/>
              </w:rPr>
              <w:t>sprinkle it with glitter.</w:t>
            </w:r>
          </w:p>
          <w:p>
            <w:pPr>
              <w:pStyle w:val="TableParagraph"/>
              <w:numPr>
                <w:ilvl w:val="0"/>
                <w:numId w:val="49"/>
              </w:numPr>
              <w:tabs>
                <w:tab w:pos="723" w:val="left" w:leader="none"/>
              </w:tabs>
              <w:spacing w:line="275" w:lineRule="exact" w:before="0" w:after="0"/>
              <w:ind w:left="722" w:right="0" w:hanging="360"/>
              <w:jc w:val="left"/>
              <w:rPr>
                <w:sz w:val="24"/>
              </w:rPr>
            </w:pPr>
            <w:r>
              <w:rPr>
                <w:sz w:val="24"/>
              </w:rPr>
              <w:t>Display on the By the Sea bulletin</w:t>
            </w:r>
            <w:r>
              <w:rPr>
                <w:spacing w:val="-11"/>
                <w:sz w:val="24"/>
              </w:rPr>
              <w:t> </w:t>
            </w:r>
            <w:r>
              <w:rPr>
                <w:sz w:val="24"/>
              </w:rPr>
              <w:t>Board.</w:t>
            </w:r>
          </w:p>
          <w:p>
            <w:pPr>
              <w:pStyle w:val="TableParagraph"/>
              <w:numPr>
                <w:ilvl w:val="0"/>
                <w:numId w:val="49"/>
              </w:numPr>
              <w:tabs>
                <w:tab w:pos="723" w:val="left" w:leader="none"/>
              </w:tabs>
              <w:spacing w:line="240" w:lineRule="auto" w:before="2" w:after="0"/>
              <w:ind w:left="722" w:right="0" w:hanging="360"/>
              <w:jc w:val="left"/>
              <w:rPr>
                <w:sz w:val="24"/>
              </w:rPr>
            </w:pPr>
            <w:r>
              <w:rPr>
                <w:sz w:val="24"/>
              </w:rPr>
              <w:t>Send Home Connection page 97 or page 98 home for parents to</w:t>
            </w:r>
            <w:r>
              <w:rPr>
                <w:spacing w:val="-11"/>
                <w:sz w:val="24"/>
              </w:rPr>
              <w:t> </w:t>
            </w:r>
            <w:r>
              <w:rPr>
                <w:sz w:val="24"/>
              </w:rPr>
              <w:t>review.</w:t>
            </w:r>
          </w:p>
          <w:p>
            <w:pPr>
              <w:pStyle w:val="TableParagraph"/>
              <w:spacing w:before="203"/>
              <w:ind w:left="2"/>
              <w:rPr>
                <w:b/>
                <w:sz w:val="24"/>
              </w:rPr>
            </w:pPr>
            <w:r>
              <w:rPr>
                <w:b/>
                <w:sz w:val="24"/>
              </w:rPr>
              <w:t>Additional Materials File/Appendix Thumbnails:</w:t>
            </w:r>
          </w:p>
          <w:p>
            <w:pPr>
              <w:pStyle w:val="TableParagraph"/>
              <w:spacing w:after="11"/>
              <w:ind w:left="362"/>
              <w:rPr>
                <w:sz w:val="20"/>
              </w:rPr>
            </w:pPr>
            <w:r>
              <w:rPr>
                <w:sz w:val="20"/>
              </w:rPr>
              <w:drawing>
                <wp:inline distT="0" distB="0" distL="0" distR="0">
                  <wp:extent cx="5643197" cy="1059370"/>
                  <wp:effectExtent l="0" t="0" r="0" b="0"/>
                  <wp:docPr id="37" name="image36.png" descr=""/>
                  <wp:cNvGraphicFramePr>
                    <a:graphicFrameLocks noChangeAspect="1"/>
                  </wp:cNvGraphicFramePr>
                  <a:graphic>
                    <a:graphicData uri="http://schemas.openxmlformats.org/drawingml/2006/picture">
                      <pic:pic>
                        <pic:nvPicPr>
                          <pic:cNvPr id="38" name="image36.png"/>
                          <pic:cNvPicPr/>
                        </pic:nvPicPr>
                        <pic:blipFill>
                          <a:blip r:embed="rId76" cstate="print"/>
                          <a:stretch>
                            <a:fillRect/>
                          </a:stretch>
                        </pic:blipFill>
                        <pic:spPr>
                          <a:xfrm>
                            <a:off x="0" y="0"/>
                            <a:ext cx="5643197" cy="1059370"/>
                          </a:xfrm>
                          <a:prstGeom prst="rect">
                            <a:avLst/>
                          </a:prstGeom>
                        </pic:spPr>
                      </pic:pic>
                    </a:graphicData>
                  </a:graphic>
                </wp:inline>
              </w:drawing>
            </w:r>
            <w:r>
              <w:rPr>
                <w:sz w:val="20"/>
              </w:rPr>
            </w:r>
          </w:p>
          <w:p>
            <w:pPr>
              <w:pStyle w:val="TableParagraph"/>
              <w:ind w:left="362"/>
              <w:rPr>
                <w:sz w:val="20"/>
              </w:rPr>
            </w:pPr>
            <w:r>
              <w:rPr>
                <w:sz w:val="20"/>
              </w:rPr>
              <w:drawing>
                <wp:inline distT="0" distB="0" distL="0" distR="0">
                  <wp:extent cx="5694037" cy="1059370"/>
                  <wp:effectExtent l="0" t="0" r="0" b="0"/>
                  <wp:docPr id="39" name="image37.png" descr=""/>
                  <wp:cNvGraphicFramePr>
                    <a:graphicFrameLocks noChangeAspect="1"/>
                  </wp:cNvGraphicFramePr>
                  <a:graphic>
                    <a:graphicData uri="http://schemas.openxmlformats.org/drawingml/2006/picture">
                      <pic:pic>
                        <pic:nvPicPr>
                          <pic:cNvPr id="40" name="image37.png"/>
                          <pic:cNvPicPr/>
                        </pic:nvPicPr>
                        <pic:blipFill>
                          <a:blip r:embed="rId77" cstate="print"/>
                          <a:stretch>
                            <a:fillRect/>
                          </a:stretch>
                        </pic:blipFill>
                        <pic:spPr>
                          <a:xfrm>
                            <a:off x="0" y="0"/>
                            <a:ext cx="5694037" cy="1059370"/>
                          </a:xfrm>
                          <a:prstGeom prst="rect">
                            <a:avLst/>
                          </a:prstGeom>
                        </pic:spPr>
                      </pic:pic>
                    </a:graphicData>
                  </a:graphic>
                </wp:inline>
              </w:drawing>
            </w:r>
            <w:r>
              <w:rPr>
                <w:sz w:val="20"/>
              </w:rPr>
            </w:r>
          </w:p>
        </w:tc>
      </w:tr>
    </w:tbl>
    <w:p>
      <w:pPr>
        <w:spacing w:after="0"/>
        <w:rPr>
          <w:sz w:val="20"/>
        </w:rPr>
        <w:sectPr>
          <w:pgSz w:w="12240" w:h="15840"/>
          <w:pgMar w:header="0" w:footer="849" w:top="720" w:bottom="1040" w:left="560" w:right="540"/>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1880" w:hRule="atLeast"/>
        </w:trPr>
        <w:tc>
          <w:tcPr>
            <w:tcW w:w="908" w:type="dxa"/>
          </w:tcPr>
          <w:p>
            <w:pPr>
              <w:pStyle w:val="TableParagraph"/>
              <w:ind w:left="0"/>
              <w:rPr>
                <w:sz w:val="24"/>
              </w:rPr>
            </w:pPr>
          </w:p>
        </w:tc>
        <w:tc>
          <w:tcPr>
            <w:tcW w:w="9933" w:type="dxa"/>
          </w:tcPr>
          <w:p>
            <w:pPr>
              <w:pStyle w:val="TableParagraph"/>
              <w:spacing w:before="8"/>
              <w:ind w:left="0"/>
              <w:rPr>
                <w:b/>
                <w:sz w:val="8"/>
              </w:rPr>
            </w:pPr>
          </w:p>
          <w:p>
            <w:pPr>
              <w:pStyle w:val="TableParagraph"/>
              <w:ind w:left="382"/>
              <w:rPr>
                <w:sz w:val="20"/>
              </w:rPr>
            </w:pPr>
            <w:r>
              <w:rPr>
                <w:sz w:val="20"/>
              </w:rPr>
              <w:drawing>
                <wp:inline distT="0" distB="0" distL="0" distR="0">
                  <wp:extent cx="798099" cy="1026128"/>
                  <wp:effectExtent l="0" t="0" r="0" b="0"/>
                  <wp:docPr id="41" name="image38.jpeg" descr=""/>
                  <wp:cNvGraphicFramePr>
                    <a:graphicFrameLocks noChangeAspect="1"/>
                  </wp:cNvGraphicFramePr>
                  <a:graphic>
                    <a:graphicData uri="http://schemas.openxmlformats.org/drawingml/2006/picture">
                      <pic:pic>
                        <pic:nvPicPr>
                          <pic:cNvPr id="42" name="image38.jpeg"/>
                          <pic:cNvPicPr/>
                        </pic:nvPicPr>
                        <pic:blipFill>
                          <a:blip r:embed="rId79" cstate="print"/>
                          <a:stretch>
                            <a:fillRect/>
                          </a:stretch>
                        </pic:blipFill>
                        <pic:spPr>
                          <a:xfrm>
                            <a:off x="0" y="0"/>
                            <a:ext cx="798099" cy="1026128"/>
                          </a:xfrm>
                          <a:prstGeom prst="rect">
                            <a:avLst/>
                          </a:prstGeom>
                        </pic:spPr>
                      </pic:pic>
                    </a:graphicData>
                  </a:graphic>
                </wp:inline>
              </w:drawing>
            </w:r>
            <w:r>
              <w:rPr>
                <w:sz w:val="20"/>
              </w:rPr>
            </w:r>
            <w:r>
              <w:rPr>
                <w:spacing w:val="-27"/>
                <w:sz w:val="20"/>
              </w:rPr>
              <w:t> </w:t>
            </w:r>
            <w:r>
              <w:rPr>
                <w:spacing w:val="-27"/>
                <w:sz w:val="20"/>
              </w:rPr>
              <w:drawing>
                <wp:inline distT="0" distB="0" distL="0" distR="0">
                  <wp:extent cx="2432890" cy="1051464"/>
                  <wp:effectExtent l="0" t="0" r="0" b="0"/>
                  <wp:docPr id="43" name="image39.png" descr=""/>
                  <wp:cNvGraphicFramePr>
                    <a:graphicFrameLocks noChangeAspect="1"/>
                  </wp:cNvGraphicFramePr>
                  <a:graphic>
                    <a:graphicData uri="http://schemas.openxmlformats.org/drawingml/2006/picture">
                      <pic:pic>
                        <pic:nvPicPr>
                          <pic:cNvPr id="44" name="image39.png"/>
                          <pic:cNvPicPr/>
                        </pic:nvPicPr>
                        <pic:blipFill>
                          <a:blip r:embed="rId80" cstate="print"/>
                          <a:stretch>
                            <a:fillRect/>
                          </a:stretch>
                        </pic:blipFill>
                        <pic:spPr>
                          <a:xfrm>
                            <a:off x="0" y="0"/>
                            <a:ext cx="2432890" cy="1051464"/>
                          </a:xfrm>
                          <a:prstGeom prst="rect">
                            <a:avLst/>
                          </a:prstGeom>
                        </pic:spPr>
                      </pic:pic>
                    </a:graphicData>
                  </a:graphic>
                </wp:inline>
              </w:drawing>
            </w:r>
            <w:r>
              <w:rPr>
                <w:spacing w:val="-27"/>
                <w:sz w:val="20"/>
              </w:rPr>
            </w:r>
          </w:p>
        </w:tc>
      </w:tr>
      <w:tr>
        <w:trPr>
          <w:trHeight w:val="740" w:hRule="atLeast"/>
        </w:trPr>
        <w:tc>
          <w:tcPr>
            <w:tcW w:w="908" w:type="dxa"/>
            <w:shd w:val="clear" w:color="auto" w:fill="C0C0C0"/>
          </w:tcPr>
          <w:p>
            <w:pPr>
              <w:pStyle w:val="TableParagraph"/>
              <w:spacing w:before="95"/>
              <w:ind w:left="102" w:right="162"/>
              <w:rPr>
                <w:b/>
                <w:sz w:val="24"/>
              </w:rPr>
            </w:pPr>
            <w:r>
              <w:rPr>
                <w:b/>
                <w:sz w:val="24"/>
              </w:rPr>
              <w:t>Week Three</w:t>
            </w:r>
          </w:p>
        </w:tc>
        <w:tc>
          <w:tcPr>
            <w:tcW w:w="9933" w:type="dxa"/>
            <w:shd w:val="clear" w:color="auto" w:fill="C0C0C0"/>
          </w:tcPr>
          <w:p>
            <w:pPr>
              <w:pStyle w:val="TableParagraph"/>
              <w:spacing w:before="95"/>
              <w:ind w:left="2664"/>
              <w:rPr>
                <w:b/>
                <w:sz w:val="24"/>
              </w:rPr>
            </w:pPr>
            <w:r>
              <w:rPr>
                <w:b/>
                <w:sz w:val="24"/>
              </w:rPr>
              <w:t>Relating to ocean animals through attributes</w:t>
            </w:r>
          </w:p>
        </w:tc>
      </w:tr>
      <w:tr>
        <w:trPr>
          <w:trHeight w:val="11260" w:hRule="atLeast"/>
        </w:trPr>
        <w:tc>
          <w:tcPr>
            <w:tcW w:w="908" w:type="dxa"/>
          </w:tcPr>
          <w:p>
            <w:pPr>
              <w:pStyle w:val="TableParagraph"/>
              <w:spacing w:before="92"/>
              <w:ind w:left="102" w:right="189"/>
              <w:rPr>
                <w:sz w:val="24"/>
              </w:rPr>
            </w:pPr>
            <w:r>
              <w:rPr>
                <w:sz w:val="24"/>
              </w:rPr>
              <w:t>Day 11</w:t>
            </w:r>
          </w:p>
        </w:tc>
        <w:tc>
          <w:tcPr>
            <w:tcW w:w="9933" w:type="dxa"/>
          </w:tcPr>
          <w:p>
            <w:pPr>
              <w:pStyle w:val="TableParagraph"/>
              <w:spacing w:line="274" w:lineRule="exact" w:before="97"/>
              <w:ind w:left="2"/>
              <w:rPr>
                <w:b/>
                <w:sz w:val="24"/>
              </w:rPr>
            </w:pPr>
            <w:r>
              <w:rPr>
                <w:b/>
                <w:sz w:val="24"/>
              </w:rPr>
              <w:t>Lesson Design:</w:t>
            </w:r>
          </w:p>
          <w:p>
            <w:pPr>
              <w:pStyle w:val="TableParagraph"/>
              <w:numPr>
                <w:ilvl w:val="0"/>
                <w:numId w:val="50"/>
              </w:numPr>
              <w:tabs>
                <w:tab w:pos="723" w:val="left" w:leader="none"/>
              </w:tabs>
              <w:spacing w:line="274" w:lineRule="exact" w:before="0" w:after="0"/>
              <w:ind w:left="722" w:right="0" w:hanging="360"/>
              <w:jc w:val="left"/>
              <w:rPr>
                <w:sz w:val="24"/>
              </w:rPr>
            </w:pPr>
            <w:r>
              <w:rPr>
                <w:sz w:val="24"/>
              </w:rPr>
              <w:t>Making</w:t>
            </w:r>
            <w:r>
              <w:rPr>
                <w:spacing w:val="-3"/>
                <w:sz w:val="24"/>
              </w:rPr>
              <w:t> </w:t>
            </w:r>
            <w:r>
              <w:rPr>
                <w:sz w:val="24"/>
              </w:rPr>
              <w:t>words</w:t>
            </w:r>
          </w:p>
          <w:p>
            <w:pPr>
              <w:pStyle w:val="TableParagraph"/>
              <w:numPr>
                <w:ilvl w:val="0"/>
                <w:numId w:val="50"/>
              </w:numPr>
              <w:tabs>
                <w:tab w:pos="723" w:val="left" w:leader="none"/>
              </w:tabs>
              <w:spacing w:line="240" w:lineRule="auto" w:before="0" w:after="0"/>
              <w:ind w:left="722" w:right="0" w:hanging="360"/>
              <w:jc w:val="left"/>
              <w:rPr>
                <w:sz w:val="24"/>
              </w:rPr>
            </w:pPr>
            <w:r>
              <w:rPr>
                <w:sz w:val="24"/>
              </w:rPr>
              <w:t>Blending –ip word</w:t>
            </w:r>
            <w:r>
              <w:rPr>
                <w:spacing w:val="-5"/>
                <w:sz w:val="24"/>
              </w:rPr>
              <w:t> </w:t>
            </w:r>
            <w:r>
              <w:rPr>
                <w:sz w:val="24"/>
              </w:rPr>
              <w:t>family</w:t>
            </w:r>
          </w:p>
          <w:p>
            <w:pPr>
              <w:pStyle w:val="TableParagraph"/>
              <w:numPr>
                <w:ilvl w:val="0"/>
                <w:numId w:val="50"/>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50"/>
              </w:numPr>
              <w:tabs>
                <w:tab w:pos="723" w:val="left" w:leader="none"/>
              </w:tabs>
              <w:spacing w:line="240" w:lineRule="auto" w:before="0" w:after="0"/>
              <w:ind w:left="722" w:right="0" w:hanging="360"/>
              <w:jc w:val="left"/>
              <w:rPr>
                <w:sz w:val="24"/>
              </w:rPr>
            </w:pPr>
            <w:r>
              <w:rPr>
                <w:sz w:val="24"/>
              </w:rPr>
              <w:t>Vocabulary:  puffin, rafts, tasty,</w:t>
            </w:r>
            <w:r>
              <w:rPr>
                <w:spacing w:val="-10"/>
                <w:sz w:val="24"/>
              </w:rPr>
              <w:t> </w:t>
            </w:r>
            <w:r>
              <w:rPr>
                <w:sz w:val="24"/>
              </w:rPr>
              <w:t>delicious</w:t>
            </w:r>
          </w:p>
          <w:p>
            <w:pPr>
              <w:pStyle w:val="TableParagraph"/>
              <w:numPr>
                <w:ilvl w:val="0"/>
                <w:numId w:val="50"/>
              </w:numPr>
              <w:tabs>
                <w:tab w:pos="723" w:val="left" w:leader="none"/>
              </w:tabs>
              <w:spacing w:line="240" w:lineRule="auto" w:before="0" w:after="0"/>
              <w:ind w:left="722" w:right="0" w:hanging="360"/>
              <w:jc w:val="left"/>
              <w:rPr>
                <w:sz w:val="24"/>
              </w:rPr>
            </w:pPr>
            <w:r>
              <w:rPr>
                <w:sz w:val="24"/>
                <w:u w:val="single"/>
              </w:rPr>
              <w:t>There Once Was a</w:t>
            </w:r>
            <w:r>
              <w:rPr>
                <w:spacing w:val="-6"/>
                <w:sz w:val="24"/>
                <w:u w:val="single"/>
              </w:rPr>
              <w:t> </w:t>
            </w:r>
            <w:r>
              <w:rPr>
                <w:sz w:val="24"/>
                <w:u w:val="single"/>
              </w:rPr>
              <w:t>Puffin</w:t>
            </w:r>
          </w:p>
          <w:p>
            <w:pPr>
              <w:pStyle w:val="TableParagraph"/>
              <w:numPr>
                <w:ilvl w:val="0"/>
                <w:numId w:val="50"/>
              </w:numPr>
              <w:tabs>
                <w:tab w:pos="723" w:val="left" w:leader="none"/>
              </w:tabs>
              <w:spacing w:line="240" w:lineRule="auto" w:before="0" w:after="0"/>
              <w:ind w:left="722" w:right="0" w:hanging="360"/>
              <w:jc w:val="left"/>
              <w:rPr>
                <w:sz w:val="24"/>
              </w:rPr>
            </w:pPr>
            <w:r>
              <w:rPr>
                <w:sz w:val="24"/>
              </w:rPr>
              <w:t>Make a compare/contrast graphic organizer for tasty and yucky</w:t>
            </w:r>
            <w:r>
              <w:rPr>
                <w:spacing w:val="-14"/>
                <w:sz w:val="24"/>
              </w:rPr>
              <w:t> </w:t>
            </w:r>
            <w:r>
              <w:rPr>
                <w:sz w:val="24"/>
              </w:rPr>
              <w:t>foods.</w:t>
            </w:r>
          </w:p>
          <w:p>
            <w:pPr>
              <w:pStyle w:val="TableParagraph"/>
              <w:numPr>
                <w:ilvl w:val="0"/>
                <w:numId w:val="50"/>
              </w:numPr>
              <w:tabs>
                <w:tab w:pos="723" w:val="left" w:leader="none"/>
              </w:tabs>
              <w:spacing w:line="240" w:lineRule="auto" w:before="0" w:after="0"/>
              <w:ind w:left="722" w:right="0" w:hanging="360"/>
              <w:jc w:val="left"/>
              <w:rPr>
                <w:sz w:val="24"/>
              </w:rPr>
            </w:pPr>
            <w:r>
              <w:rPr>
                <w:sz w:val="24"/>
              </w:rPr>
              <w:t>Make a web about a</w:t>
            </w:r>
            <w:r>
              <w:rPr>
                <w:spacing w:val="-4"/>
                <w:sz w:val="24"/>
              </w:rPr>
              <w:t> </w:t>
            </w:r>
            <w:r>
              <w:rPr>
                <w:sz w:val="24"/>
              </w:rPr>
              <w:t>puffin</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50"/>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50"/>
              </w:numPr>
              <w:tabs>
                <w:tab w:pos="723" w:val="left" w:leader="none"/>
              </w:tabs>
              <w:spacing w:line="240" w:lineRule="auto" w:before="0" w:after="0"/>
              <w:ind w:left="722" w:right="0" w:hanging="360"/>
              <w:jc w:val="left"/>
              <w:rPr>
                <w:sz w:val="24"/>
              </w:rPr>
            </w:pPr>
            <w:r>
              <w:rPr>
                <w:sz w:val="24"/>
              </w:rPr>
              <w:t>Review and reteach unit</w:t>
            </w:r>
            <w:r>
              <w:rPr>
                <w:spacing w:val="-6"/>
                <w:sz w:val="24"/>
              </w:rPr>
              <w:t> </w:t>
            </w:r>
            <w:r>
              <w:rPr>
                <w:sz w:val="24"/>
              </w:rPr>
              <w:t>vocabulary.</w:t>
            </w:r>
          </w:p>
          <w:p>
            <w:pPr>
              <w:pStyle w:val="TableParagraph"/>
              <w:numPr>
                <w:ilvl w:val="0"/>
                <w:numId w:val="50"/>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50"/>
              </w:numPr>
              <w:tabs>
                <w:tab w:pos="723" w:val="left" w:leader="none"/>
              </w:tabs>
              <w:spacing w:line="240" w:lineRule="auto" w:before="0" w:after="0"/>
              <w:ind w:left="722" w:right="34" w:hanging="360"/>
              <w:jc w:val="left"/>
              <w:rPr>
                <w:sz w:val="24"/>
              </w:rPr>
            </w:pPr>
            <w:r>
              <w:rPr>
                <w:sz w:val="24"/>
              </w:rPr>
              <w:t>Use guided practice for making words using Word Family Short Vowels game, blending words in the –ip word family (See appendix G), extending sentences using same beginning sounds, introduce story vocabulary and read</w:t>
            </w:r>
            <w:r>
              <w:rPr>
                <w:spacing w:val="-10"/>
                <w:sz w:val="24"/>
              </w:rPr>
              <w:t> </w:t>
            </w:r>
            <w:r>
              <w:rPr>
                <w:sz w:val="24"/>
              </w:rPr>
              <w:t>story.</w:t>
            </w:r>
          </w:p>
          <w:p>
            <w:pPr>
              <w:pStyle w:val="TableParagraph"/>
              <w:spacing w:before="3"/>
              <w:rPr>
                <w:sz w:val="24"/>
              </w:rPr>
            </w:pPr>
            <w:r>
              <w:rPr>
                <w:sz w:val="24"/>
              </w:rPr>
              <w:t>Focus questions for Puffin (text-dependent):</w:t>
            </w:r>
          </w:p>
          <w:p>
            <w:pPr>
              <w:pStyle w:val="TableParagraph"/>
              <w:ind w:left="1022" w:right="5794" w:firstLine="2"/>
              <w:rPr>
                <w:i/>
                <w:sz w:val="24"/>
              </w:rPr>
            </w:pPr>
            <w:r>
              <w:rPr>
                <w:i/>
                <w:sz w:val="24"/>
              </w:rPr>
              <w:t>Why was the Puffin lonely? </w:t>
            </w:r>
            <w:r>
              <w:rPr>
                <w:i/>
                <w:sz w:val="24"/>
              </w:rPr>
              <w:t>How did the Puffin find</w:t>
            </w:r>
            <w:r>
              <w:rPr>
                <w:i/>
                <w:spacing w:val="-5"/>
                <w:sz w:val="24"/>
              </w:rPr>
              <w:t> </w:t>
            </w:r>
            <w:r>
              <w:rPr>
                <w:i/>
                <w:sz w:val="24"/>
              </w:rPr>
              <w:t>friends?</w:t>
            </w:r>
          </w:p>
          <w:p>
            <w:pPr>
              <w:pStyle w:val="TableParagraph"/>
              <w:numPr>
                <w:ilvl w:val="0"/>
                <w:numId w:val="50"/>
              </w:numPr>
              <w:tabs>
                <w:tab w:pos="723" w:val="left" w:leader="none"/>
              </w:tabs>
              <w:spacing w:line="240" w:lineRule="auto" w:before="0" w:after="0"/>
              <w:ind w:left="722" w:right="71" w:hanging="360"/>
              <w:jc w:val="left"/>
              <w:rPr>
                <w:sz w:val="24"/>
              </w:rPr>
            </w:pPr>
            <w:r>
              <w:rPr>
                <w:sz w:val="24"/>
              </w:rPr>
              <w:t>Using cooperative learning strategies, work as a class to make a graphic organizer listing foods suggested by students under “yummy” or “yucky”. Then compare to the food that the puffin ate?  Same or different?</w:t>
            </w:r>
            <w:r>
              <w:rPr>
                <w:spacing w:val="50"/>
                <w:sz w:val="24"/>
              </w:rPr>
              <w:t> </w:t>
            </w:r>
            <w:r>
              <w:rPr>
                <w:sz w:val="24"/>
              </w:rPr>
              <w:t>Why?</w:t>
            </w:r>
          </w:p>
          <w:p>
            <w:pPr>
              <w:pStyle w:val="TableParagraph"/>
              <w:numPr>
                <w:ilvl w:val="0"/>
                <w:numId w:val="50"/>
              </w:numPr>
              <w:tabs>
                <w:tab w:pos="723" w:val="left" w:leader="none"/>
              </w:tabs>
              <w:spacing w:line="240" w:lineRule="auto" w:before="0" w:after="0"/>
              <w:ind w:left="722" w:right="0" w:hanging="360"/>
              <w:jc w:val="left"/>
              <w:rPr>
                <w:sz w:val="24"/>
              </w:rPr>
            </w:pPr>
            <w:r>
              <w:rPr>
                <w:sz w:val="24"/>
              </w:rPr>
              <w:t>Create a web about a puffin in a group setting and post with other</w:t>
            </w:r>
            <w:r>
              <w:rPr>
                <w:spacing w:val="-10"/>
                <w:sz w:val="24"/>
              </w:rPr>
              <w:t> </w:t>
            </w:r>
            <w:r>
              <w:rPr>
                <w:sz w:val="24"/>
              </w:rPr>
              <w:t>webs.</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50"/>
              </w:numPr>
              <w:tabs>
                <w:tab w:pos="723" w:val="left" w:leader="none"/>
              </w:tabs>
              <w:spacing w:line="240" w:lineRule="auto" w:before="0" w:after="0"/>
              <w:ind w:left="722" w:right="328" w:hanging="360"/>
              <w:jc w:val="left"/>
              <w:rPr>
                <w:sz w:val="24"/>
              </w:rPr>
            </w:pPr>
            <w:r>
              <w:rPr>
                <w:sz w:val="24"/>
              </w:rPr>
              <w:t>Continue to refer to the unit essential questions and check for enduring understanding.</w:t>
            </w:r>
            <w:r>
              <w:rPr>
                <w:spacing w:val="45"/>
                <w:sz w:val="24"/>
              </w:rPr>
              <w:t> </w:t>
            </w:r>
            <w:r>
              <w:rPr>
                <w:sz w:val="24"/>
              </w:rPr>
              <w:t>How does this story help answer our essential</w:t>
            </w:r>
            <w:r>
              <w:rPr>
                <w:spacing w:val="-9"/>
                <w:sz w:val="24"/>
              </w:rPr>
              <w:t> </w:t>
            </w:r>
            <w:r>
              <w:rPr>
                <w:sz w:val="24"/>
              </w:rPr>
              <w:t>questions?</w:t>
            </w:r>
          </w:p>
          <w:p>
            <w:pPr>
              <w:pStyle w:val="TableParagraph"/>
              <w:numPr>
                <w:ilvl w:val="0"/>
                <w:numId w:val="51"/>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9"/>
                <w:sz w:val="24"/>
              </w:rPr>
              <w:t> </w:t>
            </w:r>
            <w:r>
              <w:rPr>
                <w:i/>
                <w:sz w:val="24"/>
              </w:rPr>
              <w:t>ocean?</w:t>
            </w:r>
          </w:p>
          <w:p>
            <w:pPr>
              <w:pStyle w:val="TableParagraph"/>
              <w:numPr>
                <w:ilvl w:val="0"/>
                <w:numId w:val="51"/>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51"/>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52"/>
              </w:numPr>
              <w:tabs>
                <w:tab w:pos="723" w:val="left" w:leader="none"/>
              </w:tabs>
              <w:spacing w:line="237" w:lineRule="auto" w:before="2" w:after="0"/>
              <w:ind w:left="722" w:right="15" w:hanging="360"/>
              <w:jc w:val="left"/>
              <w:rPr>
                <w:sz w:val="24"/>
              </w:rPr>
            </w:pPr>
            <w:r>
              <w:rPr>
                <w:sz w:val="24"/>
              </w:rPr>
              <w:t>Help students to explore informational texts that deal with ocean animals. Learn how animals that live in and near the ocean can coexist</w:t>
            </w:r>
            <w:r>
              <w:rPr>
                <w:spacing w:val="-11"/>
                <w:sz w:val="24"/>
              </w:rPr>
              <w:t> </w:t>
            </w:r>
            <w:r>
              <w:rPr>
                <w:sz w:val="24"/>
              </w:rPr>
              <w:t>peacefully.</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52"/>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52"/>
              </w:numPr>
              <w:tabs>
                <w:tab w:pos="1442" w:val="left" w:leader="none"/>
                <w:tab w:pos="1443" w:val="left" w:leader="none"/>
              </w:tabs>
              <w:spacing w:line="240" w:lineRule="auto" w:before="5" w:after="0"/>
              <w:ind w:left="1442" w:right="0" w:hanging="360"/>
              <w:jc w:val="left"/>
              <w:rPr>
                <w:sz w:val="24"/>
              </w:rPr>
            </w:pPr>
            <w:r>
              <w:rPr>
                <w:sz w:val="24"/>
              </w:rPr>
              <w:t>Complete Open-ended learning games:  Sentence Building (writing and</w:t>
            </w:r>
            <w:r>
              <w:rPr>
                <w:spacing w:val="-11"/>
                <w:sz w:val="24"/>
              </w:rPr>
              <w:t> </w:t>
            </w:r>
            <w:r>
              <w:rPr>
                <w:sz w:val="24"/>
              </w:rPr>
              <w:t>spelling).</w:t>
            </w:r>
          </w:p>
          <w:p>
            <w:pPr>
              <w:pStyle w:val="TableParagraph"/>
              <w:numPr>
                <w:ilvl w:val="1"/>
                <w:numId w:val="52"/>
              </w:numPr>
              <w:tabs>
                <w:tab w:pos="1442" w:val="left" w:leader="none"/>
                <w:tab w:pos="1443" w:val="left" w:leader="none"/>
              </w:tabs>
              <w:spacing w:line="240" w:lineRule="auto" w:before="1" w:after="0"/>
              <w:ind w:left="1442" w:right="0" w:hanging="360"/>
              <w:jc w:val="left"/>
              <w:rPr>
                <w:sz w:val="24"/>
              </w:rPr>
            </w:pPr>
            <w:r>
              <w:rPr>
                <w:sz w:val="24"/>
              </w:rPr>
              <w:t>Sight Words:  Pop for Sight Words</w:t>
            </w:r>
            <w:r>
              <w:rPr>
                <w:spacing w:val="-9"/>
                <w:sz w:val="24"/>
              </w:rPr>
              <w:t> </w:t>
            </w:r>
            <w:r>
              <w:rPr>
                <w:sz w:val="24"/>
              </w:rPr>
              <w:t>game.</w:t>
            </w:r>
          </w:p>
        </w:tc>
      </w:tr>
      <w:tr>
        <w:trPr>
          <w:trHeight w:val="140" w:hRule="atLeast"/>
        </w:trPr>
        <w:tc>
          <w:tcPr>
            <w:tcW w:w="10841" w:type="dxa"/>
            <w:gridSpan w:val="2"/>
            <w:tcBorders>
              <w:left w:val="nil"/>
              <w:bottom w:val="nil"/>
              <w:right w:val="nil"/>
            </w:tcBorders>
          </w:tcPr>
          <w:p>
            <w:pPr>
              <w:pStyle w:val="TableParagraph"/>
              <w:ind w:left="0"/>
              <w:rPr>
                <w:sz w:val="8"/>
              </w:rPr>
            </w:pPr>
          </w:p>
        </w:tc>
      </w:tr>
    </w:tbl>
    <w:p>
      <w:pPr>
        <w:rPr>
          <w:sz w:val="2"/>
          <w:szCs w:val="2"/>
        </w:rPr>
      </w:pPr>
      <w:r>
        <w:rPr/>
        <w:pict>
          <v:line style="position:absolute;mso-position-horizontal-relative:page;mso-position-vertical-relative:page;z-index:-98128" from="34.560001pt,738.036011pt" to="577.560001pt,738.036011pt" stroked="true" strokeweight="3pt" strokecolor="#612322">
            <v:stroke dashstyle="solid"/>
            <w10:wrap type="none"/>
          </v:line>
        </w:pict>
      </w:r>
    </w:p>
    <w:p>
      <w:pPr>
        <w:spacing w:after="0"/>
        <w:rPr>
          <w:sz w:val="2"/>
          <w:szCs w:val="2"/>
        </w:rPr>
        <w:sectPr>
          <w:footerReference w:type="default" r:id="rId78"/>
          <w:pgSz w:w="12240" w:h="15840"/>
          <w:pgMar w:footer="660" w:header="0" w:top="720" w:bottom="860" w:left="560" w:right="540"/>
          <w:pgNumType w:start="25"/>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6060" w:hRule="atLeast"/>
        </w:trPr>
        <w:tc>
          <w:tcPr>
            <w:tcW w:w="893" w:type="dxa"/>
          </w:tcPr>
          <w:p>
            <w:pPr>
              <w:pStyle w:val="TableParagraph"/>
              <w:ind w:left="0"/>
              <w:rPr>
                <w:sz w:val="24"/>
              </w:rPr>
            </w:pPr>
          </w:p>
        </w:tc>
        <w:tc>
          <w:tcPr>
            <w:tcW w:w="9928" w:type="dxa"/>
          </w:tcPr>
          <w:p>
            <w:pPr>
              <w:pStyle w:val="TableParagraph"/>
              <w:numPr>
                <w:ilvl w:val="0"/>
                <w:numId w:val="53"/>
              </w:numPr>
              <w:tabs>
                <w:tab w:pos="1442" w:val="left" w:leader="none"/>
                <w:tab w:pos="1443" w:val="left" w:leader="none"/>
              </w:tabs>
              <w:spacing w:line="237" w:lineRule="auto" w:before="97" w:after="0"/>
              <w:ind w:left="1442" w:right="494" w:hanging="360"/>
              <w:jc w:val="left"/>
              <w:rPr>
                <w:sz w:val="24"/>
              </w:rPr>
            </w:pPr>
            <w:r>
              <w:rPr>
                <w:sz w:val="24"/>
              </w:rPr>
              <w:t>Complete activities in Sounds and Letters for phoneme awareness practice in small group setting.  Unit 17 activities in additional materials file (stages 1-7</w:t>
            </w:r>
            <w:r>
              <w:rPr>
                <w:spacing w:val="-12"/>
                <w:sz w:val="24"/>
              </w:rPr>
              <w:t> </w:t>
            </w:r>
            <w:r>
              <w:rPr>
                <w:sz w:val="24"/>
              </w:rPr>
              <w:t>daily).</w:t>
            </w:r>
          </w:p>
          <w:p>
            <w:pPr>
              <w:pStyle w:val="TableParagraph"/>
              <w:numPr>
                <w:ilvl w:val="0"/>
                <w:numId w:val="53"/>
              </w:numPr>
              <w:tabs>
                <w:tab w:pos="1443" w:val="left" w:leader="none"/>
              </w:tabs>
              <w:spacing w:line="240" w:lineRule="auto" w:before="2"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0"/>
                <w:numId w:val="53"/>
              </w:numPr>
              <w:tabs>
                <w:tab w:pos="1442" w:val="left" w:leader="none"/>
                <w:tab w:pos="1443" w:val="left" w:leader="none"/>
              </w:tabs>
              <w:spacing w:line="237" w:lineRule="auto" w:before="5" w:after="0"/>
              <w:ind w:left="1442" w:right="541" w:hanging="360"/>
              <w:jc w:val="left"/>
              <w:rPr>
                <w:sz w:val="24"/>
              </w:rPr>
            </w:pPr>
            <w:r>
              <w:rPr>
                <w:sz w:val="24"/>
              </w:rPr>
              <w:t>Letter slide –ip word family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before="1"/>
              <w:ind w:left="2"/>
              <w:rPr>
                <w:b/>
                <w:sz w:val="24"/>
              </w:rPr>
            </w:pPr>
            <w:r>
              <w:rPr>
                <w:b/>
                <w:sz w:val="24"/>
              </w:rPr>
              <w:t>Independent Practice:</w:t>
            </w:r>
          </w:p>
          <w:p>
            <w:pPr>
              <w:pStyle w:val="TableParagraph"/>
              <w:numPr>
                <w:ilvl w:val="0"/>
                <w:numId w:val="54"/>
              </w:numPr>
              <w:tabs>
                <w:tab w:pos="723" w:val="left" w:leader="none"/>
                <w:tab w:pos="6388" w:val="left" w:leader="none"/>
              </w:tabs>
              <w:spacing w:line="240" w:lineRule="auto" w:before="0" w:after="0"/>
              <w:ind w:left="722" w:right="268" w:hanging="360"/>
              <w:jc w:val="both"/>
              <w:rPr>
                <w:sz w:val="24"/>
              </w:rPr>
            </w:pPr>
            <w:r>
              <w:rPr>
                <w:sz w:val="24"/>
              </w:rPr>
              <w:t>Scientific Journal: Help students draw a simple puffin picture in their scientific journals and complete the sentence starter:  </w:t>
            </w:r>
            <w:r>
              <w:rPr>
                <w:i/>
                <w:sz w:val="24"/>
              </w:rPr>
              <w:t>A puffin lives</w:t>
            </w:r>
            <w:r>
              <w:rPr>
                <w:i/>
                <w:spacing w:val="-5"/>
                <w:sz w:val="24"/>
              </w:rPr>
              <w:t> </w:t>
            </w:r>
            <w:r>
              <w:rPr>
                <w:i/>
                <w:sz w:val="24"/>
              </w:rPr>
              <w:t>in</w:t>
            </w:r>
            <w:r>
              <w:rPr>
                <w:i/>
                <w:spacing w:val="-1"/>
                <w:sz w:val="24"/>
              </w:rPr>
              <w:t> </w:t>
            </w:r>
            <w:r>
              <w:rPr>
                <w:i/>
                <w:sz w:val="24"/>
              </w:rPr>
              <w:t>the</w:t>
            </w:r>
            <w:r>
              <w:rPr>
                <w:i/>
                <w:sz w:val="24"/>
                <w:u w:val="single"/>
              </w:rPr>
              <w:t> </w:t>
              <w:tab/>
            </w:r>
            <w:r>
              <w:rPr>
                <w:i/>
                <w:sz w:val="24"/>
              </w:rPr>
              <w:t>and eats </w:t>
            </w:r>
            <w:r>
              <w:rPr>
                <w:i/>
                <w:sz w:val="24"/>
                <w:u w:val="single"/>
              </w:rPr>
              <w:t>         </w:t>
            </w:r>
            <w:r>
              <w:rPr>
                <w:i/>
                <w:sz w:val="24"/>
              </w:rPr>
              <w:t> .</w:t>
            </w:r>
            <w:r>
              <w:rPr>
                <w:i/>
                <w:spacing w:val="57"/>
                <w:sz w:val="24"/>
              </w:rPr>
              <w:t> </w:t>
            </w:r>
            <w:r>
              <w:rPr>
                <w:sz w:val="24"/>
              </w:rPr>
              <w:t>Remind</w:t>
            </w:r>
            <w:r>
              <w:rPr>
                <w:spacing w:val="-1"/>
                <w:sz w:val="24"/>
              </w:rPr>
              <w:t> </w:t>
            </w:r>
            <w:r>
              <w:rPr>
                <w:sz w:val="24"/>
              </w:rPr>
              <w:t>students</w:t>
            </w:r>
            <w:r>
              <w:rPr>
                <w:w w:val="99"/>
                <w:sz w:val="24"/>
              </w:rPr>
              <w:t> </w:t>
            </w:r>
            <w:r>
              <w:rPr>
                <w:sz w:val="24"/>
              </w:rPr>
              <w:t>that their illustration should match their words and review the displayed</w:t>
            </w:r>
            <w:r>
              <w:rPr>
                <w:spacing w:val="-15"/>
                <w:sz w:val="24"/>
              </w:rPr>
              <w:t> </w:t>
            </w:r>
            <w:r>
              <w:rPr>
                <w:sz w:val="24"/>
              </w:rPr>
              <w:t>rubric.</w:t>
            </w:r>
          </w:p>
          <w:p>
            <w:pPr>
              <w:pStyle w:val="TableParagraph"/>
              <w:spacing w:before="7"/>
              <w:ind w:left="0"/>
              <w:rPr>
                <w:b/>
                <w:sz w:val="24"/>
              </w:rPr>
            </w:pPr>
          </w:p>
          <w:p>
            <w:pPr>
              <w:pStyle w:val="TableParagraph"/>
              <w:ind w:left="2"/>
              <w:rPr>
                <w:b/>
                <w:sz w:val="24"/>
              </w:rPr>
            </w:pPr>
            <w:r>
              <w:rPr>
                <w:b/>
                <w:sz w:val="24"/>
              </w:rPr>
              <w:t>Additional Materials File/Appendix Thumbnails:</w:t>
            </w:r>
          </w:p>
          <w:p>
            <w:pPr>
              <w:pStyle w:val="TableParagraph"/>
              <w:ind w:left="362"/>
              <w:rPr>
                <w:sz w:val="20"/>
              </w:rPr>
            </w:pPr>
            <w:r>
              <w:rPr>
                <w:sz w:val="20"/>
              </w:rPr>
              <w:drawing>
                <wp:inline distT="0" distB="0" distL="0" distR="0">
                  <wp:extent cx="4880603" cy="1059370"/>
                  <wp:effectExtent l="0" t="0" r="0" b="0"/>
                  <wp:docPr id="45" name="image40.png" descr=""/>
                  <wp:cNvGraphicFramePr>
                    <a:graphicFrameLocks noChangeAspect="1"/>
                  </wp:cNvGraphicFramePr>
                  <a:graphic>
                    <a:graphicData uri="http://schemas.openxmlformats.org/drawingml/2006/picture">
                      <pic:pic>
                        <pic:nvPicPr>
                          <pic:cNvPr id="46" name="image40.png"/>
                          <pic:cNvPicPr/>
                        </pic:nvPicPr>
                        <pic:blipFill>
                          <a:blip r:embed="rId81" cstate="print"/>
                          <a:stretch>
                            <a:fillRect/>
                          </a:stretch>
                        </pic:blipFill>
                        <pic:spPr>
                          <a:xfrm>
                            <a:off x="0" y="0"/>
                            <a:ext cx="4880603" cy="1059370"/>
                          </a:xfrm>
                          <a:prstGeom prst="rect">
                            <a:avLst/>
                          </a:prstGeom>
                        </pic:spPr>
                      </pic:pic>
                    </a:graphicData>
                  </a:graphic>
                </wp:inline>
              </w:drawing>
            </w:r>
            <w:r>
              <w:rPr>
                <w:sz w:val="20"/>
              </w:rPr>
            </w:r>
          </w:p>
        </w:tc>
      </w:tr>
      <w:tr>
        <w:trPr>
          <w:trHeight w:val="7640" w:hRule="atLeast"/>
        </w:trPr>
        <w:tc>
          <w:tcPr>
            <w:tcW w:w="893" w:type="dxa"/>
          </w:tcPr>
          <w:p>
            <w:pPr>
              <w:pStyle w:val="TableParagraph"/>
              <w:spacing w:before="92"/>
              <w:ind w:left="102" w:right="361"/>
              <w:rPr>
                <w:sz w:val="24"/>
              </w:rPr>
            </w:pPr>
            <w:r>
              <w:rPr>
                <w:sz w:val="24"/>
              </w:rPr>
              <w:t>Day 12</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55"/>
              </w:numPr>
              <w:tabs>
                <w:tab w:pos="723" w:val="left" w:leader="none"/>
              </w:tabs>
              <w:spacing w:line="274" w:lineRule="exact" w:before="0" w:after="0"/>
              <w:ind w:left="722" w:right="0" w:hanging="360"/>
              <w:jc w:val="left"/>
              <w:rPr>
                <w:rFonts w:ascii="Wingdings"/>
                <w:sz w:val="24"/>
              </w:rPr>
            </w:pPr>
            <w:r>
              <w:rPr>
                <w:sz w:val="24"/>
              </w:rPr>
              <w:t>Make a</w:t>
            </w:r>
            <w:r>
              <w:rPr>
                <w:spacing w:val="-4"/>
                <w:sz w:val="24"/>
              </w:rPr>
              <w:t> </w:t>
            </w:r>
            <w:r>
              <w:rPr>
                <w:sz w:val="24"/>
              </w:rPr>
              <w:t>rhyme</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Same-sound word</w:t>
            </w:r>
            <w:r>
              <w:rPr>
                <w:spacing w:val="-5"/>
                <w:sz w:val="24"/>
              </w:rPr>
              <w:t> </w:t>
            </w:r>
            <w:r>
              <w:rPr>
                <w:sz w:val="24"/>
              </w:rPr>
              <w:t>game</w:t>
            </w:r>
          </w:p>
          <w:p>
            <w:pPr>
              <w:pStyle w:val="TableParagraph"/>
              <w:numPr>
                <w:ilvl w:val="0"/>
                <w:numId w:val="55"/>
              </w:numPr>
              <w:tabs>
                <w:tab w:pos="723" w:val="left" w:leader="none"/>
              </w:tabs>
              <w:spacing w:line="240" w:lineRule="auto" w:before="0" w:after="0"/>
              <w:ind w:left="722" w:right="0" w:hanging="360"/>
              <w:jc w:val="left"/>
              <w:rPr>
                <w:rFonts w:ascii="Wingdings" w:hAnsi="Wingdings"/>
                <w:sz w:val="24"/>
              </w:rPr>
            </w:pPr>
            <w:r>
              <w:rPr>
                <w:sz w:val="24"/>
              </w:rPr>
              <w:t>Blending –an word</w:t>
            </w:r>
            <w:r>
              <w:rPr>
                <w:spacing w:val="-4"/>
                <w:sz w:val="24"/>
              </w:rPr>
              <w:t> </w:t>
            </w:r>
            <w:r>
              <w:rPr>
                <w:sz w:val="24"/>
              </w:rPr>
              <w:t>family</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Sentence</w:t>
            </w:r>
            <w:r>
              <w:rPr>
                <w:spacing w:val="-4"/>
                <w:sz w:val="24"/>
              </w:rPr>
              <w:t> </w:t>
            </w:r>
            <w:r>
              <w:rPr>
                <w:sz w:val="24"/>
              </w:rPr>
              <w:t>extension</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S &amp; L Workbook pgs. 140-141, identifying</w:t>
            </w:r>
            <w:r>
              <w:rPr>
                <w:spacing w:val="-10"/>
                <w:sz w:val="24"/>
              </w:rPr>
              <w:t> </w:t>
            </w:r>
            <w:r>
              <w:rPr>
                <w:sz w:val="24"/>
              </w:rPr>
              <w:t>words</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Vocabulary:  muffin, lonely, playmates (from </w:t>
            </w:r>
            <w:r>
              <w:rPr>
                <w:sz w:val="24"/>
                <w:u w:val="single"/>
              </w:rPr>
              <w:t>There Once Was a</w:t>
            </w:r>
            <w:r>
              <w:rPr>
                <w:spacing w:val="-12"/>
                <w:sz w:val="24"/>
                <w:u w:val="single"/>
              </w:rPr>
              <w:t> </w:t>
            </w:r>
            <w:r>
              <w:rPr>
                <w:sz w:val="24"/>
                <w:u w:val="single"/>
              </w:rPr>
              <w:t>Puffin</w:t>
            </w:r>
            <w:r>
              <w:rPr>
                <w:sz w:val="24"/>
              </w:rPr>
              <w:t>)</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Make a web about a</w:t>
            </w:r>
            <w:r>
              <w:rPr>
                <w:spacing w:val="-6"/>
                <w:sz w:val="24"/>
              </w:rPr>
              <w:t> </w:t>
            </w:r>
            <w:r>
              <w:rPr>
                <w:sz w:val="24"/>
              </w:rPr>
              <w:t>seal</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55"/>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9"/>
                <w:sz w:val="24"/>
              </w:rPr>
              <w:t> </w:t>
            </w:r>
            <w:r>
              <w:rPr>
                <w:sz w:val="24"/>
              </w:rPr>
              <w:t>discussion.</w:t>
            </w:r>
          </w:p>
          <w:p>
            <w:pPr>
              <w:pStyle w:val="TableParagraph"/>
              <w:numPr>
                <w:ilvl w:val="0"/>
                <w:numId w:val="55"/>
              </w:numPr>
              <w:tabs>
                <w:tab w:pos="723" w:val="left" w:leader="none"/>
              </w:tabs>
              <w:spacing w:line="240" w:lineRule="auto" w:before="1" w:after="0"/>
              <w:ind w:left="722" w:right="0" w:hanging="360"/>
              <w:jc w:val="left"/>
              <w:rPr>
                <w:rFonts w:ascii="Wingdings"/>
                <w:sz w:val="24"/>
              </w:rPr>
            </w:pPr>
            <w:r>
              <w:rPr>
                <w:sz w:val="24"/>
              </w:rPr>
              <w:t>Review and reteach unit</w:t>
            </w:r>
            <w:r>
              <w:rPr>
                <w:spacing w:val="-8"/>
                <w:sz w:val="24"/>
              </w:rPr>
              <w:t> </w:t>
            </w:r>
            <w:r>
              <w:rPr>
                <w:sz w:val="24"/>
              </w:rPr>
              <w:t>vocabulary.</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spacing w:before="4"/>
              <w:ind w:left="0"/>
              <w:rPr>
                <w:b/>
                <w:sz w:val="24"/>
              </w:rPr>
            </w:pPr>
          </w:p>
          <w:p>
            <w:pPr>
              <w:pStyle w:val="TableParagraph"/>
              <w:spacing w:line="274" w:lineRule="exact"/>
              <w:ind w:left="2"/>
              <w:rPr>
                <w:b/>
                <w:sz w:val="24"/>
              </w:rPr>
            </w:pPr>
            <w:r>
              <w:rPr>
                <w:b/>
                <w:sz w:val="24"/>
              </w:rPr>
              <w:t>Lesson Development:</w:t>
            </w:r>
          </w:p>
          <w:p>
            <w:pPr>
              <w:pStyle w:val="TableParagraph"/>
              <w:numPr>
                <w:ilvl w:val="0"/>
                <w:numId w:val="55"/>
              </w:numPr>
              <w:tabs>
                <w:tab w:pos="723" w:val="left" w:leader="none"/>
              </w:tabs>
              <w:spacing w:line="240" w:lineRule="auto" w:before="0" w:after="0"/>
              <w:ind w:left="722" w:right="282" w:hanging="360"/>
              <w:jc w:val="left"/>
              <w:rPr>
                <w:rFonts w:ascii="Wingdings" w:hAnsi="Wingdings"/>
                <w:sz w:val="24"/>
              </w:rPr>
            </w:pPr>
            <w:r>
              <w:rPr>
                <w:sz w:val="24"/>
              </w:rPr>
              <w:t>Use guided practice for make a rhyme using Rhyming Sounds Play and Learn Phonics, same initial sound word game, blending words in the –an word family (See appendix G), and extending sentences using same beginning</w:t>
            </w:r>
            <w:r>
              <w:rPr>
                <w:spacing w:val="-11"/>
                <w:sz w:val="24"/>
              </w:rPr>
              <w:t> </w:t>
            </w:r>
            <w:r>
              <w:rPr>
                <w:sz w:val="24"/>
              </w:rPr>
              <w:t>sounds.</w:t>
            </w:r>
          </w:p>
          <w:p>
            <w:pPr>
              <w:pStyle w:val="TableParagraph"/>
              <w:numPr>
                <w:ilvl w:val="0"/>
                <w:numId w:val="55"/>
              </w:numPr>
              <w:tabs>
                <w:tab w:pos="723" w:val="left" w:leader="none"/>
              </w:tabs>
              <w:spacing w:line="240" w:lineRule="auto" w:before="3" w:after="0"/>
              <w:ind w:left="722" w:right="310" w:hanging="360"/>
              <w:jc w:val="left"/>
              <w:rPr>
                <w:rFonts w:ascii="Wingdings"/>
                <w:color w:val="111111"/>
                <w:sz w:val="24"/>
              </w:rPr>
            </w:pPr>
            <w:r>
              <w:rPr>
                <w:color w:val="111111"/>
                <w:sz w:val="24"/>
              </w:rPr>
              <w:t>Complete workbook pages 140-141 at desk in large group format. Teacher should model</w:t>
            </w:r>
            <w:r>
              <w:rPr>
                <w:color w:val="111111"/>
                <w:spacing w:val="-8"/>
                <w:sz w:val="24"/>
              </w:rPr>
              <w:t> </w:t>
            </w:r>
            <w:r>
              <w:rPr>
                <w:color w:val="111111"/>
                <w:sz w:val="24"/>
              </w:rPr>
              <w:t>on the white board and circulate to ensure student understanding of</w:t>
            </w:r>
            <w:r>
              <w:rPr>
                <w:color w:val="111111"/>
                <w:spacing w:val="-9"/>
                <w:sz w:val="24"/>
              </w:rPr>
              <w:t> </w:t>
            </w:r>
            <w:r>
              <w:rPr>
                <w:color w:val="111111"/>
                <w:sz w:val="24"/>
              </w:rPr>
              <w:t>assignment.</w:t>
            </w:r>
          </w:p>
          <w:p>
            <w:pPr>
              <w:pStyle w:val="TableParagraph"/>
              <w:numPr>
                <w:ilvl w:val="0"/>
                <w:numId w:val="55"/>
              </w:numPr>
              <w:tabs>
                <w:tab w:pos="723" w:val="left" w:leader="none"/>
              </w:tabs>
              <w:spacing w:line="240" w:lineRule="auto" w:before="0" w:after="0"/>
              <w:ind w:left="722" w:right="0" w:hanging="360"/>
              <w:jc w:val="left"/>
              <w:rPr>
                <w:rFonts w:ascii="Wingdings"/>
                <w:color w:val="111111"/>
                <w:sz w:val="24"/>
              </w:rPr>
            </w:pPr>
            <w:r>
              <w:rPr>
                <w:color w:val="111111"/>
                <w:sz w:val="24"/>
              </w:rPr>
              <w:t>Identify fantasy and reality aspects of</w:t>
            </w:r>
            <w:r>
              <w:rPr>
                <w:color w:val="111111"/>
                <w:spacing w:val="-15"/>
                <w:sz w:val="24"/>
              </w:rPr>
              <w:t> </w:t>
            </w:r>
            <w:r>
              <w:rPr>
                <w:color w:val="111111"/>
                <w:sz w:val="24"/>
              </w:rPr>
              <w:t>story.</w:t>
            </w:r>
          </w:p>
          <w:p>
            <w:pPr>
              <w:pStyle w:val="TableParagraph"/>
              <w:numPr>
                <w:ilvl w:val="0"/>
                <w:numId w:val="55"/>
              </w:numPr>
              <w:tabs>
                <w:tab w:pos="723" w:val="left" w:leader="none"/>
              </w:tabs>
              <w:spacing w:line="240" w:lineRule="auto" w:before="0" w:after="0"/>
              <w:ind w:left="722" w:right="0" w:hanging="360"/>
              <w:jc w:val="left"/>
              <w:rPr>
                <w:rFonts w:ascii="Wingdings"/>
                <w:sz w:val="24"/>
              </w:rPr>
            </w:pPr>
            <w:r>
              <w:rPr>
                <w:sz w:val="24"/>
              </w:rPr>
              <w:t>Create a web about a seal in a group setting and post with other</w:t>
            </w:r>
            <w:r>
              <w:rPr>
                <w:spacing w:val="-11"/>
                <w:sz w:val="24"/>
              </w:rPr>
              <w:t> </w:t>
            </w:r>
            <w:r>
              <w:rPr>
                <w:sz w:val="24"/>
              </w:rPr>
              <w:t>webs.</w:t>
            </w:r>
          </w:p>
          <w:p>
            <w:pPr>
              <w:pStyle w:val="TableParagraph"/>
              <w:spacing w:before="2"/>
              <w:ind w:left="0"/>
              <w:rPr>
                <w:b/>
                <w:sz w:val="24"/>
              </w:rPr>
            </w:pPr>
          </w:p>
          <w:p>
            <w:pPr>
              <w:pStyle w:val="TableParagraph"/>
              <w:spacing w:line="274" w:lineRule="exact"/>
              <w:ind w:left="2"/>
              <w:rPr>
                <w:b/>
                <w:sz w:val="24"/>
              </w:rPr>
            </w:pPr>
            <w:r>
              <w:rPr>
                <w:b/>
                <w:sz w:val="24"/>
              </w:rPr>
              <w:t>Building Knowledge:</w:t>
            </w:r>
          </w:p>
          <w:p>
            <w:pPr>
              <w:pStyle w:val="TableParagraph"/>
              <w:numPr>
                <w:ilvl w:val="0"/>
                <w:numId w:val="55"/>
              </w:numPr>
              <w:tabs>
                <w:tab w:pos="723" w:val="left" w:leader="none"/>
              </w:tabs>
              <w:spacing w:line="240" w:lineRule="auto" w:before="0" w:after="0"/>
              <w:ind w:left="722" w:right="298" w:hanging="360"/>
              <w:jc w:val="left"/>
              <w:rPr>
                <w:rFonts w:ascii="Wingdings"/>
                <w:sz w:val="24"/>
              </w:rPr>
            </w:pPr>
            <w:r>
              <w:rPr>
                <w:sz w:val="24"/>
              </w:rPr>
              <w:t>Continue to refer to the unit essential questions and check for enduring understanding.</w:t>
            </w:r>
            <w:r>
              <w:rPr>
                <w:spacing w:val="46"/>
                <w:sz w:val="24"/>
              </w:rPr>
              <w:t> </w:t>
            </w:r>
            <w:r>
              <w:rPr>
                <w:sz w:val="24"/>
              </w:rPr>
              <w:t>Does this story help answer our essential</w:t>
            </w:r>
            <w:r>
              <w:rPr>
                <w:spacing w:val="-7"/>
                <w:sz w:val="24"/>
              </w:rPr>
              <w:t> </w:t>
            </w:r>
            <w:r>
              <w:rPr>
                <w:sz w:val="24"/>
              </w:rPr>
              <w:t>questions?</w:t>
            </w:r>
          </w:p>
          <w:p>
            <w:pPr>
              <w:pStyle w:val="TableParagraph"/>
              <w:numPr>
                <w:ilvl w:val="0"/>
                <w:numId w:val="56"/>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2"/>
                <w:sz w:val="24"/>
              </w:rPr>
              <w:t> </w:t>
            </w:r>
            <w:r>
              <w:rPr>
                <w:i/>
                <w:sz w:val="24"/>
              </w:rPr>
              <w:t>ocean?</w:t>
            </w:r>
          </w:p>
        </w:tc>
      </w:tr>
    </w:tbl>
    <w:p>
      <w:pPr>
        <w:pStyle w:val="BodyText"/>
        <w:spacing w:before="10"/>
        <w:rPr>
          <w:b/>
          <w:sz w:val="18"/>
        </w:rPr>
      </w:pPr>
      <w:r>
        <w:rPr/>
        <w:pict>
          <v:line style="position:absolute;mso-position-horizontal-relative:page;mso-position-vertical-relative:paragraph;z-index:1264;mso-wrap-distance-left:0;mso-wrap-distance-right:0" from="34.560001pt,14.34pt" to="577.560001pt,14.34pt" stroked="true" strokeweight="3pt" strokecolor="#612322">
            <v:stroke dashstyle="solid"/>
            <w10:wrap type="topAndBottom"/>
          </v:line>
        </w:pict>
      </w:r>
    </w:p>
    <w:p>
      <w:pPr>
        <w:spacing w:after="0"/>
        <w:rPr>
          <w:sz w:val="18"/>
        </w:rPr>
        <w:sectPr>
          <w:pgSz w:w="12240" w:h="15840"/>
          <w:pgMar w:header="0" w:footer="660" w:top="720" w:bottom="920" w:left="560" w:right="540"/>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10540" w:hRule="atLeast"/>
        </w:trPr>
        <w:tc>
          <w:tcPr>
            <w:tcW w:w="908" w:type="dxa"/>
          </w:tcPr>
          <w:p>
            <w:pPr>
              <w:pStyle w:val="TableParagraph"/>
              <w:ind w:left="0"/>
              <w:rPr>
                <w:sz w:val="24"/>
              </w:rPr>
            </w:pPr>
          </w:p>
        </w:tc>
        <w:tc>
          <w:tcPr>
            <w:tcW w:w="9933" w:type="dxa"/>
          </w:tcPr>
          <w:p>
            <w:pPr>
              <w:pStyle w:val="TableParagraph"/>
              <w:numPr>
                <w:ilvl w:val="0"/>
                <w:numId w:val="57"/>
              </w:numPr>
              <w:tabs>
                <w:tab w:pos="723" w:val="left" w:leader="none"/>
              </w:tabs>
              <w:spacing w:line="240" w:lineRule="auto" w:before="9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57"/>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58"/>
              </w:numPr>
              <w:tabs>
                <w:tab w:pos="723" w:val="left" w:leader="none"/>
              </w:tabs>
              <w:spacing w:line="240" w:lineRule="auto" w:before="0" w:after="0"/>
              <w:ind w:left="722" w:right="165" w:hanging="360"/>
              <w:jc w:val="left"/>
              <w:rPr>
                <w:sz w:val="24"/>
              </w:rPr>
            </w:pPr>
            <w:r>
              <w:rPr>
                <w:sz w:val="24"/>
              </w:rPr>
              <w:t>Help students to explore informational texts that deal with ocean animals. Learn how animals that live in and near the ocean can coexist</w:t>
            </w:r>
            <w:r>
              <w:rPr>
                <w:spacing w:val="-12"/>
                <w:sz w:val="24"/>
              </w:rPr>
              <w:t> </w:t>
            </w:r>
            <w:r>
              <w:rPr>
                <w:sz w:val="24"/>
              </w:rPr>
              <w:t>peacefully.</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58"/>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3"/>
                <w:sz w:val="24"/>
              </w:rPr>
              <w:t> </w:t>
            </w:r>
            <w:r>
              <w:rPr>
                <w:sz w:val="24"/>
              </w:rPr>
              <w:t>skills.</w:t>
            </w:r>
          </w:p>
          <w:p>
            <w:pPr>
              <w:pStyle w:val="TableParagraph"/>
              <w:numPr>
                <w:ilvl w:val="1"/>
                <w:numId w:val="58"/>
              </w:numPr>
              <w:tabs>
                <w:tab w:pos="1442" w:val="left" w:leader="none"/>
                <w:tab w:pos="1443" w:val="left" w:leader="none"/>
              </w:tabs>
              <w:spacing w:line="293" w:lineRule="exact" w:before="4" w:after="0"/>
              <w:ind w:left="1442" w:right="0" w:hanging="360"/>
              <w:jc w:val="left"/>
              <w:rPr>
                <w:sz w:val="24"/>
              </w:rPr>
            </w:pPr>
            <w:r>
              <w:rPr>
                <w:sz w:val="24"/>
              </w:rPr>
              <w:t>Complete Open-ended learning games:  Sentence Building (writing and</w:t>
            </w:r>
            <w:r>
              <w:rPr>
                <w:spacing w:val="-11"/>
                <w:sz w:val="24"/>
              </w:rPr>
              <w:t> </w:t>
            </w:r>
            <w:r>
              <w:rPr>
                <w:sz w:val="24"/>
              </w:rPr>
              <w:t>spelling).</w:t>
            </w:r>
          </w:p>
          <w:p>
            <w:pPr>
              <w:pStyle w:val="TableParagraph"/>
              <w:numPr>
                <w:ilvl w:val="1"/>
                <w:numId w:val="58"/>
              </w:numPr>
              <w:tabs>
                <w:tab w:pos="1442" w:val="left" w:leader="none"/>
                <w:tab w:pos="1443" w:val="left" w:leader="none"/>
              </w:tabs>
              <w:spacing w:line="293" w:lineRule="exact" w:before="0" w:after="0"/>
              <w:ind w:left="1442" w:right="0" w:hanging="360"/>
              <w:jc w:val="left"/>
              <w:rPr>
                <w:sz w:val="24"/>
              </w:rPr>
            </w:pPr>
            <w:r>
              <w:rPr>
                <w:sz w:val="24"/>
              </w:rPr>
              <w:t>Sight Words:  Pop for Sight Words</w:t>
            </w:r>
            <w:r>
              <w:rPr>
                <w:spacing w:val="-9"/>
                <w:sz w:val="24"/>
              </w:rPr>
              <w:t> </w:t>
            </w:r>
            <w:r>
              <w:rPr>
                <w:sz w:val="24"/>
              </w:rPr>
              <w:t>game.</w:t>
            </w:r>
          </w:p>
          <w:p>
            <w:pPr>
              <w:pStyle w:val="TableParagraph"/>
              <w:numPr>
                <w:ilvl w:val="1"/>
                <w:numId w:val="58"/>
              </w:numPr>
              <w:tabs>
                <w:tab w:pos="1442" w:val="left" w:leader="none"/>
                <w:tab w:pos="1443" w:val="left" w:leader="none"/>
              </w:tabs>
              <w:spacing w:line="237" w:lineRule="auto" w:before="3" w:after="0"/>
              <w:ind w:left="1442" w:right="494" w:hanging="360"/>
              <w:jc w:val="left"/>
              <w:rPr>
                <w:sz w:val="24"/>
              </w:rPr>
            </w:pPr>
            <w:r>
              <w:rPr>
                <w:sz w:val="24"/>
              </w:rPr>
              <w:t>Complete activities in Sounds and Letters for phoneme awareness practice in small group setting.  Unit 17 activities in additional materials file (stages 1-7</w:t>
            </w:r>
            <w:r>
              <w:rPr>
                <w:spacing w:val="-12"/>
                <w:sz w:val="24"/>
              </w:rPr>
              <w:t> </w:t>
            </w:r>
            <w:r>
              <w:rPr>
                <w:sz w:val="24"/>
              </w:rPr>
              <w:t>daily).</w:t>
            </w:r>
          </w:p>
          <w:p>
            <w:pPr>
              <w:pStyle w:val="TableParagraph"/>
              <w:numPr>
                <w:ilvl w:val="1"/>
                <w:numId w:val="58"/>
              </w:numPr>
              <w:tabs>
                <w:tab w:pos="1443" w:val="left" w:leader="none"/>
              </w:tabs>
              <w:spacing w:line="240" w:lineRule="auto" w:before="2" w:after="0"/>
              <w:ind w:left="1442" w:right="21" w:hanging="360"/>
              <w:jc w:val="both"/>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58"/>
              </w:numPr>
              <w:tabs>
                <w:tab w:pos="1442" w:val="left" w:leader="none"/>
                <w:tab w:pos="1443" w:val="left" w:leader="none"/>
              </w:tabs>
              <w:spacing w:line="240" w:lineRule="auto" w:before="2" w:after="0"/>
              <w:ind w:left="1442" w:right="823" w:hanging="360"/>
              <w:jc w:val="left"/>
              <w:rPr>
                <w:sz w:val="24"/>
              </w:rPr>
            </w:pPr>
            <w:r>
              <w:rPr>
                <w:sz w:val="24"/>
              </w:rPr>
              <w:t>Making sentences –an word family (cut and paste into comp book). (Please see additional materials</w:t>
            </w:r>
            <w:r>
              <w:rPr>
                <w:spacing w:val="-6"/>
                <w:sz w:val="24"/>
              </w:rPr>
              <w:t> </w:t>
            </w:r>
            <w:r>
              <w:rPr>
                <w:sz w:val="24"/>
              </w:rPr>
              <w:t>file).</w:t>
            </w:r>
          </w:p>
          <w:p>
            <w:pPr>
              <w:pStyle w:val="TableParagraph"/>
              <w:spacing w:before="4"/>
              <w:ind w:left="0"/>
              <w:rPr>
                <w:b/>
                <w:sz w:val="24"/>
              </w:rPr>
            </w:pPr>
          </w:p>
          <w:p>
            <w:pPr>
              <w:pStyle w:val="TableParagraph"/>
              <w:spacing w:line="274" w:lineRule="exact" w:before="1"/>
              <w:ind w:left="2"/>
              <w:rPr>
                <w:b/>
                <w:sz w:val="24"/>
              </w:rPr>
            </w:pPr>
            <w:r>
              <w:rPr>
                <w:b/>
                <w:sz w:val="24"/>
              </w:rPr>
              <w:t>Independent Practice:</w:t>
            </w:r>
          </w:p>
          <w:p>
            <w:pPr>
              <w:pStyle w:val="TableParagraph"/>
              <w:numPr>
                <w:ilvl w:val="0"/>
                <w:numId w:val="58"/>
              </w:numPr>
              <w:tabs>
                <w:tab w:pos="723" w:val="left" w:leader="none"/>
                <w:tab w:pos="5706" w:val="left" w:leader="none"/>
              </w:tabs>
              <w:spacing w:line="240" w:lineRule="auto" w:before="0" w:after="0"/>
              <w:ind w:left="722" w:right="230" w:hanging="360"/>
              <w:jc w:val="left"/>
              <w:rPr>
                <w:sz w:val="24"/>
              </w:rPr>
            </w:pPr>
            <w:r>
              <w:rPr>
                <w:sz w:val="24"/>
              </w:rPr>
              <w:t>Scientific Journal: Help students draw a seal in their scientific journals and complete the sentence starter:  </w:t>
            </w:r>
            <w:r>
              <w:rPr>
                <w:i/>
                <w:sz w:val="24"/>
              </w:rPr>
              <w:t>I like the seal because</w:t>
            </w:r>
            <w:r>
              <w:rPr>
                <w:i/>
                <w:spacing w:val="-7"/>
                <w:sz w:val="24"/>
              </w:rPr>
              <w:t> </w:t>
            </w:r>
            <w:r>
              <w:rPr>
                <w:i/>
                <w:sz w:val="24"/>
              </w:rPr>
              <w:t>it</w:t>
            </w:r>
            <w:r>
              <w:rPr>
                <w:i/>
                <w:spacing w:val="-1"/>
                <w:sz w:val="24"/>
              </w:rPr>
              <w:t> </w:t>
            </w:r>
            <w:r>
              <w:rPr>
                <w:i/>
                <w:sz w:val="24"/>
              </w:rPr>
              <w:t>is</w:t>
            </w:r>
            <w:r>
              <w:rPr>
                <w:i/>
                <w:sz w:val="24"/>
                <w:u w:val="single"/>
              </w:rPr>
              <w:t> </w:t>
              <w:tab/>
            </w:r>
            <w:r>
              <w:rPr>
                <w:i/>
                <w:sz w:val="24"/>
              </w:rPr>
              <w:t>.  </w:t>
            </w:r>
            <w:r>
              <w:rPr>
                <w:sz w:val="24"/>
              </w:rPr>
              <w:t>{Persuasive writing.}</w:t>
            </w:r>
            <w:r>
              <w:rPr>
                <w:spacing w:val="56"/>
                <w:sz w:val="24"/>
              </w:rPr>
              <w:t> </w:t>
            </w:r>
            <w:r>
              <w:rPr>
                <w:sz w:val="24"/>
              </w:rPr>
              <w:t>Remind</w:t>
            </w:r>
            <w:r>
              <w:rPr>
                <w:spacing w:val="-1"/>
                <w:sz w:val="24"/>
              </w:rPr>
              <w:t> </w:t>
            </w:r>
            <w:r>
              <w:rPr>
                <w:sz w:val="24"/>
              </w:rPr>
              <w:t>students</w:t>
            </w:r>
            <w:r>
              <w:rPr>
                <w:w w:val="99"/>
                <w:sz w:val="24"/>
              </w:rPr>
              <w:t> </w:t>
            </w:r>
            <w:r>
              <w:rPr>
                <w:sz w:val="24"/>
              </w:rPr>
              <w:t>that their illustration should match their words and review the displayed</w:t>
            </w:r>
            <w:r>
              <w:rPr>
                <w:spacing w:val="-10"/>
                <w:sz w:val="24"/>
              </w:rPr>
              <w:t> </w:t>
            </w:r>
            <w:r>
              <w:rPr>
                <w:sz w:val="24"/>
              </w:rPr>
              <w:t>rubric.</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spacing w:after="14"/>
              <w:ind w:left="362"/>
              <w:rPr>
                <w:sz w:val="20"/>
              </w:rPr>
            </w:pPr>
            <w:r>
              <w:rPr>
                <w:sz w:val="20"/>
              </w:rPr>
              <w:drawing>
                <wp:inline distT="0" distB="0" distL="0" distR="0">
                  <wp:extent cx="5694037" cy="1059370"/>
                  <wp:effectExtent l="0" t="0" r="0" b="0"/>
                  <wp:docPr id="47" name="image41.png" descr=""/>
                  <wp:cNvGraphicFramePr>
                    <a:graphicFrameLocks noChangeAspect="1"/>
                  </wp:cNvGraphicFramePr>
                  <a:graphic>
                    <a:graphicData uri="http://schemas.openxmlformats.org/drawingml/2006/picture">
                      <pic:pic>
                        <pic:nvPicPr>
                          <pic:cNvPr id="48" name="image41.png"/>
                          <pic:cNvPicPr/>
                        </pic:nvPicPr>
                        <pic:blipFill>
                          <a:blip r:embed="rId82" cstate="print"/>
                          <a:stretch>
                            <a:fillRect/>
                          </a:stretch>
                        </pic:blipFill>
                        <pic:spPr>
                          <a:xfrm>
                            <a:off x="0" y="0"/>
                            <a:ext cx="5694037" cy="1059370"/>
                          </a:xfrm>
                          <a:prstGeom prst="rect">
                            <a:avLst/>
                          </a:prstGeom>
                        </pic:spPr>
                      </pic:pic>
                    </a:graphicData>
                  </a:graphic>
                </wp:inline>
              </w:drawing>
            </w:r>
            <w:r>
              <w:rPr>
                <w:sz w:val="20"/>
              </w:rPr>
            </w:r>
          </w:p>
          <w:p>
            <w:pPr>
              <w:pStyle w:val="TableParagraph"/>
              <w:ind w:left="362"/>
              <w:rPr>
                <w:sz w:val="20"/>
              </w:rPr>
            </w:pPr>
            <w:r>
              <w:rPr>
                <w:sz w:val="20"/>
              </w:rPr>
              <w:drawing>
                <wp:inline distT="0" distB="0" distL="0" distR="0">
                  <wp:extent cx="810767" cy="1051464"/>
                  <wp:effectExtent l="0" t="0" r="0" b="0"/>
                  <wp:docPr id="49" name="image22.jpeg" descr=""/>
                  <wp:cNvGraphicFramePr>
                    <a:graphicFrameLocks noChangeAspect="1"/>
                  </wp:cNvGraphicFramePr>
                  <a:graphic>
                    <a:graphicData uri="http://schemas.openxmlformats.org/drawingml/2006/picture">
                      <pic:pic>
                        <pic:nvPicPr>
                          <pic:cNvPr id="50" name="image22.jpeg"/>
                          <pic:cNvPicPr/>
                        </pic:nvPicPr>
                        <pic:blipFill>
                          <a:blip r:embed="rId57" cstate="print"/>
                          <a:stretch>
                            <a:fillRect/>
                          </a:stretch>
                        </pic:blipFill>
                        <pic:spPr>
                          <a:xfrm>
                            <a:off x="0" y="0"/>
                            <a:ext cx="810767" cy="1051464"/>
                          </a:xfrm>
                          <a:prstGeom prst="rect">
                            <a:avLst/>
                          </a:prstGeom>
                        </pic:spPr>
                      </pic:pic>
                    </a:graphicData>
                  </a:graphic>
                </wp:inline>
              </w:drawing>
            </w:r>
            <w:r>
              <w:rPr>
                <w:sz w:val="20"/>
              </w:rPr>
            </w:r>
          </w:p>
        </w:tc>
      </w:tr>
      <w:tr>
        <w:trPr>
          <w:trHeight w:val="3220" w:hRule="atLeast"/>
        </w:trPr>
        <w:tc>
          <w:tcPr>
            <w:tcW w:w="908" w:type="dxa"/>
          </w:tcPr>
          <w:p>
            <w:pPr>
              <w:pStyle w:val="TableParagraph"/>
              <w:spacing w:before="90"/>
              <w:ind w:left="102" w:right="189"/>
              <w:rPr>
                <w:sz w:val="24"/>
              </w:rPr>
            </w:pPr>
            <w:r>
              <w:rPr>
                <w:sz w:val="24"/>
              </w:rPr>
              <w:t>Day 13</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59"/>
              </w:numPr>
              <w:tabs>
                <w:tab w:pos="723" w:val="left" w:leader="none"/>
              </w:tabs>
              <w:spacing w:line="274" w:lineRule="exact" w:before="0" w:after="0"/>
              <w:ind w:left="722" w:right="0" w:hanging="360"/>
              <w:jc w:val="left"/>
              <w:rPr>
                <w:sz w:val="24"/>
              </w:rPr>
            </w:pPr>
            <w:r>
              <w:rPr>
                <w:sz w:val="24"/>
              </w:rPr>
              <w:t>Consonant riddle</w:t>
            </w:r>
            <w:r>
              <w:rPr>
                <w:spacing w:val="-4"/>
                <w:sz w:val="24"/>
              </w:rPr>
              <w:t> </w:t>
            </w:r>
            <w:r>
              <w:rPr>
                <w:sz w:val="24"/>
              </w:rPr>
              <w:t>game</w:t>
            </w:r>
          </w:p>
          <w:p>
            <w:pPr>
              <w:pStyle w:val="TableParagraph"/>
              <w:numPr>
                <w:ilvl w:val="0"/>
                <w:numId w:val="59"/>
              </w:numPr>
              <w:tabs>
                <w:tab w:pos="723" w:val="left" w:leader="none"/>
              </w:tabs>
              <w:spacing w:line="240" w:lineRule="auto" w:before="0" w:after="0"/>
              <w:ind w:left="722" w:right="0" w:hanging="360"/>
              <w:jc w:val="left"/>
              <w:rPr>
                <w:sz w:val="24"/>
              </w:rPr>
            </w:pPr>
            <w:r>
              <w:rPr>
                <w:sz w:val="24"/>
              </w:rPr>
              <w:t>Blending –ed word</w:t>
            </w:r>
            <w:r>
              <w:rPr>
                <w:spacing w:val="-4"/>
                <w:sz w:val="24"/>
              </w:rPr>
              <w:t> </w:t>
            </w:r>
            <w:r>
              <w:rPr>
                <w:sz w:val="24"/>
              </w:rPr>
              <w:t>family</w:t>
            </w:r>
          </w:p>
          <w:p>
            <w:pPr>
              <w:pStyle w:val="TableParagraph"/>
              <w:numPr>
                <w:ilvl w:val="0"/>
                <w:numId w:val="59"/>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59"/>
              </w:numPr>
              <w:tabs>
                <w:tab w:pos="723" w:val="left" w:leader="none"/>
              </w:tabs>
              <w:spacing w:line="240" w:lineRule="auto" w:before="0" w:after="0"/>
              <w:ind w:left="722" w:right="0" w:hanging="360"/>
              <w:jc w:val="left"/>
              <w:rPr>
                <w:sz w:val="24"/>
              </w:rPr>
            </w:pPr>
            <w:r>
              <w:rPr>
                <w:sz w:val="24"/>
              </w:rPr>
              <w:t>Watch short video clips from “Dolphin Tales” (a true</w:t>
            </w:r>
            <w:r>
              <w:rPr>
                <w:spacing w:val="-16"/>
                <w:sz w:val="24"/>
              </w:rPr>
              <w:t> </w:t>
            </w:r>
            <w:r>
              <w:rPr>
                <w:sz w:val="24"/>
              </w:rPr>
              <w:t>story)</w:t>
            </w:r>
          </w:p>
          <w:p>
            <w:pPr>
              <w:pStyle w:val="TableParagraph"/>
              <w:numPr>
                <w:ilvl w:val="0"/>
                <w:numId w:val="59"/>
              </w:numPr>
              <w:tabs>
                <w:tab w:pos="723" w:val="left" w:leader="none"/>
              </w:tabs>
              <w:spacing w:line="240" w:lineRule="auto" w:before="0" w:after="0"/>
              <w:ind w:left="722" w:right="0" w:hanging="360"/>
              <w:jc w:val="left"/>
              <w:rPr>
                <w:sz w:val="24"/>
              </w:rPr>
            </w:pPr>
            <w:r>
              <w:rPr>
                <w:sz w:val="24"/>
              </w:rPr>
              <w:t>Make a web about a</w:t>
            </w:r>
            <w:r>
              <w:rPr>
                <w:spacing w:val="-3"/>
                <w:sz w:val="24"/>
              </w:rPr>
              <w:t> </w:t>
            </w:r>
            <w:r>
              <w:rPr>
                <w:sz w:val="24"/>
              </w:rPr>
              <w:t>dolphin</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59"/>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59"/>
              </w:numPr>
              <w:tabs>
                <w:tab w:pos="723" w:val="left" w:leader="none"/>
              </w:tabs>
              <w:spacing w:line="240" w:lineRule="auto" w:before="0"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59"/>
              </w:numPr>
              <w:tabs>
                <w:tab w:pos="723" w:val="left" w:leader="none"/>
              </w:tabs>
              <w:spacing w:line="240" w:lineRule="auto" w:before="0" w:after="0"/>
              <w:ind w:left="722" w:right="0" w:hanging="360"/>
              <w:jc w:val="left"/>
              <w:rPr>
                <w:sz w:val="24"/>
              </w:rPr>
            </w:pPr>
            <w:r>
              <w:rPr>
                <w:sz w:val="24"/>
              </w:rPr>
              <w:t>Review stories we have read, videos we have seen, and artwork we have completed.  How</w:t>
            </w:r>
            <w:r>
              <w:rPr>
                <w:spacing w:val="-11"/>
                <w:sz w:val="24"/>
              </w:rPr>
              <w:t> </w:t>
            </w:r>
            <w:r>
              <w:rPr>
                <w:sz w:val="24"/>
              </w:rPr>
              <w:t>do</w:t>
            </w:r>
          </w:p>
        </w:tc>
      </w:tr>
      <w:tr>
        <w:trPr>
          <w:trHeight w:val="280" w:hRule="atLeast"/>
        </w:trPr>
        <w:tc>
          <w:tcPr>
            <w:tcW w:w="10841" w:type="dxa"/>
            <w:gridSpan w:val="2"/>
            <w:tcBorders>
              <w:left w:val="nil"/>
              <w:bottom w:val="nil"/>
              <w:right w:val="nil"/>
            </w:tcBorders>
          </w:tcPr>
          <w:p>
            <w:pPr>
              <w:pStyle w:val="TableParagraph"/>
              <w:ind w:left="0"/>
              <w:rPr>
                <w:sz w:val="20"/>
              </w:rPr>
            </w:pPr>
          </w:p>
        </w:tc>
      </w:tr>
    </w:tbl>
    <w:p>
      <w:pPr>
        <w:rPr>
          <w:sz w:val="2"/>
          <w:szCs w:val="2"/>
        </w:rPr>
      </w:pPr>
      <w:r>
        <w:rPr/>
        <w:pict>
          <v:line style="position:absolute;mso-position-horizontal-relative:page;mso-position-vertical-relative:page;z-index:-98080" from="34.560001pt,738.036011pt" to="577.560001pt,738.036011pt" stroked="true" strokeweight="3pt" strokecolor="#612322">
            <v:stroke dashstyle="solid"/>
            <w10:wrap type="none"/>
          </v:line>
        </w:pict>
      </w:r>
    </w:p>
    <w:p>
      <w:pPr>
        <w:spacing w:after="0"/>
        <w:rPr>
          <w:sz w:val="2"/>
          <w:szCs w:val="2"/>
        </w:rPr>
        <w:sectPr>
          <w:pgSz w:w="12240" w:h="15840"/>
          <w:pgMar w:header="0" w:footer="660" w:top="720" w:bottom="86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540" w:hRule="atLeast"/>
        </w:trPr>
        <w:tc>
          <w:tcPr>
            <w:tcW w:w="893" w:type="dxa"/>
          </w:tcPr>
          <w:p>
            <w:pPr>
              <w:pStyle w:val="TableParagraph"/>
              <w:ind w:left="0"/>
              <w:rPr>
                <w:sz w:val="24"/>
              </w:rPr>
            </w:pPr>
          </w:p>
        </w:tc>
        <w:tc>
          <w:tcPr>
            <w:tcW w:w="9928" w:type="dxa"/>
          </w:tcPr>
          <w:p>
            <w:pPr>
              <w:pStyle w:val="TableParagraph"/>
              <w:spacing w:before="92"/>
              <w:rPr>
                <w:sz w:val="24"/>
              </w:rPr>
            </w:pPr>
            <w:r>
              <w:rPr>
                <w:sz w:val="24"/>
              </w:rPr>
              <w:t>all of these things we’ve done relate to the importance the ocean plays in our world?</w:t>
            </w:r>
          </w:p>
          <w:p>
            <w:pPr>
              <w:pStyle w:val="TableParagraph"/>
              <w:numPr>
                <w:ilvl w:val="0"/>
                <w:numId w:val="60"/>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60"/>
              </w:numPr>
              <w:tabs>
                <w:tab w:pos="723" w:val="left" w:leader="none"/>
              </w:tabs>
              <w:spacing w:line="240" w:lineRule="auto" w:before="0" w:after="0"/>
              <w:ind w:left="722" w:right="21" w:hanging="360"/>
              <w:jc w:val="left"/>
              <w:rPr>
                <w:rFonts w:ascii="Wingdings" w:hAnsi="Wingdings"/>
                <w:sz w:val="24"/>
              </w:rPr>
            </w:pPr>
            <w:r>
              <w:rPr>
                <w:sz w:val="24"/>
              </w:rPr>
              <w:t>Use guided practice for the consonant riddle game, blending words in the –ed word family (See appendix G), and extending sentences using same beginning</w:t>
            </w:r>
            <w:r>
              <w:rPr>
                <w:spacing w:val="-13"/>
                <w:sz w:val="24"/>
              </w:rPr>
              <w:t> </w:t>
            </w:r>
            <w:r>
              <w:rPr>
                <w:sz w:val="24"/>
              </w:rPr>
              <w:t>sounds.</w:t>
            </w:r>
          </w:p>
          <w:p>
            <w:pPr>
              <w:pStyle w:val="TableParagraph"/>
              <w:numPr>
                <w:ilvl w:val="0"/>
                <w:numId w:val="60"/>
              </w:numPr>
              <w:tabs>
                <w:tab w:pos="723" w:val="left" w:leader="none"/>
              </w:tabs>
              <w:spacing w:line="240" w:lineRule="auto" w:before="3" w:after="0"/>
              <w:ind w:left="722" w:right="636" w:hanging="360"/>
              <w:jc w:val="left"/>
              <w:rPr>
                <w:rFonts w:ascii="Wingdings" w:hAnsi="Wingdings"/>
                <w:color w:val="111111"/>
                <w:sz w:val="24"/>
              </w:rPr>
            </w:pPr>
            <w:r>
              <w:rPr>
                <w:color w:val="111111"/>
                <w:sz w:val="24"/>
              </w:rPr>
              <w:t>Show clips from the video “Dolphin Tales” using projector, computer and white board to introduce the idea that animals depend on humans sometimes (remind of</w:t>
            </w:r>
            <w:r>
              <w:rPr>
                <w:color w:val="111111"/>
                <w:spacing w:val="-13"/>
                <w:sz w:val="24"/>
              </w:rPr>
              <w:t> </w:t>
            </w:r>
            <w:r>
              <w:rPr>
                <w:color w:val="111111"/>
                <w:sz w:val="24"/>
              </w:rPr>
              <w:t>Humphrey).</w:t>
            </w:r>
          </w:p>
          <w:p>
            <w:pPr>
              <w:pStyle w:val="TableParagraph"/>
              <w:numPr>
                <w:ilvl w:val="0"/>
                <w:numId w:val="60"/>
              </w:numPr>
              <w:tabs>
                <w:tab w:pos="723" w:val="left" w:leader="none"/>
              </w:tabs>
              <w:spacing w:line="240" w:lineRule="auto" w:before="0" w:after="0"/>
              <w:ind w:left="722" w:right="0" w:hanging="360"/>
              <w:jc w:val="left"/>
              <w:rPr>
                <w:rFonts w:ascii="Wingdings"/>
                <w:sz w:val="24"/>
              </w:rPr>
            </w:pPr>
            <w:r>
              <w:rPr>
                <w:sz w:val="24"/>
              </w:rPr>
              <w:t>Create a web about a dolphin in a group setting and post with other</w:t>
            </w:r>
            <w:r>
              <w:rPr>
                <w:spacing w:val="-13"/>
                <w:sz w:val="24"/>
              </w:rPr>
              <w:t> </w:t>
            </w:r>
            <w:r>
              <w:rPr>
                <w:sz w:val="24"/>
              </w:rPr>
              <w:t>webs.</w:t>
            </w:r>
          </w:p>
          <w:p>
            <w:pPr>
              <w:pStyle w:val="TableParagraph"/>
              <w:spacing w:before="4"/>
              <w:ind w:left="0"/>
              <w:rPr>
                <w:b/>
                <w:sz w:val="24"/>
              </w:rPr>
            </w:pPr>
          </w:p>
          <w:p>
            <w:pPr>
              <w:pStyle w:val="TableParagraph"/>
              <w:spacing w:line="274" w:lineRule="exact" w:before="1"/>
              <w:ind w:left="2"/>
              <w:rPr>
                <w:b/>
                <w:sz w:val="24"/>
              </w:rPr>
            </w:pPr>
            <w:r>
              <w:rPr>
                <w:b/>
                <w:sz w:val="24"/>
              </w:rPr>
              <w:t>Building Knowledge:</w:t>
            </w:r>
          </w:p>
          <w:p>
            <w:pPr>
              <w:pStyle w:val="TableParagraph"/>
              <w:numPr>
                <w:ilvl w:val="0"/>
                <w:numId w:val="60"/>
              </w:numPr>
              <w:tabs>
                <w:tab w:pos="723" w:val="left" w:leader="none"/>
              </w:tabs>
              <w:spacing w:line="240" w:lineRule="auto" w:before="0" w:after="0"/>
              <w:ind w:left="722" w:right="328" w:hanging="360"/>
              <w:jc w:val="left"/>
              <w:rPr>
                <w:rFonts w:ascii="Wingdings"/>
                <w:sz w:val="24"/>
              </w:rPr>
            </w:pPr>
            <w:r>
              <w:rPr>
                <w:sz w:val="24"/>
              </w:rPr>
              <w:t>Continue to refer to the unit essential questions and check for enduring understanding.</w:t>
            </w:r>
            <w:r>
              <w:rPr>
                <w:spacing w:val="45"/>
                <w:sz w:val="24"/>
              </w:rPr>
              <w:t> </w:t>
            </w:r>
            <w:r>
              <w:rPr>
                <w:sz w:val="24"/>
              </w:rPr>
              <w:t>How does this story help answer our essential</w:t>
            </w:r>
            <w:r>
              <w:rPr>
                <w:spacing w:val="-9"/>
                <w:sz w:val="24"/>
              </w:rPr>
              <w:t> </w:t>
            </w:r>
            <w:r>
              <w:rPr>
                <w:sz w:val="24"/>
              </w:rPr>
              <w:t>questions?</w:t>
            </w:r>
          </w:p>
          <w:p>
            <w:pPr>
              <w:pStyle w:val="TableParagraph"/>
              <w:numPr>
                <w:ilvl w:val="0"/>
                <w:numId w:val="61"/>
              </w:numPr>
              <w:tabs>
                <w:tab w:pos="723" w:val="left" w:leader="none"/>
              </w:tabs>
              <w:spacing w:line="240" w:lineRule="auto" w:before="2"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61"/>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8"/>
                <w:sz w:val="24"/>
              </w:rPr>
              <w:t> </w:t>
            </w:r>
            <w:r>
              <w:rPr>
                <w:i/>
                <w:sz w:val="24"/>
              </w:rPr>
              <w:t>ocean?</w:t>
            </w:r>
          </w:p>
          <w:p>
            <w:pPr>
              <w:pStyle w:val="TableParagraph"/>
              <w:numPr>
                <w:ilvl w:val="0"/>
                <w:numId w:val="61"/>
              </w:numPr>
              <w:tabs>
                <w:tab w:pos="723" w:val="left" w:leader="none"/>
              </w:tabs>
              <w:spacing w:line="240" w:lineRule="auto" w:before="1"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62"/>
              </w:numPr>
              <w:tabs>
                <w:tab w:pos="723" w:val="left" w:leader="none"/>
              </w:tabs>
              <w:spacing w:line="240" w:lineRule="auto" w:before="0" w:after="0"/>
              <w:ind w:left="722" w:right="167" w:hanging="360"/>
              <w:jc w:val="left"/>
              <w:rPr>
                <w:sz w:val="24"/>
              </w:rPr>
            </w:pPr>
            <w:r>
              <w:rPr>
                <w:sz w:val="24"/>
              </w:rPr>
              <w:t>Help students to explore informational texts that deal with ocean animals. Learn how</w:t>
            </w:r>
            <w:r>
              <w:rPr>
                <w:spacing w:val="-15"/>
                <w:sz w:val="24"/>
              </w:rPr>
              <w:t> </w:t>
            </w:r>
            <w:r>
              <w:rPr>
                <w:sz w:val="24"/>
              </w:rPr>
              <w:t>animals that live in and near the ocean can coexist</w:t>
            </w:r>
            <w:r>
              <w:rPr>
                <w:spacing w:val="-12"/>
                <w:sz w:val="24"/>
              </w:rPr>
              <w:t> </w:t>
            </w:r>
            <w:r>
              <w:rPr>
                <w:sz w:val="24"/>
              </w:rPr>
              <w:t>peacefully.</w:t>
            </w:r>
          </w:p>
          <w:p>
            <w:pPr>
              <w:pStyle w:val="TableParagraph"/>
              <w:numPr>
                <w:ilvl w:val="0"/>
                <w:numId w:val="62"/>
              </w:numPr>
              <w:tabs>
                <w:tab w:pos="723" w:val="left" w:leader="none"/>
              </w:tabs>
              <w:spacing w:line="240" w:lineRule="auto" w:before="0" w:after="0"/>
              <w:ind w:left="722" w:right="542" w:hanging="360"/>
              <w:jc w:val="left"/>
              <w:rPr>
                <w:sz w:val="24"/>
              </w:rPr>
            </w:pPr>
            <w:r>
              <w:rPr>
                <w:sz w:val="24"/>
              </w:rPr>
              <w:t>Watch additional selections of the video that show how the humans must work together to make a difference in the life of the</w:t>
            </w:r>
            <w:r>
              <w:rPr>
                <w:spacing w:val="-8"/>
                <w:sz w:val="24"/>
              </w:rPr>
              <w:t> </w:t>
            </w:r>
            <w:r>
              <w:rPr>
                <w:sz w:val="24"/>
              </w:rPr>
              <w:t>dolphin.</w:t>
            </w:r>
          </w:p>
          <w:p>
            <w:pPr>
              <w:pStyle w:val="TableParagraph"/>
              <w:spacing w:before="4"/>
              <w:ind w:left="0"/>
              <w:rPr>
                <w:b/>
                <w:sz w:val="24"/>
              </w:rPr>
            </w:pPr>
          </w:p>
          <w:p>
            <w:pPr>
              <w:pStyle w:val="TableParagraph"/>
              <w:spacing w:line="274" w:lineRule="exact" w:before="1"/>
              <w:ind w:left="2"/>
              <w:rPr>
                <w:b/>
                <w:sz w:val="24"/>
              </w:rPr>
            </w:pPr>
            <w:r>
              <w:rPr>
                <w:b/>
                <w:sz w:val="24"/>
              </w:rPr>
              <w:t>Guided Practice:</w:t>
            </w:r>
          </w:p>
          <w:p>
            <w:pPr>
              <w:pStyle w:val="TableParagraph"/>
              <w:numPr>
                <w:ilvl w:val="0"/>
                <w:numId w:val="62"/>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4"/>
                <w:sz w:val="24"/>
              </w:rPr>
              <w:t> </w:t>
            </w:r>
            <w:r>
              <w:rPr>
                <w:sz w:val="24"/>
              </w:rPr>
              <w:t>skills.</w:t>
            </w:r>
          </w:p>
          <w:p>
            <w:pPr>
              <w:pStyle w:val="TableParagraph"/>
              <w:numPr>
                <w:ilvl w:val="1"/>
                <w:numId w:val="62"/>
              </w:numPr>
              <w:tabs>
                <w:tab w:pos="1442" w:val="left" w:leader="none"/>
                <w:tab w:pos="1443" w:val="left" w:leader="none"/>
              </w:tabs>
              <w:spacing w:line="293" w:lineRule="exact" w:before="4" w:after="0"/>
              <w:ind w:left="1442" w:right="0" w:hanging="360"/>
              <w:jc w:val="left"/>
              <w:rPr>
                <w:sz w:val="24"/>
              </w:rPr>
            </w:pPr>
            <w:r>
              <w:rPr>
                <w:sz w:val="24"/>
              </w:rPr>
              <w:t>Complete Open-ended learning games:  Sentence Building (writing and</w:t>
            </w:r>
            <w:r>
              <w:rPr>
                <w:spacing w:val="-11"/>
                <w:sz w:val="24"/>
              </w:rPr>
              <w:t> </w:t>
            </w:r>
            <w:r>
              <w:rPr>
                <w:sz w:val="24"/>
              </w:rPr>
              <w:t>spelling).</w:t>
            </w:r>
          </w:p>
          <w:p>
            <w:pPr>
              <w:pStyle w:val="TableParagraph"/>
              <w:numPr>
                <w:ilvl w:val="1"/>
                <w:numId w:val="62"/>
              </w:numPr>
              <w:tabs>
                <w:tab w:pos="1442" w:val="left" w:leader="none"/>
                <w:tab w:pos="1443" w:val="left" w:leader="none"/>
              </w:tabs>
              <w:spacing w:line="293" w:lineRule="exact" w:before="0" w:after="0"/>
              <w:ind w:left="1442" w:right="0" w:hanging="360"/>
              <w:jc w:val="left"/>
              <w:rPr>
                <w:sz w:val="24"/>
              </w:rPr>
            </w:pPr>
            <w:r>
              <w:rPr>
                <w:sz w:val="24"/>
              </w:rPr>
              <w:t>Sight Words:  Pop for Sight Words</w:t>
            </w:r>
            <w:r>
              <w:rPr>
                <w:spacing w:val="-9"/>
                <w:sz w:val="24"/>
              </w:rPr>
              <w:t> </w:t>
            </w:r>
            <w:r>
              <w:rPr>
                <w:sz w:val="24"/>
              </w:rPr>
              <w:t>game.</w:t>
            </w:r>
          </w:p>
          <w:p>
            <w:pPr>
              <w:pStyle w:val="TableParagraph"/>
              <w:numPr>
                <w:ilvl w:val="1"/>
                <w:numId w:val="62"/>
              </w:numPr>
              <w:tabs>
                <w:tab w:pos="1442" w:val="left" w:leader="none"/>
                <w:tab w:pos="1443" w:val="left" w:leader="none"/>
              </w:tabs>
              <w:spacing w:line="237" w:lineRule="auto" w:before="2" w:after="0"/>
              <w:ind w:left="1442" w:right="420" w:hanging="360"/>
              <w:jc w:val="left"/>
              <w:rPr>
                <w:sz w:val="24"/>
              </w:rPr>
            </w:pPr>
            <w:r>
              <w:rPr>
                <w:sz w:val="24"/>
              </w:rPr>
              <w:t>Complete activities in Sounds and Letters for phoneme awareness) practice in</w:t>
            </w:r>
            <w:r>
              <w:rPr>
                <w:spacing w:val="-16"/>
                <w:sz w:val="24"/>
              </w:rPr>
              <w:t> </w:t>
            </w:r>
            <w:r>
              <w:rPr>
                <w:sz w:val="24"/>
              </w:rPr>
              <w:t>small group setting.  Unit 17 activities in additional materials file (stages 1-7</w:t>
            </w:r>
            <w:r>
              <w:rPr>
                <w:spacing w:val="-11"/>
                <w:sz w:val="24"/>
              </w:rPr>
              <w:t> </w:t>
            </w:r>
            <w:r>
              <w:rPr>
                <w:sz w:val="24"/>
              </w:rPr>
              <w:t>daily).</w:t>
            </w:r>
          </w:p>
          <w:p>
            <w:pPr>
              <w:pStyle w:val="TableParagraph"/>
              <w:numPr>
                <w:ilvl w:val="1"/>
                <w:numId w:val="62"/>
              </w:numPr>
              <w:tabs>
                <w:tab w:pos="1442" w:val="left" w:leader="none"/>
                <w:tab w:pos="1443" w:val="left" w:leader="none"/>
              </w:tabs>
              <w:spacing w:line="240" w:lineRule="auto" w:before="1" w:after="0"/>
              <w:ind w:left="1442" w:right="272" w:hanging="360"/>
              <w:jc w:val="left"/>
              <w:rPr>
                <w:sz w:val="24"/>
              </w:rPr>
            </w:pPr>
            <w:r>
              <w:rPr>
                <w:sz w:val="24"/>
              </w:rPr>
              <w:t>Read leveled A-Z readers in small groups. Reteach vocabulary during workshop intervention and preteach future vocabulary. Monitor partner reading, choral reading and repeated readings of text, following along in the text when teacher or other</w:t>
            </w:r>
            <w:r>
              <w:rPr>
                <w:spacing w:val="-12"/>
                <w:sz w:val="24"/>
              </w:rPr>
              <w:t> </w:t>
            </w:r>
            <w:r>
              <w:rPr>
                <w:sz w:val="24"/>
              </w:rPr>
              <w:t>fluent reader is reading</w:t>
            </w:r>
            <w:r>
              <w:rPr>
                <w:spacing w:val="-5"/>
                <w:sz w:val="24"/>
              </w:rPr>
              <w:t> </w:t>
            </w:r>
            <w:r>
              <w:rPr>
                <w:sz w:val="24"/>
              </w:rPr>
              <w:t>aloud.</w:t>
            </w:r>
          </w:p>
          <w:p>
            <w:pPr>
              <w:pStyle w:val="TableParagraph"/>
              <w:numPr>
                <w:ilvl w:val="1"/>
                <w:numId w:val="62"/>
              </w:numPr>
              <w:tabs>
                <w:tab w:pos="1442" w:val="left" w:leader="none"/>
                <w:tab w:pos="1443" w:val="left" w:leader="none"/>
              </w:tabs>
              <w:spacing w:line="237" w:lineRule="auto" w:before="4" w:after="0"/>
              <w:ind w:left="1442" w:right="823" w:hanging="360"/>
              <w:jc w:val="left"/>
              <w:rPr>
                <w:sz w:val="24"/>
              </w:rPr>
            </w:pPr>
            <w:r>
              <w:rPr>
                <w:sz w:val="24"/>
              </w:rPr>
              <w:t>Making sentences –ed word family (cut and paste into comp book). (Please see additional materials</w:t>
            </w:r>
            <w:r>
              <w:rPr>
                <w:spacing w:val="-6"/>
                <w:sz w:val="24"/>
              </w:rPr>
              <w:t> </w:t>
            </w:r>
            <w:r>
              <w:rPr>
                <w:sz w:val="24"/>
              </w:rPr>
              <w:t>file).</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62"/>
              </w:numPr>
              <w:tabs>
                <w:tab w:pos="723" w:val="left" w:leader="none"/>
                <w:tab w:pos="9916" w:val="left" w:leader="none"/>
              </w:tabs>
              <w:spacing w:line="240" w:lineRule="auto" w:before="0" w:after="0"/>
              <w:ind w:left="722" w:right="1" w:hanging="360"/>
              <w:jc w:val="left"/>
              <w:rPr>
                <w:sz w:val="24"/>
              </w:rPr>
            </w:pPr>
            <w:r>
              <w:rPr>
                <w:sz w:val="24"/>
              </w:rPr>
              <w:t>Scientific Journal: Ask students if they would like to swim with a dolphin? What else could they do with a dolphin?  Where would they be if they had a dolphin to play with?  Invite them to draw a picture of a dolphin in their journal and complete the sentence: </w:t>
            </w:r>
            <w:r>
              <w:rPr>
                <w:i/>
                <w:sz w:val="24"/>
              </w:rPr>
              <w:t>I would</w:t>
            </w:r>
            <w:r>
              <w:rPr>
                <w:i/>
                <w:spacing w:val="-6"/>
                <w:sz w:val="24"/>
              </w:rPr>
              <w:t> </w:t>
            </w:r>
            <w:r>
              <w:rPr>
                <w:i/>
                <w:sz w:val="24"/>
              </w:rPr>
              <w:t>like</w:t>
            </w:r>
            <w:r>
              <w:rPr>
                <w:i/>
                <w:spacing w:val="-3"/>
                <w:sz w:val="24"/>
              </w:rPr>
              <w:t> </w:t>
            </w:r>
            <w:r>
              <w:rPr>
                <w:i/>
                <w:sz w:val="24"/>
              </w:rPr>
              <w:t>to </w:t>
            </w:r>
            <w:r>
              <w:rPr>
                <w:i/>
                <w:sz w:val="24"/>
                <w:u w:val="single"/>
              </w:rPr>
              <w:t> </w:t>
              <w:tab/>
            </w:r>
            <w:r>
              <w:rPr>
                <w:i/>
                <w:sz w:val="24"/>
              </w:rPr>
              <w:t> with a dolphin.  </w:t>
            </w:r>
            <w:r>
              <w:rPr>
                <w:sz w:val="24"/>
              </w:rPr>
              <w:t>Remind them that their illustrations should match the</w:t>
            </w:r>
            <w:r>
              <w:rPr>
                <w:spacing w:val="-12"/>
                <w:sz w:val="24"/>
              </w:rPr>
              <w:t> </w:t>
            </w:r>
            <w:r>
              <w:rPr>
                <w:sz w:val="24"/>
              </w:rPr>
              <w:t>text.</w:t>
            </w:r>
          </w:p>
          <w:p>
            <w:pPr>
              <w:pStyle w:val="TableParagraph"/>
              <w:spacing w:before="7"/>
              <w:ind w:left="0"/>
              <w:rPr>
                <w:b/>
                <w:sz w:val="24"/>
              </w:rPr>
            </w:pPr>
          </w:p>
          <w:p>
            <w:pPr>
              <w:pStyle w:val="TableParagraph"/>
              <w:ind w:left="2"/>
              <w:rPr>
                <w:b/>
                <w:sz w:val="24"/>
              </w:rPr>
            </w:pPr>
            <w:r>
              <w:rPr>
                <w:b/>
                <w:sz w:val="24"/>
              </w:rPr>
              <w:t>Additional Materials File/Appendix Thumbnails:</w:t>
            </w:r>
          </w:p>
          <w:p>
            <w:pPr>
              <w:pStyle w:val="TableParagraph"/>
              <w:ind w:left="2"/>
              <w:rPr>
                <w:sz w:val="20"/>
              </w:rPr>
            </w:pPr>
            <w:r>
              <w:rPr>
                <w:sz w:val="20"/>
              </w:rPr>
              <w:drawing>
                <wp:inline distT="0" distB="0" distL="0" distR="0">
                  <wp:extent cx="4067169" cy="1059370"/>
                  <wp:effectExtent l="0" t="0" r="0" b="0"/>
                  <wp:docPr id="51" name="image42.png" descr=""/>
                  <wp:cNvGraphicFramePr>
                    <a:graphicFrameLocks noChangeAspect="1"/>
                  </wp:cNvGraphicFramePr>
                  <a:graphic>
                    <a:graphicData uri="http://schemas.openxmlformats.org/drawingml/2006/picture">
                      <pic:pic>
                        <pic:nvPicPr>
                          <pic:cNvPr id="52" name="image42.png"/>
                          <pic:cNvPicPr/>
                        </pic:nvPicPr>
                        <pic:blipFill>
                          <a:blip r:embed="rId83" cstate="print"/>
                          <a:stretch>
                            <a:fillRect/>
                          </a:stretch>
                        </pic:blipFill>
                        <pic:spPr>
                          <a:xfrm>
                            <a:off x="0" y="0"/>
                            <a:ext cx="4067169" cy="1059370"/>
                          </a:xfrm>
                          <a:prstGeom prst="rect">
                            <a:avLst/>
                          </a:prstGeom>
                        </pic:spPr>
                      </pic:pic>
                    </a:graphicData>
                  </a:graphic>
                </wp:inline>
              </w:drawing>
            </w:r>
            <w:r>
              <w:rPr>
                <w:sz w:val="20"/>
              </w:rPr>
            </w:r>
          </w:p>
        </w:tc>
      </w:tr>
    </w:tbl>
    <w:p>
      <w:pPr>
        <w:pStyle w:val="BodyText"/>
        <w:rPr>
          <w:b/>
          <w:sz w:val="20"/>
        </w:rPr>
      </w:pPr>
    </w:p>
    <w:p>
      <w:pPr>
        <w:pStyle w:val="BodyText"/>
        <w:spacing w:before="2"/>
        <w:rPr>
          <w:b/>
          <w:sz w:val="14"/>
        </w:rPr>
      </w:pPr>
      <w:r>
        <w:rPr/>
        <w:pict>
          <v:line style="position:absolute;mso-position-horizontal-relative:page;mso-position-vertical-relative:paragraph;z-index:1312;mso-wrap-distance-left:0;mso-wrap-distance-right:0" from="34.560001pt,11.600977pt" to="577.560001pt,11.600977pt" stroked="true" strokeweight="3pt" strokecolor="#612322">
            <v:stroke dashstyle="solid"/>
            <w10:wrap type="topAndBottom"/>
          </v:line>
        </w:pict>
      </w:r>
    </w:p>
    <w:p>
      <w:pPr>
        <w:spacing w:after="0"/>
        <w:rPr>
          <w:sz w:val="14"/>
        </w:rPr>
        <w:sectPr>
          <w:pgSz w:w="12240" w:h="15840"/>
          <w:pgMar w:header="0" w:footer="66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80" w:hRule="atLeast"/>
        </w:trPr>
        <w:tc>
          <w:tcPr>
            <w:tcW w:w="893" w:type="dxa"/>
          </w:tcPr>
          <w:p>
            <w:pPr>
              <w:pStyle w:val="TableParagraph"/>
              <w:spacing w:before="92"/>
              <w:ind w:left="102" w:right="361"/>
              <w:rPr>
                <w:sz w:val="24"/>
              </w:rPr>
            </w:pPr>
            <w:r>
              <w:rPr>
                <w:sz w:val="24"/>
              </w:rPr>
              <w:t>Day 14</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63"/>
              </w:numPr>
              <w:tabs>
                <w:tab w:pos="723" w:val="left" w:leader="none"/>
              </w:tabs>
              <w:spacing w:line="274" w:lineRule="exact" w:before="0" w:after="0"/>
              <w:ind w:left="722" w:right="0" w:hanging="360"/>
              <w:jc w:val="left"/>
              <w:rPr>
                <w:rFonts w:ascii="Wingdings" w:hAnsi="Wingdings"/>
                <w:sz w:val="24"/>
              </w:rPr>
            </w:pPr>
            <w:r>
              <w:rPr>
                <w:sz w:val="24"/>
              </w:rPr>
              <w:t>What’s the sound?</w:t>
            </w:r>
            <w:r>
              <w:rPr>
                <w:spacing w:val="-6"/>
                <w:sz w:val="24"/>
              </w:rPr>
              <w:t> </w:t>
            </w:r>
            <w:r>
              <w:rPr>
                <w:sz w:val="24"/>
              </w:rPr>
              <w:t>Game</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Same-sound word</w:t>
            </w:r>
            <w:r>
              <w:rPr>
                <w:spacing w:val="-5"/>
                <w:sz w:val="24"/>
              </w:rPr>
              <w:t> </w:t>
            </w:r>
            <w:r>
              <w:rPr>
                <w:sz w:val="24"/>
              </w:rPr>
              <w:t>game</w:t>
            </w:r>
          </w:p>
          <w:p>
            <w:pPr>
              <w:pStyle w:val="TableParagraph"/>
              <w:numPr>
                <w:ilvl w:val="0"/>
                <w:numId w:val="63"/>
              </w:numPr>
              <w:tabs>
                <w:tab w:pos="723" w:val="left" w:leader="none"/>
              </w:tabs>
              <w:spacing w:line="240" w:lineRule="auto" w:before="0" w:after="0"/>
              <w:ind w:left="722" w:right="0" w:hanging="360"/>
              <w:jc w:val="left"/>
              <w:rPr>
                <w:rFonts w:ascii="Wingdings" w:hAnsi="Wingdings"/>
                <w:sz w:val="24"/>
              </w:rPr>
            </w:pPr>
            <w:r>
              <w:rPr>
                <w:sz w:val="24"/>
              </w:rPr>
              <w:t>Blending –un word</w:t>
            </w:r>
            <w:r>
              <w:rPr>
                <w:spacing w:val="-5"/>
                <w:sz w:val="24"/>
              </w:rPr>
              <w:t> </w:t>
            </w:r>
            <w:r>
              <w:rPr>
                <w:sz w:val="24"/>
              </w:rPr>
              <w:t>family</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Sentence</w:t>
            </w:r>
            <w:r>
              <w:rPr>
                <w:spacing w:val="-4"/>
                <w:sz w:val="24"/>
              </w:rPr>
              <w:t> </w:t>
            </w:r>
            <w:r>
              <w:rPr>
                <w:sz w:val="24"/>
              </w:rPr>
              <w:t>extension</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S &amp; L Workbook pgs.142-143, identifying</w:t>
            </w:r>
            <w:r>
              <w:rPr>
                <w:spacing w:val="-10"/>
                <w:sz w:val="24"/>
              </w:rPr>
              <w:t> </w:t>
            </w:r>
            <w:r>
              <w:rPr>
                <w:sz w:val="24"/>
              </w:rPr>
              <w:t>words</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Make a web about a</w:t>
            </w:r>
            <w:r>
              <w:rPr>
                <w:spacing w:val="-2"/>
                <w:sz w:val="24"/>
              </w:rPr>
              <w:t> </w:t>
            </w:r>
            <w:r>
              <w:rPr>
                <w:sz w:val="24"/>
              </w:rPr>
              <w:t>stingray</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Read a story:  </w:t>
            </w:r>
            <w:r>
              <w:rPr>
                <w:sz w:val="24"/>
                <w:u w:val="single"/>
              </w:rPr>
              <w:t>Whales and Dolphins</w:t>
            </w:r>
            <w:r>
              <w:rPr>
                <w:sz w:val="24"/>
              </w:rPr>
              <w:t> by Mark</w:t>
            </w:r>
            <w:r>
              <w:rPr>
                <w:spacing w:val="-6"/>
                <w:sz w:val="24"/>
              </w:rPr>
              <w:t> </w:t>
            </w:r>
            <w:r>
              <w:rPr>
                <w:sz w:val="24"/>
              </w:rPr>
              <w:t>Oakley</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Art activity:  how to draw a killer</w:t>
            </w:r>
            <w:r>
              <w:rPr>
                <w:spacing w:val="-11"/>
                <w:sz w:val="24"/>
              </w:rPr>
              <w:t> </w:t>
            </w:r>
            <w:r>
              <w:rPr>
                <w:sz w:val="24"/>
              </w:rPr>
              <w:t>whale</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63"/>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11"/>
                <w:sz w:val="24"/>
              </w:rPr>
              <w:t> </w:t>
            </w:r>
            <w:r>
              <w:rPr>
                <w:sz w:val="24"/>
              </w:rPr>
              <w:t>discussion.</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Review and reteach unit</w:t>
            </w:r>
            <w:r>
              <w:rPr>
                <w:spacing w:val="-7"/>
                <w:sz w:val="24"/>
              </w:rPr>
              <w:t> </w:t>
            </w:r>
            <w:r>
              <w:rPr>
                <w:sz w:val="24"/>
              </w:rPr>
              <w:t>vocabulary.</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Review stories we have read, videos we have seen, and artwork we have</w:t>
            </w:r>
            <w:r>
              <w:rPr>
                <w:spacing w:val="-6"/>
                <w:sz w:val="24"/>
              </w:rPr>
              <w:t> </w:t>
            </w:r>
            <w:r>
              <w:rPr>
                <w:sz w:val="24"/>
              </w:rPr>
              <w:t>completed.</w:t>
            </w:r>
          </w:p>
          <w:p>
            <w:pPr>
              <w:pStyle w:val="TableParagraph"/>
              <w:numPr>
                <w:ilvl w:val="0"/>
                <w:numId w:val="63"/>
              </w:numPr>
              <w:tabs>
                <w:tab w:pos="723" w:val="left" w:leader="none"/>
              </w:tabs>
              <w:spacing w:line="240" w:lineRule="auto" w:before="0" w:after="0"/>
              <w:ind w:left="722" w:right="0" w:hanging="360"/>
              <w:jc w:val="left"/>
              <w:rPr>
                <w:rFonts w:ascii="Wingdings" w:hAnsi="Wingdings"/>
                <w:sz w:val="24"/>
              </w:rPr>
            </w:pPr>
            <w:r>
              <w:rPr>
                <w:sz w:val="24"/>
              </w:rPr>
              <w:t>How do all of these things we’ve done relate to the importance the ocean plays in our</w:t>
            </w:r>
            <w:r>
              <w:rPr>
                <w:spacing w:val="-19"/>
                <w:sz w:val="24"/>
              </w:rPr>
              <w:t> </w:t>
            </w:r>
            <w:r>
              <w:rPr>
                <w:sz w:val="24"/>
              </w:rPr>
              <w:t>world?</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Refer to</w:t>
            </w:r>
            <w:r>
              <w:rPr>
                <w:color w:val="0000FF"/>
                <w:sz w:val="24"/>
              </w:rPr>
              <w:t> </w:t>
            </w:r>
            <w:hyperlink r:id="rId85">
              <w:r>
                <w:rPr>
                  <w:color w:val="0000FF"/>
                  <w:sz w:val="24"/>
                  <w:u w:val="single" w:color="0000FF"/>
                </w:rPr>
                <w:t>http://seaworld.org</w:t>
              </w:r>
              <w:r>
                <w:rPr>
                  <w:color w:val="0000FF"/>
                  <w:sz w:val="24"/>
                </w:rPr>
                <w:t> </w:t>
              </w:r>
            </w:hyperlink>
            <w:r>
              <w:rPr>
                <w:sz w:val="24"/>
              </w:rPr>
              <w:t>website for marine animal</w:t>
            </w:r>
            <w:r>
              <w:rPr>
                <w:spacing w:val="-14"/>
                <w:sz w:val="24"/>
              </w:rPr>
              <w:t> </w:t>
            </w:r>
            <w:r>
              <w:rPr>
                <w:sz w:val="24"/>
              </w:rPr>
              <w:t>information</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63"/>
              </w:numPr>
              <w:tabs>
                <w:tab w:pos="723" w:val="left" w:leader="none"/>
              </w:tabs>
              <w:spacing w:line="240" w:lineRule="auto" w:before="0" w:after="0"/>
              <w:ind w:left="722" w:right="338" w:hanging="360"/>
              <w:jc w:val="left"/>
              <w:rPr>
                <w:rFonts w:ascii="Wingdings" w:hAnsi="Wingdings"/>
                <w:sz w:val="24"/>
              </w:rPr>
            </w:pPr>
            <w:r>
              <w:rPr>
                <w:sz w:val="24"/>
              </w:rPr>
              <w:t>Use guided practice for the What’s the Sound? Game, the same-sound game using the Alphabet Mystery Box game, blending words in the –un word family (See appendix G), and extending sentences using same beginning</w:t>
            </w:r>
            <w:r>
              <w:rPr>
                <w:spacing w:val="-11"/>
                <w:sz w:val="24"/>
              </w:rPr>
              <w:t> </w:t>
            </w:r>
            <w:r>
              <w:rPr>
                <w:sz w:val="24"/>
              </w:rPr>
              <w:t>sounds.</w:t>
            </w:r>
          </w:p>
          <w:p>
            <w:pPr>
              <w:pStyle w:val="TableParagraph"/>
              <w:numPr>
                <w:ilvl w:val="0"/>
                <w:numId w:val="63"/>
              </w:numPr>
              <w:tabs>
                <w:tab w:pos="723" w:val="left" w:leader="none"/>
              </w:tabs>
              <w:spacing w:line="240" w:lineRule="auto" w:before="2" w:after="0"/>
              <w:ind w:left="722" w:right="310" w:hanging="360"/>
              <w:jc w:val="left"/>
              <w:rPr>
                <w:rFonts w:ascii="Wingdings"/>
                <w:color w:val="111111"/>
                <w:sz w:val="24"/>
              </w:rPr>
            </w:pPr>
            <w:r>
              <w:rPr>
                <w:color w:val="111111"/>
                <w:sz w:val="24"/>
              </w:rPr>
              <w:t>Complete workbook pages 142-143 at desk in large group format. Teacher should model</w:t>
            </w:r>
            <w:r>
              <w:rPr>
                <w:color w:val="111111"/>
                <w:spacing w:val="-8"/>
                <w:sz w:val="24"/>
              </w:rPr>
              <w:t> </w:t>
            </w:r>
            <w:r>
              <w:rPr>
                <w:color w:val="111111"/>
                <w:sz w:val="24"/>
              </w:rPr>
              <w:t>on the white board and circulate to ensure student understanding of</w:t>
            </w:r>
            <w:r>
              <w:rPr>
                <w:color w:val="111111"/>
                <w:spacing w:val="-9"/>
                <w:sz w:val="24"/>
              </w:rPr>
              <w:t> </w:t>
            </w:r>
            <w:r>
              <w:rPr>
                <w:color w:val="111111"/>
                <w:sz w:val="24"/>
              </w:rPr>
              <w:t>assignment.</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Create a web about a stingray in a group setting and post with other</w:t>
            </w:r>
            <w:r>
              <w:rPr>
                <w:spacing w:val="-16"/>
                <w:sz w:val="24"/>
              </w:rPr>
              <w:t> </w:t>
            </w:r>
            <w:r>
              <w:rPr>
                <w:sz w:val="24"/>
              </w:rPr>
              <w:t>webs.</w:t>
            </w:r>
          </w:p>
          <w:p>
            <w:pPr>
              <w:pStyle w:val="TableParagraph"/>
              <w:numPr>
                <w:ilvl w:val="0"/>
                <w:numId w:val="63"/>
              </w:numPr>
              <w:tabs>
                <w:tab w:pos="723" w:val="left" w:leader="none"/>
              </w:tabs>
              <w:spacing w:line="240" w:lineRule="auto" w:before="0" w:after="0"/>
              <w:ind w:left="722" w:right="286" w:hanging="360"/>
              <w:jc w:val="left"/>
              <w:rPr>
                <w:rFonts w:ascii="Wingdings" w:hAnsi="Wingdings"/>
                <w:sz w:val="24"/>
              </w:rPr>
            </w:pPr>
            <w:r>
              <w:rPr>
                <w:sz w:val="24"/>
              </w:rPr>
              <w:t>Read a story: </w:t>
            </w:r>
            <w:r>
              <w:rPr>
                <w:sz w:val="24"/>
                <w:u w:val="single"/>
              </w:rPr>
              <w:t>Whales and Dolphins</w:t>
            </w:r>
            <w:r>
              <w:rPr>
                <w:sz w:val="24"/>
              </w:rPr>
              <w:t> by Mark Oakley, pointing out the accurate pictures and information in the book. Involve the children in measuring out the length of a “killer”</w:t>
            </w:r>
            <w:r>
              <w:rPr>
                <w:spacing w:val="-19"/>
                <w:sz w:val="24"/>
              </w:rPr>
              <w:t> </w:t>
            </w:r>
            <w:r>
              <w:rPr>
                <w:sz w:val="24"/>
              </w:rPr>
              <w:t>whale by counting out tiles in the hallway (about 30 feet long,</w:t>
            </w:r>
            <w:r>
              <w:rPr>
                <w:spacing w:val="-14"/>
                <w:sz w:val="24"/>
              </w:rPr>
              <w:t> </w:t>
            </w:r>
            <w:r>
              <w:rPr>
                <w:sz w:val="24"/>
              </w:rPr>
              <w:t>male).</w:t>
            </w:r>
          </w:p>
          <w:p>
            <w:pPr>
              <w:pStyle w:val="TableParagraph"/>
              <w:numPr>
                <w:ilvl w:val="0"/>
                <w:numId w:val="63"/>
              </w:numPr>
              <w:tabs>
                <w:tab w:pos="723" w:val="left" w:leader="none"/>
              </w:tabs>
              <w:spacing w:line="240" w:lineRule="auto" w:before="0" w:after="0"/>
              <w:ind w:left="722" w:right="106" w:hanging="360"/>
              <w:jc w:val="both"/>
              <w:rPr>
                <w:rFonts w:ascii="Wingdings" w:hAnsi="Wingdings"/>
                <w:sz w:val="24"/>
              </w:rPr>
            </w:pPr>
            <w:r>
              <w:rPr>
                <w:sz w:val="24"/>
              </w:rPr>
              <w:t>Refer to the</w:t>
            </w:r>
            <w:r>
              <w:rPr>
                <w:color w:val="0000FF"/>
                <w:sz w:val="24"/>
              </w:rPr>
              <w:t> </w:t>
            </w:r>
            <w:hyperlink r:id="rId85">
              <w:r>
                <w:rPr>
                  <w:color w:val="0000FF"/>
                  <w:sz w:val="24"/>
                  <w:u w:val="single" w:color="0000FF"/>
                </w:rPr>
                <w:t>http://seaworld.org</w:t>
              </w:r>
              <w:r>
                <w:rPr>
                  <w:color w:val="0000FF"/>
                  <w:sz w:val="24"/>
                </w:rPr>
                <w:t> </w:t>
              </w:r>
            </w:hyperlink>
            <w:r>
              <w:rPr>
                <w:sz w:val="24"/>
              </w:rPr>
              <w:t>website for actual photographs, statistics, “ShamuTV”, etc.</w:t>
            </w:r>
            <w:r>
              <w:rPr>
                <w:spacing w:val="-22"/>
                <w:sz w:val="24"/>
              </w:rPr>
              <w:t> </w:t>
            </w:r>
            <w:r>
              <w:rPr>
                <w:sz w:val="24"/>
              </w:rPr>
              <w:t>for many of the marine animals. The information about the orcas is well received and enjoyed by the</w:t>
            </w:r>
            <w:r>
              <w:rPr>
                <w:spacing w:val="-4"/>
                <w:sz w:val="24"/>
              </w:rPr>
              <w:t> </w:t>
            </w:r>
            <w:r>
              <w:rPr>
                <w:sz w:val="24"/>
              </w:rPr>
              <w:t>children.</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Conduct a guided drawing lesson on how to draw a killer</w:t>
            </w:r>
            <w:r>
              <w:rPr>
                <w:spacing w:val="-11"/>
                <w:sz w:val="24"/>
              </w:rPr>
              <w:t> </w:t>
            </w:r>
            <w:r>
              <w:rPr>
                <w:sz w:val="24"/>
              </w:rPr>
              <w:t>whale.</w:t>
            </w:r>
          </w:p>
          <w:p>
            <w:pPr>
              <w:pStyle w:val="TableParagraph"/>
              <w:numPr>
                <w:ilvl w:val="0"/>
                <w:numId w:val="63"/>
              </w:numPr>
              <w:tabs>
                <w:tab w:pos="723" w:val="left" w:leader="none"/>
              </w:tabs>
              <w:spacing w:line="240" w:lineRule="auto" w:before="0" w:after="0"/>
              <w:ind w:left="722" w:right="0" w:hanging="360"/>
              <w:jc w:val="left"/>
              <w:rPr>
                <w:rFonts w:ascii="Wingdings"/>
                <w:sz w:val="24"/>
              </w:rPr>
            </w:pPr>
            <w:r>
              <w:rPr>
                <w:sz w:val="24"/>
              </w:rPr>
              <w:t>Post completed drawings (after being colored and cut out) on By the Sea bulletin</w:t>
            </w:r>
            <w:r>
              <w:rPr>
                <w:spacing w:val="-15"/>
                <w:sz w:val="24"/>
              </w:rPr>
              <w:t> </w:t>
            </w:r>
            <w:r>
              <w:rPr>
                <w:sz w:val="24"/>
              </w:rPr>
              <w:t>board.</w:t>
            </w:r>
          </w:p>
          <w:p>
            <w:pPr>
              <w:pStyle w:val="TableParagraph"/>
              <w:ind w:left="2"/>
              <w:rPr>
                <w:sz w:val="20"/>
              </w:rPr>
            </w:pPr>
            <w:r>
              <w:rPr>
                <w:sz w:val="20"/>
              </w:rPr>
              <w:drawing>
                <wp:inline distT="0" distB="0" distL="0" distR="0">
                  <wp:extent cx="6187526" cy="2913697"/>
                  <wp:effectExtent l="0" t="0" r="0" b="0"/>
                  <wp:docPr id="53" name="image43.jpeg" descr=""/>
                  <wp:cNvGraphicFramePr>
                    <a:graphicFrameLocks noChangeAspect="1"/>
                  </wp:cNvGraphicFramePr>
                  <a:graphic>
                    <a:graphicData uri="http://schemas.openxmlformats.org/drawingml/2006/picture">
                      <pic:pic>
                        <pic:nvPicPr>
                          <pic:cNvPr id="54" name="image43.jpeg"/>
                          <pic:cNvPicPr/>
                        </pic:nvPicPr>
                        <pic:blipFill>
                          <a:blip r:embed="rId86" cstate="print"/>
                          <a:stretch>
                            <a:fillRect/>
                          </a:stretch>
                        </pic:blipFill>
                        <pic:spPr>
                          <a:xfrm>
                            <a:off x="0" y="0"/>
                            <a:ext cx="6187526" cy="2913697"/>
                          </a:xfrm>
                          <a:prstGeom prst="rect">
                            <a:avLst/>
                          </a:prstGeom>
                        </pic:spPr>
                      </pic:pic>
                    </a:graphicData>
                  </a:graphic>
                </wp:inline>
              </w:drawing>
            </w:r>
            <w:r>
              <w:rPr>
                <w:sz w:val="20"/>
              </w:rPr>
            </w:r>
          </w:p>
        </w:tc>
      </w:tr>
    </w:tbl>
    <w:p>
      <w:pPr>
        <w:spacing w:after="0"/>
        <w:rPr>
          <w:sz w:val="20"/>
        </w:rPr>
        <w:sectPr>
          <w:footerReference w:type="default" r:id="rId84"/>
          <w:pgSz w:w="12240" w:h="15840"/>
          <w:pgMar w:footer="738" w:header="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580" w:hRule="atLeast"/>
        </w:trPr>
        <w:tc>
          <w:tcPr>
            <w:tcW w:w="893" w:type="dxa"/>
          </w:tcPr>
          <w:p>
            <w:pPr>
              <w:pStyle w:val="TableParagraph"/>
              <w:ind w:left="0"/>
              <w:rPr>
                <w:sz w:val="24"/>
              </w:rPr>
            </w:pPr>
          </w:p>
        </w:tc>
        <w:tc>
          <w:tcPr>
            <w:tcW w:w="9928" w:type="dxa"/>
          </w:tcPr>
          <w:p>
            <w:pPr>
              <w:pStyle w:val="TableParagraph"/>
              <w:spacing w:line="274" w:lineRule="exact" w:before="97"/>
              <w:ind w:left="2"/>
              <w:rPr>
                <w:b/>
                <w:sz w:val="24"/>
              </w:rPr>
            </w:pPr>
            <w:r>
              <w:rPr>
                <w:b/>
                <w:sz w:val="24"/>
              </w:rPr>
              <w:t>Building Knowledge:</w:t>
            </w:r>
          </w:p>
          <w:p>
            <w:pPr>
              <w:pStyle w:val="TableParagraph"/>
              <w:numPr>
                <w:ilvl w:val="0"/>
                <w:numId w:val="64"/>
              </w:numPr>
              <w:tabs>
                <w:tab w:pos="723" w:val="left" w:leader="none"/>
              </w:tabs>
              <w:spacing w:line="240" w:lineRule="auto" w:before="0" w:after="0"/>
              <w:ind w:left="722" w:right="325" w:hanging="360"/>
              <w:jc w:val="left"/>
              <w:rPr>
                <w:sz w:val="24"/>
              </w:rPr>
            </w:pPr>
            <w:r>
              <w:rPr>
                <w:sz w:val="24"/>
              </w:rPr>
              <w:t>Continue to refer to the unit essential questions and check for enduring understanding.</w:t>
            </w:r>
            <w:r>
              <w:rPr>
                <w:spacing w:val="46"/>
                <w:sz w:val="24"/>
              </w:rPr>
              <w:t> </w:t>
            </w:r>
            <w:r>
              <w:rPr>
                <w:sz w:val="24"/>
              </w:rPr>
              <w:t>How does this story help answer our essential</w:t>
            </w:r>
            <w:r>
              <w:rPr>
                <w:spacing w:val="-9"/>
                <w:sz w:val="24"/>
              </w:rPr>
              <w:t> </w:t>
            </w:r>
            <w:r>
              <w:rPr>
                <w:sz w:val="24"/>
              </w:rPr>
              <w:t>questions?</w:t>
            </w:r>
          </w:p>
          <w:p>
            <w:pPr>
              <w:pStyle w:val="TableParagraph"/>
              <w:numPr>
                <w:ilvl w:val="0"/>
                <w:numId w:val="65"/>
              </w:numPr>
              <w:tabs>
                <w:tab w:pos="723" w:val="left" w:leader="none"/>
              </w:tabs>
              <w:spacing w:line="240" w:lineRule="auto" w:before="2"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65"/>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65"/>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9"/>
                <w:sz w:val="24"/>
              </w:rPr>
              <w:t> </w:t>
            </w:r>
            <w:r>
              <w:rPr>
                <w:i/>
                <w:sz w:val="24"/>
              </w:rPr>
              <w:t>it?</w:t>
            </w:r>
          </w:p>
          <w:p>
            <w:pPr>
              <w:pStyle w:val="TableParagraph"/>
              <w:numPr>
                <w:ilvl w:val="0"/>
                <w:numId w:val="66"/>
              </w:numPr>
              <w:tabs>
                <w:tab w:pos="723" w:val="left" w:leader="none"/>
              </w:tabs>
              <w:spacing w:line="240" w:lineRule="auto" w:before="0" w:after="0"/>
              <w:ind w:left="722" w:right="167" w:hanging="360"/>
              <w:jc w:val="left"/>
              <w:rPr>
                <w:sz w:val="24"/>
              </w:rPr>
            </w:pPr>
            <w:r>
              <w:rPr>
                <w:sz w:val="24"/>
              </w:rPr>
              <w:t>Help students to explore informational texts that deal with ocean animals. Learn how</w:t>
            </w:r>
            <w:r>
              <w:rPr>
                <w:spacing w:val="-15"/>
                <w:sz w:val="24"/>
              </w:rPr>
              <w:t> </w:t>
            </w:r>
            <w:r>
              <w:rPr>
                <w:sz w:val="24"/>
              </w:rPr>
              <w:t>animals that live in and near the ocean can coexist</w:t>
            </w:r>
            <w:r>
              <w:rPr>
                <w:spacing w:val="-12"/>
                <w:sz w:val="24"/>
              </w:rPr>
              <w:t> </w:t>
            </w:r>
            <w:r>
              <w:rPr>
                <w:sz w:val="24"/>
              </w:rPr>
              <w:t>peacefully.</w:t>
            </w:r>
          </w:p>
          <w:p>
            <w:pPr>
              <w:pStyle w:val="TableParagraph"/>
              <w:numPr>
                <w:ilvl w:val="0"/>
                <w:numId w:val="66"/>
              </w:numPr>
              <w:tabs>
                <w:tab w:pos="723" w:val="left" w:leader="none"/>
              </w:tabs>
              <w:spacing w:line="240" w:lineRule="auto" w:before="0" w:after="0"/>
              <w:ind w:left="722" w:right="0" w:hanging="360"/>
              <w:jc w:val="left"/>
              <w:rPr>
                <w:sz w:val="24"/>
              </w:rPr>
            </w:pPr>
            <w:r>
              <w:rPr>
                <w:sz w:val="24"/>
              </w:rPr>
              <w:t>Watch additional selections of ShamuTV, if time</w:t>
            </w:r>
            <w:r>
              <w:rPr>
                <w:spacing w:val="-7"/>
                <w:sz w:val="24"/>
              </w:rPr>
              <w:t> </w:t>
            </w:r>
            <w:r>
              <w:rPr>
                <w:sz w:val="24"/>
              </w:rPr>
              <w:t>allows.</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66"/>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66"/>
              </w:numPr>
              <w:tabs>
                <w:tab w:pos="1442" w:val="left" w:leader="none"/>
                <w:tab w:pos="1443" w:val="left" w:leader="none"/>
              </w:tabs>
              <w:spacing w:line="294" w:lineRule="exact" w:before="4" w:after="0"/>
              <w:ind w:left="1442" w:right="0" w:hanging="360"/>
              <w:jc w:val="left"/>
              <w:rPr>
                <w:sz w:val="24"/>
              </w:rPr>
            </w:pPr>
            <w:r>
              <w:rPr>
                <w:sz w:val="24"/>
              </w:rPr>
              <w:t>Complete Open-ended learning games:  Sentence Building (writing and</w:t>
            </w:r>
            <w:r>
              <w:rPr>
                <w:spacing w:val="-11"/>
                <w:sz w:val="24"/>
              </w:rPr>
              <w:t> </w:t>
            </w:r>
            <w:r>
              <w:rPr>
                <w:sz w:val="24"/>
              </w:rPr>
              <w:t>spelling).</w:t>
            </w:r>
          </w:p>
          <w:p>
            <w:pPr>
              <w:pStyle w:val="TableParagraph"/>
              <w:numPr>
                <w:ilvl w:val="1"/>
                <w:numId w:val="66"/>
              </w:numPr>
              <w:tabs>
                <w:tab w:pos="1442" w:val="left" w:leader="none"/>
                <w:tab w:pos="1443" w:val="left" w:leader="none"/>
              </w:tabs>
              <w:spacing w:line="293" w:lineRule="exact" w:before="0" w:after="0"/>
              <w:ind w:left="1442" w:right="0" w:hanging="360"/>
              <w:jc w:val="left"/>
              <w:rPr>
                <w:sz w:val="24"/>
              </w:rPr>
            </w:pPr>
            <w:r>
              <w:rPr>
                <w:sz w:val="24"/>
              </w:rPr>
              <w:t>Sight Words:  Pop for Sight Words</w:t>
            </w:r>
            <w:r>
              <w:rPr>
                <w:spacing w:val="-8"/>
                <w:sz w:val="24"/>
              </w:rPr>
              <w:t> </w:t>
            </w:r>
            <w:r>
              <w:rPr>
                <w:sz w:val="24"/>
              </w:rPr>
              <w:t>game.</w:t>
            </w:r>
          </w:p>
          <w:p>
            <w:pPr>
              <w:pStyle w:val="TableParagraph"/>
              <w:numPr>
                <w:ilvl w:val="1"/>
                <w:numId w:val="66"/>
              </w:numPr>
              <w:tabs>
                <w:tab w:pos="1442" w:val="left" w:leader="none"/>
                <w:tab w:pos="1443" w:val="left" w:leader="none"/>
              </w:tabs>
              <w:spacing w:line="237" w:lineRule="auto" w:before="3" w:after="0"/>
              <w:ind w:left="1442" w:right="494" w:hanging="360"/>
              <w:jc w:val="left"/>
              <w:rPr>
                <w:sz w:val="24"/>
              </w:rPr>
            </w:pPr>
            <w:r>
              <w:rPr>
                <w:sz w:val="24"/>
              </w:rPr>
              <w:t>Complete activities in Sounds and Letters for phoneme awareness practice in small group setting.  Unit 17 activities in additional materials file (stages 1-7</w:t>
            </w:r>
            <w:r>
              <w:rPr>
                <w:spacing w:val="-12"/>
                <w:sz w:val="24"/>
              </w:rPr>
              <w:t> </w:t>
            </w:r>
            <w:r>
              <w:rPr>
                <w:sz w:val="24"/>
              </w:rPr>
              <w:t>daily).</w:t>
            </w:r>
          </w:p>
          <w:p>
            <w:pPr>
              <w:pStyle w:val="TableParagraph"/>
              <w:numPr>
                <w:ilvl w:val="1"/>
                <w:numId w:val="66"/>
              </w:numPr>
              <w:tabs>
                <w:tab w:pos="1443" w:val="left" w:leader="none"/>
              </w:tabs>
              <w:spacing w:line="240" w:lineRule="auto" w:before="2" w:after="0"/>
              <w:ind w:left="1442" w:right="21" w:hanging="360"/>
              <w:jc w:val="both"/>
              <w:rPr>
                <w:sz w:val="24"/>
              </w:rPr>
            </w:pPr>
            <w:r>
              <w:rPr>
                <w:sz w:val="24"/>
              </w:rPr>
              <w:t>Read leveled A-Z readers in small groups. Monitor partner reading, choral reading and repeated readings of text, following along in the text when teacher or other fluent</w:t>
            </w:r>
            <w:r>
              <w:rPr>
                <w:spacing w:val="-16"/>
                <w:sz w:val="24"/>
              </w:rPr>
              <w:t> </w:t>
            </w:r>
            <w:r>
              <w:rPr>
                <w:sz w:val="24"/>
              </w:rPr>
              <w:t>reader is reading aloud. Reteach vocabulary during workshop intervention and preteach future vocabulary.</w:t>
            </w:r>
          </w:p>
          <w:p>
            <w:pPr>
              <w:pStyle w:val="TableParagraph"/>
              <w:numPr>
                <w:ilvl w:val="1"/>
                <w:numId w:val="66"/>
              </w:numPr>
              <w:tabs>
                <w:tab w:pos="1442" w:val="left" w:leader="none"/>
                <w:tab w:pos="1443" w:val="left" w:leader="none"/>
              </w:tabs>
              <w:spacing w:line="240" w:lineRule="auto" w:before="2" w:after="0"/>
              <w:ind w:left="1442" w:right="808" w:hanging="360"/>
              <w:jc w:val="left"/>
              <w:rPr>
                <w:sz w:val="24"/>
              </w:rPr>
            </w:pPr>
            <w:r>
              <w:rPr>
                <w:sz w:val="24"/>
              </w:rPr>
              <w:t>Making sentences –un word family (cut and paste into comp book). (Please see additional materials</w:t>
            </w:r>
            <w:r>
              <w:rPr>
                <w:spacing w:val="-6"/>
                <w:sz w:val="24"/>
              </w:rPr>
              <w:t> </w:t>
            </w:r>
            <w:r>
              <w:rPr>
                <w:sz w:val="24"/>
              </w:rPr>
              <w:t>file).</w:t>
            </w:r>
          </w:p>
          <w:p>
            <w:pPr>
              <w:pStyle w:val="TableParagraph"/>
              <w:spacing w:before="2"/>
              <w:ind w:left="0"/>
              <w:rPr>
                <w:b/>
                <w:sz w:val="24"/>
              </w:rPr>
            </w:pPr>
          </w:p>
          <w:p>
            <w:pPr>
              <w:pStyle w:val="TableParagraph"/>
              <w:spacing w:line="274" w:lineRule="exact"/>
              <w:ind w:left="2"/>
              <w:rPr>
                <w:b/>
                <w:sz w:val="24"/>
              </w:rPr>
            </w:pPr>
            <w:r>
              <w:rPr>
                <w:b/>
                <w:sz w:val="24"/>
              </w:rPr>
              <w:t>Independent Practice:</w:t>
            </w:r>
          </w:p>
          <w:p>
            <w:pPr>
              <w:pStyle w:val="TableParagraph"/>
              <w:numPr>
                <w:ilvl w:val="0"/>
                <w:numId w:val="66"/>
              </w:numPr>
              <w:tabs>
                <w:tab w:pos="723" w:val="left" w:leader="none"/>
              </w:tabs>
              <w:spacing w:line="240" w:lineRule="auto" w:before="0" w:after="0"/>
              <w:ind w:left="722" w:right="9" w:hanging="360"/>
              <w:jc w:val="left"/>
              <w:rPr>
                <w:sz w:val="24"/>
              </w:rPr>
            </w:pPr>
            <w:r>
              <w:rPr>
                <w:sz w:val="24"/>
              </w:rPr>
              <w:t>Scientific Journal:  Ask students to describe and illustrate a killer whale (Orca) in their journals. Remind students to use the strategies of asking a neighbor, looking at resources in the room, and trying to do it by themselves. Remind students that the journal will be graded based on the rubric, so everyone should be working their best to complete</w:t>
            </w:r>
            <w:r>
              <w:rPr>
                <w:spacing w:val="-12"/>
                <w:sz w:val="24"/>
              </w:rPr>
              <w:t> </w:t>
            </w:r>
            <w:r>
              <w:rPr>
                <w:sz w:val="24"/>
              </w:rPr>
              <w:t>it.</w:t>
            </w:r>
          </w:p>
          <w:p>
            <w:pPr>
              <w:pStyle w:val="TableParagraph"/>
              <w:numPr>
                <w:ilvl w:val="0"/>
                <w:numId w:val="66"/>
              </w:numPr>
              <w:tabs>
                <w:tab w:pos="723" w:val="left" w:leader="none"/>
              </w:tabs>
              <w:spacing w:line="240" w:lineRule="auto" w:before="3" w:after="0"/>
              <w:ind w:left="722" w:right="213" w:hanging="360"/>
              <w:jc w:val="left"/>
              <w:rPr>
                <w:sz w:val="24"/>
              </w:rPr>
            </w:pPr>
            <w:r>
              <w:rPr>
                <w:sz w:val="24"/>
              </w:rPr>
              <w:t>IMPORTANT!!! Teacher should let students find the necessary information in the room (sight words, word chunk cards, letter-sound correspondence reminders, pictures, books,</w:t>
            </w:r>
            <w:r>
              <w:rPr>
                <w:spacing w:val="-12"/>
                <w:sz w:val="24"/>
              </w:rPr>
              <w:t> </w:t>
            </w:r>
            <w:r>
              <w:rPr>
                <w:sz w:val="24"/>
              </w:rPr>
              <w:t>etc.) to complete journal pages without as much</w:t>
            </w:r>
            <w:r>
              <w:rPr>
                <w:spacing w:val="-9"/>
                <w:sz w:val="24"/>
              </w:rPr>
              <w:t> </w:t>
            </w:r>
            <w:r>
              <w:rPr>
                <w:sz w:val="24"/>
              </w:rPr>
              <w:t>scaffolding.</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spacing w:after="13"/>
              <w:ind w:left="2"/>
              <w:rPr>
                <w:sz w:val="20"/>
              </w:rPr>
            </w:pPr>
            <w:r>
              <w:rPr>
                <w:sz w:val="20"/>
              </w:rPr>
              <w:drawing>
                <wp:inline distT="0" distB="0" distL="0" distR="0">
                  <wp:extent cx="5694037" cy="1059370"/>
                  <wp:effectExtent l="0" t="0" r="0" b="0"/>
                  <wp:docPr id="55" name="image44.png" descr=""/>
                  <wp:cNvGraphicFramePr>
                    <a:graphicFrameLocks noChangeAspect="1"/>
                  </wp:cNvGraphicFramePr>
                  <a:graphic>
                    <a:graphicData uri="http://schemas.openxmlformats.org/drawingml/2006/picture">
                      <pic:pic>
                        <pic:nvPicPr>
                          <pic:cNvPr id="56" name="image44.png"/>
                          <pic:cNvPicPr/>
                        </pic:nvPicPr>
                        <pic:blipFill>
                          <a:blip r:embed="rId88"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drawing>
                <wp:inline distT="0" distB="0" distL="0" distR="0">
                  <wp:extent cx="810768" cy="1051464"/>
                  <wp:effectExtent l="0" t="0" r="0" b="0"/>
                  <wp:docPr id="57" name="image45.jpeg" descr=""/>
                  <wp:cNvGraphicFramePr>
                    <a:graphicFrameLocks noChangeAspect="1"/>
                  </wp:cNvGraphicFramePr>
                  <a:graphic>
                    <a:graphicData uri="http://schemas.openxmlformats.org/drawingml/2006/picture">
                      <pic:pic>
                        <pic:nvPicPr>
                          <pic:cNvPr id="58" name="image45.jpeg"/>
                          <pic:cNvPicPr/>
                        </pic:nvPicPr>
                        <pic:blipFill>
                          <a:blip r:embed="rId89" cstate="print"/>
                          <a:stretch>
                            <a:fillRect/>
                          </a:stretch>
                        </pic:blipFill>
                        <pic:spPr>
                          <a:xfrm>
                            <a:off x="0" y="0"/>
                            <a:ext cx="810768" cy="1051464"/>
                          </a:xfrm>
                          <a:prstGeom prst="rect">
                            <a:avLst/>
                          </a:prstGeom>
                        </pic:spPr>
                      </pic:pic>
                    </a:graphicData>
                  </a:graphic>
                </wp:inline>
              </w:drawing>
            </w:r>
            <w:r>
              <w:rPr>
                <w:sz w:val="20"/>
              </w:rPr>
            </w:r>
          </w:p>
          <w:p>
            <w:pPr>
              <w:pStyle w:val="TableParagraph"/>
              <w:ind w:left="0"/>
              <w:rPr>
                <w:b/>
                <w:sz w:val="20"/>
              </w:rPr>
            </w:pPr>
          </w:p>
          <w:p>
            <w:pPr>
              <w:pStyle w:val="TableParagraph"/>
              <w:ind w:left="0"/>
              <w:rPr>
                <w:b/>
                <w:sz w:val="20"/>
              </w:rPr>
            </w:pPr>
          </w:p>
          <w:p>
            <w:pPr>
              <w:pStyle w:val="TableParagraph"/>
              <w:spacing w:before="10"/>
              <w:ind w:left="0"/>
              <w:rPr>
                <w:b/>
                <w:sz w:val="18"/>
              </w:rPr>
            </w:pPr>
          </w:p>
        </w:tc>
      </w:tr>
    </w:tbl>
    <w:p>
      <w:pPr>
        <w:spacing w:after="0"/>
        <w:rPr>
          <w:sz w:val="18"/>
        </w:rPr>
        <w:sectPr>
          <w:footerReference w:type="default" r:id="rId87"/>
          <w:pgSz w:w="12240" w:h="15840"/>
          <w:pgMar w:footer="738" w:header="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720" w:hRule="atLeast"/>
        </w:trPr>
        <w:tc>
          <w:tcPr>
            <w:tcW w:w="893" w:type="dxa"/>
          </w:tcPr>
          <w:p>
            <w:pPr>
              <w:pStyle w:val="TableParagraph"/>
              <w:spacing w:before="92"/>
              <w:ind w:left="102" w:right="361"/>
              <w:rPr>
                <w:sz w:val="24"/>
              </w:rPr>
            </w:pPr>
            <w:r>
              <w:rPr>
                <w:sz w:val="24"/>
              </w:rPr>
              <w:t>Day 15</w:t>
            </w:r>
          </w:p>
        </w:tc>
        <w:tc>
          <w:tcPr>
            <w:tcW w:w="9928" w:type="dxa"/>
          </w:tcPr>
          <w:p>
            <w:pPr>
              <w:pStyle w:val="TableParagraph"/>
              <w:spacing w:line="274" w:lineRule="exact" w:before="97"/>
              <w:ind w:left="2"/>
              <w:rPr>
                <w:b/>
                <w:sz w:val="24"/>
              </w:rPr>
            </w:pPr>
            <w:r>
              <w:rPr>
                <w:b/>
                <w:sz w:val="24"/>
              </w:rPr>
              <w:t>Lesson Design:</w:t>
            </w:r>
          </w:p>
          <w:p>
            <w:pPr>
              <w:pStyle w:val="TableParagraph"/>
              <w:numPr>
                <w:ilvl w:val="0"/>
                <w:numId w:val="67"/>
              </w:numPr>
              <w:tabs>
                <w:tab w:pos="723" w:val="left" w:leader="none"/>
              </w:tabs>
              <w:spacing w:line="274" w:lineRule="exact" w:before="0" w:after="0"/>
              <w:ind w:left="722" w:right="0" w:hanging="360"/>
              <w:jc w:val="left"/>
              <w:rPr>
                <w:sz w:val="24"/>
              </w:rPr>
            </w:pPr>
            <w:r>
              <w:rPr>
                <w:sz w:val="24"/>
              </w:rPr>
              <w:t>Sound-change</w:t>
            </w:r>
            <w:r>
              <w:rPr>
                <w:spacing w:val="-5"/>
                <w:sz w:val="24"/>
              </w:rPr>
              <w:t> </w:t>
            </w:r>
            <w:r>
              <w:rPr>
                <w:sz w:val="24"/>
              </w:rPr>
              <w:t>game</w:t>
            </w:r>
          </w:p>
          <w:p>
            <w:pPr>
              <w:pStyle w:val="TableParagraph"/>
              <w:numPr>
                <w:ilvl w:val="0"/>
                <w:numId w:val="67"/>
              </w:numPr>
              <w:tabs>
                <w:tab w:pos="723" w:val="left" w:leader="none"/>
              </w:tabs>
              <w:spacing w:line="240" w:lineRule="auto" w:before="0" w:after="0"/>
              <w:ind w:left="722" w:right="0" w:hanging="360"/>
              <w:jc w:val="left"/>
              <w:rPr>
                <w:sz w:val="24"/>
              </w:rPr>
            </w:pPr>
            <w:r>
              <w:rPr>
                <w:sz w:val="24"/>
              </w:rPr>
              <w:t>Blending –it word</w:t>
            </w:r>
            <w:r>
              <w:rPr>
                <w:spacing w:val="-2"/>
                <w:sz w:val="24"/>
              </w:rPr>
              <w:t> </w:t>
            </w:r>
            <w:r>
              <w:rPr>
                <w:sz w:val="24"/>
              </w:rPr>
              <w:t>family</w:t>
            </w:r>
          </w:p>
          <w:p>
            <w:pPr>
              <w:pStyle w:val="TableParagraph"/>
              <w:numPr>
                <w:ilvl w:val="0"/>
                <w:numId w:val="67"/>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67"/>
              </w:numPr>
              <w:tabs>
                <w:tab w:pos="723" w:val="left" w:leader="none"/>
              </w:tabs>
              <w:spacing w:line="240" w:lineRule="auto" w:before="0" w:after="0"/>
              <w:ind w:left="722" w:right="0" w:hanging="360"/>
              <w:jc w:val="left"/>
              <w:rPr>
                <w:sz w:val="24"/>
              </w:rPr>
            </w:pPr>
            <w:r>
              <w:rPr>
                <w:sz w:val="24"/>
              </w:rPr>
              <w:t>Decodable book:  </w:t>
            </w:r>
            <w:r>
              <w:rPr>
                <w:sz w:val="24"/>
                <w:u w:val="single"/>
              </w:rPr>
              <w:t>The</w:t>
            </w:r>
            <w:r>
              <w:rPr>
                <w:spacing w:val="-4"/>
                <w:sz w:val="24"/>
                <w:u w:val="single"/>
              </w:rPr>
              <w:t> </w:t>
            </w:r>
            <w:r>
              <w:rPr>
                <w:sz w:val="24"/>
                <w:u w:val="single"/>
              </w:rPr>
              <w:t>Quilt</w:t>
            </w:r>
          </w:p>
          <w:p>
            <w:pPr>
              <w:pStyle w:val="TableParagraph"/>
              <w:numPr>
                <w:ilvl w:val="0"/>
                <w:numId w:val="67"/>
              </w:numPr>
              <w:tabs>
                <w:tab w:pos="723" w:val="left" w:leader="none"/>
              </w:tabs>
              <w:spacing w:line="240" w:lineRule="auto" w:before="0" w:after="0"/>
              <w:ind w:left="722" w:right="0" w:hanging="360"/>
              <w:jc w:val="left"/>
              <w:rPr>
                <w:sz w:val="24"/>
              </w:rPr>
            </w:pPr>
            <w:r>
              <w:rPr>
                <w:sz w:val="24"/>
                <w:u w:val="single"/>
              </w:rPr>
              <w:t>Willy the Wisher</w:t>
            </w:r>
            <w:r>
              <w:rPr>
                <w:sz w:val="24"/>
              </w:rPr>
              <w:t>, “The Lion Roared Like a Waterfall”, pg.</w:t>
            </w:r>
            <w:r>
              <w:rPr>
                <w:spacing w:val="-15"/>
                <w:sz w:val="24"/>
              </w:rPr>
              <w:t> </w:t>
            </w:r>
            <w:r>
              <w:rPr>
                <w:sz w:val="24"/>
              </w:rPr>
              <w:t>93</w:t>
            </w:r>
          </w:p>
          <w:p>
            <w:pPr>
              <w:pStyle w:val="TableParagraph"/>
              <w:numPr>
                <w:ilvl w:val="0"/>
                <w:numId w:val="67"/>
              </w:numPr>
              <w:tabs>
                <w:tab w:pos="723" w:val="left" w:leader="none"/>
              </w:tabs>
              <w:spacing w:line="240" w:lineRule="auto" w:before="0" w:after="0"/>
              <w:ind w:left="722" w:right="0" w:hanging="360"/>
              <w:jc w:val="left"/>
              <w:rPr>
                <w:sz w:val="24"/>
              </w:rPr>
            </w:pPr>
            <w:r>
              <w:rPr>
                <w:sz w:val="24"/>
              </w:rPr>
              <w:t>Conduct a science experiment and record steps in</w:t>
            </w:r>
            <w:r>
              <w:rPr>
                <w:spacing w:val="-7"/>
                <w:sz w:val="24"/>
              </w:rPr>
              <w:t> </w:t>
            </w:r>
            <w:r>
              <w:rPr>
                <w:sz w:val="24"/>
              </w:rPr>
              <w:t>journal.</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67"/>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67"/>
              </w:numPr>
              <w:tabs>
                <w:tab w:pos="723" w:val="left" w:leader="none"/>
              </w:tabs>
              <w:spacing w:line="240" w:lineRule="auto" w:before="0"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67"/>
              </w:numPr>
              <w:tabs>
                <w:tab w:pos="723" w:val="left" w:leader="none"/>
              </w:tabs>
              <w:spacing w:line="240" w:lineRule="auto" w:before="0" w:after="0"/>
              <w:ind w:left="722" w:right="235" w:hanging="360"/>
              <w:jc w:val="left"/>
              <w:rPr>
                <w:sz w:val="24"/>
              </w:rPr>
            </w:pPr>
            <w:r>
              <w:rPr>
                <w:sz w:val="24"/>
              </w:rPr>
              <w:t>Review stories we have read, videos we have seen, and artwork we have completed. How</w:t>
            </w:r>
            <w:r>
              <w:rPr>
                <w:spacing w:val="-11"/>
                <w:sz w:val="24"/>
              </w:rPr>
              <w:t> </w:t>
            </w:r>
            <w:r>
              <w:rPr>
                <w:sz w:val="24"/>
              </w:rPr>
              <w:t>do all of these things we’ve done relate to the importance the ocean plays in our</w:t>
            </w:r>
            <w:r>
              <w:rPr>
                <w:spacing w:val="-14"/>
                <w:sz w:val="24"/>
              </w:rPr>
              <w:t> </w:t>
            </w:r>
            <w:r>
              <w:rPr>
                <w:sz w:val="24"/>
              </w:rPr>
              <w:t>world?</w:t>
            </w:r>
          </w:p>
          <w:p>
            <w:pPr>
              <w:pStyle w:val="TableParagraph"/>
              <w:numPr>
                <w:ilvl w:val="0"/>
                <w:numId w:val="67"/>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67"/>
              </w:numPr>
              <w:tabs>
                <w:tab w:pos="723" w:val="left" w:leader="none"/>
              </w:tabs>
              <w:spacing w:line="240" w:lineRule="auto" w:before="0" w:after="0"/>
              <w:ind w:left="722" w:right="376" w:hanging="360"/>
              <w:jc w:val="left"/>
              <w:rPr>
                <w:sz w:val="24"/>
              </w:rPr>
            </w:pPr>
            <w:r>
              <w:rPr>
                <w:sz w:val="24"/>
              </w:rPr>
              <w:t>Use guided practice for the sound-change game, blending words in the –it word family (See appendix G), and extending sentences using same beginning sounds using the Beginning Sounds Play and Learn Phonics</w:t>
            </w:r>
            <w:r>
              <w:rPr>
                <w:spacing w:val="-7"/>
                <w:sz w:val="24"/>
              </w:rPr>
              <w:t> </w:t>
            </w:r>
            <w:r>
              <w:rPr>
                <w:sz w:val="24"/>
              </w:rPr>
              <w:t>game.</w:t>
            </w:r>
          </w:p>
          <w:p>
            <w:pPr>
              <w:pStyle w:val="TableParagraph"/>
              <w:numPr>
                <w:ilvl w:val="0"/>
                <w:numId w:val="67"/>
              </w:numPr>
              <w:tabs>
                <w:tab w:pos="723" w:val="left" w:leader="none"/>
              </w:tabs>
              <w:spacing w:line="240" w:lineRule="auto" w:before="2" w:after="0"/>
              <w:ind w:left="722" w:right="191" w:hanging="360"/>
              <w:jc w:val="left"/>
              <w:rPr>
                <w:sz w:val="24"/>
              </w:rPr>
            </w:pPr>
            <w:r>
              <w:rPr>
                <w:sz w:val="24"/>
              </w:rPr>
              <w:t>Using guided reading, group reading, choral reading, and partner reading, have students work their way through an Open Court decodable book, </w:t>
            </w:r>
            <w:r>
              <w:rPr>
                <w:sz w:val="24"/>
                <w:u w:val="single"/>
              </w:rPr>
              <w:t>The Quilt</w:t>
            </w:r>
            <w:r>
              <w:rPr>
                <w:sz w:val="24"/>
              </w:rPr>
              <w:t>. Monitor partner reading,</w:t>
            </w:r>
            <w:r>
              <w:rPr>
                <w:spacing w:val="-13"/>
                <w:sz w:val="24"/>
              </w:rPr>
              <w:t> </w:t>
            </w:r>
            <w:r>
              <w:rPr>
                <w:sz w:val="24"/>
              </w:rPr>
              <w:t>choral reading and repeated readings of text, following along in the text when teacher or other fluent reader is reading aloud. Focus on explicitly building students’ academic and content vocabulary skills while instructing using correct syntax with the goal of constantly advancing students towards grade-level</w:t>
            </w:r>
            <w:r>
              <w:rPr>
                <w:spacing w:val="-9"/>
                <w:sz w:val="24"/>
              </w:rPr>
              <w:t> </w:t>
            </w:r>
            <w:r>
              <w:rPr>
                <w:sz w:val="24"/>
              </w:rPr>
              <w:t>reading.</w:t>
            </w:r>
          </w:p>
          <w:p>
            <w:pPr>
              <w:pStyle w:val="TableParagraph"/>
              <w:numPr>
                <w:ilvl w:val="0"/>
                <w:numId w:val="67"/>
              </w:numPr>
              <w:tabs>
                <w:tab w:pos="723" w:val="left" w:leader="none"/>
              </w:tabs>
              <w:spacing w:line="240" w:lineRule="auto" w:before="0" w:after="0"/>
              <w:ind w:left="722" w:right="579" w:hanging="360"/>
              <w:jc w:val="left"/>
              <w:rPr>
                <w:sz w:val="24"/>
              </w:rPr>
            </w:pPr>
            <w:r>
              <w:rPr>
                <w:sz w:val="24"/>
              </w:rPr>
              <w:t>Read </w:t>
            </w:r>
            <w:r>
              <w:rPr>
                <w:sz w:val="24"/>
                <w:u w:val="single"/>
              </w:rPr>
              <w:t>Willy the Wisher</w:t>
            </w:r>
            <w:r>
              <w:rPr>
                <w:sz w:val="24"/>
              </w:rPr>
              <w:t>, “The Lion Roared Like a Waterfall”, pg. 93 to build questioning and answering skills through visualization and critical thinking strategies. Encourage clarification strategies during The Lion… story and identifying the fictitious attributes of the lion. Facilitate text-based discussions using thought-provoking questions to help with understanding.</w:t>
            </w:r>
          </w:p>
          <w:p>
            <w:pPr>
              <w:pStyle w:val="TableParagraph"/>
              <w:numPr>
                <w:ilvl w:val="0"/>
                <w:numId w:val="67"/>
              </w:numPr>
              <w:tabs>
                <w:tab w:pos="723" w:val="left" w:leader="none"/>
              </w:tabs>
              <w:spacing w:line="240" w:lineRule="auto" w:before="0" w:after="0"/>
              <w:ind w:left="722" w:right="278" w:hanging="360"/>
              <w:jc w:val="left"/>
              <w:rPr>
                <w:sz w:val="24"/>
              </w:rPr>
            </w:pPr>
            <w:r>
              <w:rPr>
                <w:sz w:val="24"/>
              </w:rPr>
              <w:t>Explain that sometimes in stories animals may do things that they can’t do in real life. Use prior knowledge of </w:t>
            </w:r>
            <w:r>
              <w:rPr>
                <w:sz w:val="24"/>
                <w:u w:val="single"/>
              </w:rPr>
              <w:t>There Once Was a Puffin</w:t>
            </w:r>
            <w:r>
              <w:rPr>
                <w:sz w:val="24"/>
              </w:rPr>
              <w:t> and the </w:t>
            </w:r>
            <w:r>
              <w:rPr>
                <w:sz w:val="24"/>
                <w:u w:val="single"/>
              </w:rPr>
              <w:t>Willy the Wisher</w:t>
            </w:r>
            <w:r>
              <w:rPr>
                <w:sz w:val="24"/>
              </w:rPr>
              <w:t> story from Lesson</w:t>
            </w:r>
            <w:r>
              <w:rPr>
                <w:spacing w:val="-15"/>
                <w:sz w:val="24"/>
              </w:rPr>
              <w:t> </w:t>
            </w:r>
            <w:r>
              <w:rPr>
                <w:sz w:val="24"/>
              </w:rPr>
              <w:t>15 and make a list of attributes in each story that were</w:t>
            </w:r>
            <w:r>
              <w:rPr>
                <w:spacing w:val="-12"/>
                <w:sz w:val="24"/>
              </w:rPr>
              <w:t> </w:t>
            </w:r>
            <w:r>
              <w:rPr>
                <w:sz w:val="24"/>
              </w:rPr>
              <w:t>fictitious.</w:t>
            </w:r>
          </w:p>
          <w:p>
            <w:pPr>
              <w:pStyle w:val="TableParagraph"/>
              <w:numPr>
                <w:ilvl w:val="0"/>
                <w:numId w:val="67"/>
              </w:numPr>
              <w:tabs>
                <w:tab w:pos="723" w:val="left" w:leader="none"/>
              </w:tabs>
              <w:spacing w:line="240" w:lineRule="auto" w:before="0" w:after="0"/>
              <w:ind w:left="722" w:right="0" w:hanging="360"/>
              <w:jc w:val="left"/>
              <w:rPr>
                <w:sz w:val="24"/>
              </w:rPr>
            </w:pPr>
            <w:r>
              <w:rPr>
                <w:sz w:val="24"/>
              </w:rPr>
              <w:t>Conduct hands-on Science investigation (Appendix</w:t>
            </w:r>
            <w:r>
              <w:rPr>
                <w:spacing w:val="-10"/>
                <w:sz w:val="24"/>
              </w:rPr>
              <w:t> </w:t>
            </w:r>
            <w:r>
              <w:rPr>
                <w:sz w:val="24"/>
              </w:rPr>
              <w:t>I):</w:t>
            </w:r>
          </w:p>
          <w:p>
            <w:pPr>
              <w:pStyle w:val="TableParagraph"/>
              <w:numPr>
                <w:ilvl w:val="1"/>
                <w:numId w:val="67"/>
              </w:numPr>
              <w:tabs>
                <w:tab w:pos="1443" w:val="left" w:leader="none"/>
              </w:tabs>
              <w:spacing w:line="285" w:lineRule="exact" w:before="0" w:after="0"/>
              <w:ind w:left="1442" w:right="0" w:hanging="360"/>
              <w:jc w:val="left"/>
              <w:rPr>
                <w:sz w:val="24"/>
              </w:rPr>
            </w:pPr>
            <w:r>
              <w:rPr>
                <w:sz w:val="24"/>
              </w:rPr>
              <w:t>Materials:  jar, salt, water, spoon,</w:t>
            </w:r>
            <w:r>
              <w:rPr>
                <w:spacing w:val="-8"/>
                <w:sz w:val="24"/>
              </w:rPr>
              <w:t> </w:t>
            </w:r>
            <w:r>
              <w:rPr>
                <w:sz w:val="24"/>
              </w:rPr>
              <w:t>potato.</w:t>
            </w:r>
          </w:p>
          <w:p>
            <w:pPr>
              <w:pStyle w:val="TableParagraph"/>
              <w:numPr>
                <w:ilvl w:val="1"/>
                <w:numId w:val="67"/>
              </w:numPr>
              <w:tabs>
                <w:tab w:pos="1443" w:val="left" w:leader="none"/>
              </w:tabs>
              <w:spacing w:line="230" w:lineRule="auto" w:before="0" w:after="0"/>
              <w:ind w:left="1442" w:right="311" w:hanging="360"/>
              <w:jc w:val="both"/>
              <w:rPr>
                <w:sz w:val="24"/>
              </w:rPr>
            </w:pPr>
            <w:r>
              <w:rPr>
                <w:sz w:val="24"/>
              </w:rPr>
              <w:t>Fill a jar 1/3 up with water. Add a large amount of salt, stirring until it is completely dissolved. Add another 1/3 fresh water into the jar; pour it gently over a spoon</w:t>
            </w:r>
            <w:r>
              <w:rPr>
                <w:spacing w:val="-12"/>
                <w:sz w:val="24"/>
              </w:rPr>
              <w:t> </w:t>
            </w:r>
            <w:r>
              <w:rPr>
                <w:sz w:val="24"/>
              </w:rPr>
              <w:t>when adding so that it doesn’t mix with the salt</w:t>
            </w:r>
            <w:r>
              <w:rPr>
                <w:spacing w:val="-15"/>
                <w:sz w:val="24"/>
              </w:rPr>
              <w:t> </w:t>
            </w:r>
            <w:r>
              <w:rPr>
                <w:sz w:val="24"/>
              </w:rPr>
              <w:t>water.</w:t>
            </w:r>
          </w:p>
          <w:p>
            <w:pPr>
              <w:pStyle w:val="TableParagraph"/>
              <w:numPr>
                <w:ilvl w:val="1"/>
                <w:numId w:val="67"/>
              </w:numPr>
              <w:tabs>
                <w:tab w:pos="1443" w:val="left" w:leader="none"/>
              </w:tabs>
              <w:spacing w:line="286" w:lineRule="exact" w:before="0" w:after="0"/>
              <w:ind w:left="1442" w:right="0" w:hanging="360"/>
              <w:jc w:val="left"/>
              <w:rPr>
                <w:sz w:val="24"/>
              </w:rPr>
            </w:pPr>
            <w:r>
              <w:rPr>
                <w:sz w:val="24"/>
              </w:rPr>
              <w:t>The freshwater will form a layer over the salt</w:t>
            </w:r>
            <w:r>
              <w:rPr>
                <w:spacing w:val="-13"/>
                <w:sz w:val="24"/>
              </w:rPr>
              <w:t> </w:t>
            </w:r>
            <w:r>
              <w:rPr>
                <w:sz w:val="24"/>
              </w:rPr>
              <w:t>water.</w:t>
            </w:r>
          </w:p>
          <w:p>
            <w:pPr>
              <w:pStyle w:val="TableParagraph"/>
              <w:numPr>
                <w:ilvl w:val="1"/>
                <w:numId w:val="67"/>
              </w:numPr>
              <w:tabs>
                <w:tab w:pos="1443" w:val="left" w:leader="none"/>
              </w:tabs>
              <w:spacing w:line="235" w:lineRule="auto" w:before="0" w:after="0"/>
              <w:ind w:left="1442" w:right="34" w:hanging="360"/>
              <w:jc w:val="left"/>
              <w:rPr>
                <w:sz w:val="24"/>
              </w:rPr>
            </w:pPr>
            <w:r>
              <w:rPr>
                <w:sz w:val="24"/>
              </w:rPr>
              <w:t>Cut the fresh potato into the shape of a fish.  Ask for predictions about what will happen to the fish when it is in the water. Place the fish in the water. (The fish will stay suspended in the middle of the jar.) Talk about why the fish doesn’t sink to the bottom or float on the</w:t>
            </w:r>
            <w:r>
              <w:rPr>
                <w:spacing w:val="-4"/>
                <w:sz w:val="24"/>
              </w:rPr>
              <w:t> </w:t>
            </w:r>
            <w:r>
              <w:rPr>
                <w:sz w:val="24"/>
              </w:rPr>
              <w:t>top.</w:t>
            </w:r>
          </w:p>
          <w:p>
            <w:pPr>
              <w:pStyle w:val="TableParagraph"/>
              <w:numPr>
                <w:ilvl w:val="1"/>
                <w:numId w:val="67"/>
              </w:numPr>
              <w:tabs>
                <w:tab w:pos="1443" w:val="left" w:leader="none"/>
              </w:tabs>
              <w:spacing w:line="240" w:lineRule="auto" w:before="4" w:after="0"/>
              <w:ind w:left="1442" w:right="0" w:hanging="360"/>
              <w:jc w:val="left"/>
              <w:rPr>
                <w:sz w:val="24"/>
              </w:rPr>
            </w:pPr>
            <w:r>
              <w:rPr>
                <w:sz w:val="24"/>
              </w:rPr>
              <w:t>What would happen if the salt weren’t mixed into the</w:t>
            </w:r>
            <w:r>
              <w:rPr>
                <w:spacing w:val="-12"/>
                <w:sz w:val="24"/>
              </w:rPr>
              <w:t> </w:t>
            </w:r>
            <w:r>
              <w:rPr>
                <w:sz w:val="24"/>
              </w:rPr>
              <w:t>water?</w:t>
            </w:r>
          </w:p>
          <w:p>
            <w:pPr>
              <w:pStyle w:val="TableParagraph"/>
              <w:spacing w:before="7"/>
              <w:ind w:left="0"/>
              <w:rPr>
                <w:b/>
                <w:sz w:val="22"/>
              </w:rPr>
            </w:pPr>
          </w:p>
          <w:p>
            <w:pPr>
              <w:pStyle w:val="TableParagraph"/>
              <w:spacing w:line="274" w:lineRule="exact"/>
              <w:ind w:left="2"/>
              <w:rPr>
                <w:b/>
                <w:sz w:val="24"/>
              </w:rPr>
            </w:pPr>
            <w:r>
              <w:rPr>
                <w:b/>
                <w:sz w:val="24"/>
              </w:rPr>
              <w:t>Building Knowledge:</w:t>
            </w:r>
          </w:p>
          <w:p>
            <w:pPr>
              <w:pStyle w:val="TableParagraph"/>
              <w:numPr>
                <w:ilvl w:val="0"/>
                <w:numId w:val="67"/>
              </w:numPr>
              <w:tabs>
                <w:tab w:pos="723" w:val="left" w:leader="none"/>
              </w:tabs>
              <w:spacing w:line="240" w:lineRule="auto" w:before="0" w:after="0"/>
              <w:ind w:left="722" w:right="328" w:hanging="360"/>
              <w:jc w:val="left"/>
              <w:rPr>
                <w:sz w:val="24"/>
              </w:rPr>
            </w:pPr>
            <w:r>
              <w:rPr>
                <w:sz w:val="24"/>
              </w:rPr>
              <w:t>Continue to refer to the unit essential questions and check for enduring understanding.</w:t>
            </w:r>
            <w:r>
              <w:rPr>
                <w:spacing w:val="45"/>
                <w:sz w:val="24"/>
              </w:rPr>
              <w:t> </w:t>
            </w:r>
            <w:r>
              <w:rPr>
                <w:sz w:val="24"/>
              </w:rPr>
              <w:t>How does this story help answer our essential</w:t>
            </w:r>
            <w:r>
              <w:rPr>
                <w:spacing w:val="-9"/>
                <w:sz w:val="24"/>
              </w:rPr>
              <w:t> </w:t>
            </w:r>
            <w:r>
              <w:rPr>
                <w:sz w:val="24"/>
              </w:rPr>
              <w:t>questions?</w:t>
            </w:r>
          </w:p>
          <w:p>
            <w:pPr>
              <w:pStyle w:val="TableParagraph"/>
              <w:numPr>
                <w:ilvl w:val="0"/>
                <w:numId w:val="68"/>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1"/>
                <w:sz w:val="24"/>
              </w:rPr>
              <w:t> </w:t>
            </w:r>
            <w:r>
              <w:rPr>
                <w:i/>
                <w:sz w:val="24"/>
              </w:rPr>
              <w:t>ocean?</w:t>
            </w:r>
          </w:p>
        </w:tc>
      </w:tr>
    </w:tbl>
    <w:p>
      <w:pPr>
        <w:spacing w:after="0" w:line="240" w:lineRule="auto"/>
        <w:jc w:val="left"/>
        <w:rPr>
          <w:sz w:val="24"/>
        </w:rPr>
        <w:sectPr>
          <w:footerReference w:type="default" r:id="rId90"/>
          <w:pgSz w:w="12240" w:h="15840"/>
          <w:pgMar w:footer="738" w:header="0" w:top="720" w:bottom="920" w:left="560" w:right="540"/>
          <w:pgNumType w:start="31"/>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40" w:hRule="atLeast"/>
        </w:trPr>
        <w:tc>
          <w:tcPr>
            <w:tcW w:w="893" w:type="dxa"/>
          </w:tcPr>
          <w:p>
            <w:pPr>
              <w:pStyle w:val="TableParagraph"/>
              <w:ind w:left="0"/>
              <w:rPr>
                <w:sz w:val="24"/>
              </w:rPr>
            </w:pPr>
          </w:p>
        </w:tc>
        <w:tc>
          <w:tcPr>
            <w:tcW w:w="9928" w:type="dxa"/>
          </w:tcPr>
          <w:p>
            <w:pPr>
              <w:pStyle w:val="TableParagraph"/>
              <w:numPr>
                <w:ilvl w:val="0"/>
                <w:numId w:val="69"/>
              </w:numPr>
              <w:tabs>
                <w:tab w:pos="723" w:val="left" w:leader="none"/>
              </w:tabs>
              <w:spacing w:line="240" w:lineRule="auto" w:before="92"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69"/>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70"/>
              </w:numPr>
              <w:tabs>
                <w:tab w:pos="723" w:val="left" w:leader="none"/>
              </w:tabs>
              <w:spacing w:line="240" w:lineRule="auto" w:before="1" w:after="0"/>
              <w:ind w:left="722" w:right="162" w:hanging="360"/>
              <w:jc w:val="left"/>
              <w:rPr>
                <w:sz w:val="24"/>
              </w:rPr>
            </w:pPr>
            <w:r>
              <w:rPr>
                <w:sz w:val="24"/>
              </w:rPr>
              <w:t>Help students to explore informational texts that deal with ocean animals. Learn how animals that live in and near the ocean can coexist</w:t>
            </w:r>
            <w:r>
              <w:rPr>
                <w:spacing w:val="-12"/>
                <w:sz w:val="24"/>
              </w:rPr>
              <w:t> </w:t>
            </w:r>
            <w:r>
              <w:rPr>
                <w:sz w:val="24"/>
              </w:rPr>
              <w:t>peacefully.</w:t>
            </w:r>
          </w:p>
          <w:p>
            <w:pPr>
              <w:pStyle w:val="TableParagraph"/>
              <w:spacing w:before="4"/>
              <w:ind w:left="0"/>
              <w:rPr>
                <w:b/>
                <w:sz w:val="24"/>
              </w:rPr>
            </w:pPr>
          </w:p>
          <w:p>
            <w:pPr>
              <w:pStyle w:val="TableParagraph"/>
              <w:spacing w:line="274" w:lineRule="exact" w:before="1"/>
              <w:ind w:left="2"/>
              <w:rPr>
                <w:b/>
                <w:sz w:val="24"/>
              </w:rPr>
            </w:pPr>
            <w:r>
              <w:rPr>
                <w:b/>
                <w:sz w:val="24"/>
              </w:rPr>
              <w:t>Guided Practice:</w:t>
            </w:r>
          </w:p>
          <w:p>
            <w:pPr>
              <w:pStyle w:val="TableParagraph"/>
              <w:numPr>
                <w:ilvl w:val="0"/>
                <w:numId w:val="70"/>
              </w:numPr>
              <w:tabs>
                <w:tab w:pos="723" w:val="left" w:leader="none"/>
              </w:tabs>
              <w:spacing w:line="240"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70"/>
              </w:numPr>
              <w:tabs>
                <w:tab w:pos="1082" w:val="left" w:leader="none"/>
                <w:tab w:pos="1083" w:val="left" w:leader="none"/>
              </w:tabs>
              <w:spacing w:line="237" w:lineRule="auto" w:before="7" w:after="0"/>
              <w:ind w:left="1082" w:right="142" w:hanging="360"/>
              <w:jc w:val="left"/>
              <w:rPr>
                <w:sz w:val="24"/>
              </w:rPr>
            </w:pPr>
            <w:r>
              <w:rPr>
                <w:sz w:val="24"/>
              </w:rPr>
              <w:t>Open Court decodable book, </w:t>
            </w:r>
            <w:r>
              <w:rPr>
                <w:sz w:val="24"/>
                <w:u w:val="single"/>
              </w:rPr>
              <w:t>The Quilt</w:t>
            </w:r>
            <w:r>
              <w:rPr>
                <w:sz w:val="24"/>
              </w:rPr>
              <w:t>; use again for fluency practice during workshop. Monitor partner reading, choral reading and repeated readings of text, and following along in the text when teacher or other fluent reader is reading</w:t>
            </w:r>
            <w:r>
              <w:rPr>
                <w:spacing w:val="-12"/>
                <w:sz w:val="24"/>
              </w:rPr>
              <w:t> </w:t>
            </w:r>
            <w:r>
              <w:rPr>
                <w:sz w:val="24"/>
              </w:rPr>
              <w:t>aloud.</w:t>
            </w:r>
          </w:p>
          <w:p>
            <w:pPr>
              <w:pStyle w:val="TableParagraph"/>
              <w:numPr>
                <w:ilvl w:val="1"/>
                <w:numId w:val="70"/>
              </w:numPr>
              <w:tabs>
                <w:tab w:pos="1082" w:val="left" w:leader="none"/>
                <w:tab w:pos="1083" w:val="left" w:leader="none"/>
              </w:tabs>
              <w:spacing w:line="293" w:lineRule="exact" w:before="1" w:after="0"/>
              <w:ind w:left="1082" w:right="0" w:hanging="360"/>
              <w:jc w:val="left"/>
              <w:rPr>
                <w:sz w:val="24"/>
              </w:rPr>
            </w:pPr>
            <w:r>
              <w:rPr>
                <w:sz w:val="24"/>
              </w:rPr>
              <w:t>Sight Words:  Pop for Sight Words</w:t>
            </w:r>
            <w:r>
              <w:rPr>
                <w:spacing w:val="-9"/>
                <w:sz w:val="24"/>
              </w:rPr>
              <w:t> </w:t>
            </w:r>
            <w:r>
              <w:rPr>
                <w:sz w:val="24"/>
              </w:rPr>
              <w:t>game.</w:t>
            </w:r>
          </w:p>
          <w:p>
            <w:pPr>
              <w:pStyle w:val="TableParagraph"/>
              <w:numPr>
                <w:ilvl w:val="1"/>
                <w:numId w:val="70"/>
              </w:numPr>
              <w:tabs>
                <w:tab w:pos="1082" w:val="left" w:leader="none"/>
                <w:tab w:pos="1083" w:val="left" w:leader="none"/>
              </w:tabs>
              <w:spacing w:line="237" w:lineRule="auto" w:before="1" w:after="0"/>
              <w:ind w:left="1082" w:right="236" w:hanging="360"/>
              <w:jc w:val="left"/>
              <w:rPr>
                <w:sz w:val="24"/>
              </w:rPr>
            </w:pPr>
            <w:r>
              <w:rPr>
                <w:sz w:val="24"/>
              </w:rPr>
              <w:t>Complete activities in Sounds and Letters for phoneme awareness practice in small group setting.  Unit 17 activities in additional materials file (stages 1-7</w:t>
            </w:r>
            <w:r>
              <w:rPr>
                <w:spacing w:val="-10"/>
                <w:sz w:val="24"/>
              </w:rPr>
              <w:t> </w:t>
            </w:r>
            <w:r>
              <w:rPr>
                <w:sz w:val="24"/>
              </w:rPr>
              <w:t>daily).</w:t>
            </w:r>
          </w:p>
          <w:p>
            <w:pPr>
              <w:pStyle w:val="TableParagraph"/>
              <w:numPr>
                <w:ilvl w:val="1"/>
                <w:numId w:val="70"/>
              </w:numPr>
              <w:tabs>
                <w:tab w:pos="1082" w:val="left" w:leader="none"/>
                <w:tab w:pos="1083" w:val="left" w:leader="none"/>
              </w:tabs>
              <w:spacing w:line="240" w:lineRule="auto" w:before="2" w:after="0"/>
              <w:ind w:left="1082" w:right="161" w:hanging="360"/>
              <w:jc w:val="left"/>
              <w:rPr>
                <w:sz w:val="24"/>
              </w:rPr>
            </w:pPr>
            <w:r>
              <w:rPr>
                <w:sz w:val="24"/>
              </w:rPr>
              <w:t>Read leveled A-Z readers in small groups. Monitor partner reading, choral reading and repeated readings of text, following along in the text when teacher or other fluent reader</w:t>
            </w:r>
            <w:r>
              <w:rPr>
                <w:spacing w:val="-16"/>
                <w:sz w:val="24"/>
              </w:rPr>
              <w:t> </w:t>
            </w:r>
            <w:r>
              <w:rPr>
                <w:sz w:val="24"/>
              </w:rPr>
              <w:t>is reading aloud. Reteach vocabulary during workshop intervention and preteach future vocabulary.</w:t>
            </w:r>
          </w:p>
          <w:p>
            <w:pPr>
              <w:pStyle w:val="TableParagraph"/>
              <w:numPr>
                <w:ilvl w:val="1"/>
                <w:numId w:val="70"/>
              </w:numPr>
              <w:tabs>
                <w:tab w:pos="1082" w:val="left" w:leader="none"/>
                <w:tab w:pos="1083" w:val="left" w:leader="none"/>
              </w:tabs>
              <w:spacing w:line="240" w:lineRule="auto" w:before="2" w:after="0"/>
              <w:ind w:left="1082" w:right="255" w:hanging="360"/>
              <w:jc w:val="left"/>
              <w:rPr>
                <w:sz w:val="24"/>
              </w:rPr>
            </w:pPr>
            <w:r>
              <w:rPr>
                <w:sz w:val="24"/>
              </w:rPr>
              <w:t>Making sentences –it word family (cut and paste into comp book). (Please see additional materials</w:t>
            </w:r>
            <w:r>
              <w:rPr>
                <w:spacing w:val="-5"/>
                <w:sz w:val="24"/>
              </w:rPr>
              <w:t> </w:t>
            </w:r>
            <w:r>
              <w:rPr>
                <w:sz w:val="24"/>
              </w:rPr>
              <w:t>file).</w:t>
            </w:r>
          </w:p>
          <w:p>
            <w:pPr>
              <w:pStyle w:val="TableParagraph"/>
              <w:spacing w:before="4"/>
              <w:ind w:left="0"/>
              <w:rPr>
                <w:b/>
                <w:sz w:val="24"/>
              </w:rPr>
            </w:pPr>
          </w:p>
          <w:p>
            <w:pPr>
              <w:pStyle w:val="TableParagraph"/>
              <w:spacing w:line="274" w:lineRule="exact" w:before="1"/>
              <w:ind w:left="2"/>
              <w:rPr>
                <w:b/>
                <w:sz w:val="24"/>
              </w:rPr>
            </w:pPr>
            <w:r>
              <w:rPr>
                <w:b/>
                <w:sz w:val="24"/>
              </w:rPr>
              <w:t>Independent Practice:</w:t>
            </w:r>
          </w:p>
          <w:p>
            <w:pPr>
              <w:pStyle w:val="TableParagraph"/>
              <w:numPr>
                <w:ilvl w:val="0"/>
                <w:numId w:val="70"/>
              </w:numPr>
              <w:tabs>
                <w:tab w:pos="723" w:val="left" w:leader="none"/>
              </w:tabs>
              <w:spacing w:line="237" w:lineRule="auto" w:before="0" w:after="0"/>
              <w:ind w:left="722" w:right="142" w:hanging="360"/>
              <w:jc w:val="left"/>
              <w:rPr>
                <w:sz w:val="24"/>
              </w:rPr>
            </w:pPr>
            <w:r>
              <w:rPr>
                <w:sz w:val="24"/>
              </w:rPr>
              <w:t>Scientific Journal: Review steps and materials in scientific experiment and list on board. Ask students to make the list in their journals and to illustrate what happened in the</w:t>
            </w:r>
            <w:r>
              <w:rPr>
                <w:spacing w:val="-11"/>
                <w:sz w:val="24"/>
              </w:rPr>
              <w:t> </w:t>
            </w:r>
            <w:r>
              <w:rPr>
                <w:sz w:val="24"/>
              </w:rPr>
              <w:t>experiment.</w:t>
            </w:r>
          </w:p>
          <w:p>
            <w:pPr>
              <w:pStyle w:val="TableParagraph"/>
              <w:numPr>
                <w:ilvl w:val="0"/>
                <w:numId w:val="70"/>
              </w:numPr>
              <w:tabs>
                <w:tab w:pos="723" w:val="left" w:leader="none"/>
              </w:tabs>
              <w:spacing w:line="240" w:lineRule="auto" w:before="0" w:after="0"/>
              <w:ind w:left="722" w:right="155" w:hanging="360"/>
              <w:jc w:val="left"/>
              <w:rPr>
                <w:sz w:val="24"/>
              </w:rPr>
            </w:pPr>
            <w:r>
              <w:rPr>
                <w:sz w:val="24"/>
              </w:rPr>
              <w:t>Teacher should let students find the necessary information in the room (sight words, word chunk cards, letter-sound correspondence reminders, pictures, books, etc.) to complete</w:t>
            </w:r>
            <w:r>
              <w:rPr>
                <w:spacing w:val="-13"/>
                <w:sz w:val="24"/>
              </w:rPr>
              <w:t> </w:t>
            </w:r>
            <w:r>
              <w:rPr>
                <w:sz w:val="24"/>
              </w:rPr>
              <w:t>journal pages without so much</w:t>
            </w:r>
            <w:r>
              <w:rPr>
                <w:spacing w:val="-8"/>
                <w:sz w:val="24"/>
              </w:rPr>
              <w:t> </w:t>
            </w:r>
            <w:r>
              <w:rPr>
                <w:sz w:val="24"/>
              </w:rPr>
              <w:t>scaffolding.</w:t>
            </w:r>
          </w:p>
          <w:p>
            <w:pPr>
              <w:pStyle w:val="TableParagraph"/>
              <w:numPr>
                <w:ilvl w:val="0"/>
                <w:numId w:val="70"/>
              </w:numPr>
              <w:tabs>
                <w:tab w:pos="723" w:val="left" w:leader="none"/>
              </w:tabs>
              <w:spacing w:line="240" w:lineRule="auto" w:before="0" w:after="0"/>
              <w:ind w:left="722" w:right="63" w:hanging="360"/>
              <w:jc w:val="left"/>
              <w:rPr>
                <w:sz w:val="24"/>
              </w:rPr>
            </w:pPr>
            <w:r>
              <w:rPr>
                <w:sz w:val="24"/>
              </w:rPr>
              <w:t>Send Home Connection page 99 or page 100 home for parents to review focusing on the puffin story.</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spacing w:after="14"/>
              <w:ind w:left="2"/>
              <w:rPr>
                <w:sz w:val="20"/>
              </w:rPr>
            </w:pPr>
            <w:r>
              <w:rPr>
                <w:sz w:val="20"/>
              </w:rPr>
              <w:drawing>
                <wp:inline distT="0" distB="0" distL="0" distR="0">
                  <wp:extent cx="5694037" cy="1059370"/>
                  <wp:effectExtent l="0" t="0" r="0" b="0"/>
                  <wp:docPr id="59" name="image46.png" descr=""/>
                  <wp:cNvGraphicFramePr>
                    <a:graphicFrameLocks noChangeAspect="1"/>
                  </wp:cNvGraphicFramePr>
                  <a:graphic>
                    <a:graphicData uri="http://schemas.openxmlformats.org/drawingml/2006/picture">
                      <pic:pic>
                        <pic:nvPicPr>
                          <pic:cNvPr id="60" name="image46.png"/>
                          <pic:cNvPicPr/>
                        </pic:nvPicPr>
                        <pic:blipFill>
                          <a:blip r:embed="rId91"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pict>
                <v:group style="width:446pt;height:83.35pt;mso-position-horizontal-relative:char;mso-position-vertical-relative:line" coordorigin="0,0" coordsize="8920,1667">
                  <v:shape style="position:absolute;left:0;top:0;width:5120;height:1667" type="#_x0000_t75" stroked="false">
                    <v:imagedata r:id="rId92" o:title=""/>
                  </v:shape>
                  <v:shape style="position:absolute;left:5120;top:40;width:1240;height:1620" type="#_x0000_t75" stroked="false">
                    <v:imagedata r:id="rId93" o:title=""/>
                  </v:shape>
                  <v:shape style="position:absolute;left:6360;top:0;width:2560;height:1660" type="#_x0000_t75" stroked="false">
                    <v:imagedata r:id="rId94" o:title=""/>
                  </v:shape>
                </v:group>
              </w:pict>
            </w:r>
            <w:r>
              <w:rPr>
                <w:sz w:val="20"/>
              </w:rPr>
            </w: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tc>
      </w:tr>
    </w:tbl>
    <w:p>
      <w:pPr>
        <w:spacing w:after="0"/>
        <w:rPr>
          <w:sz w:val="20"/>
        </w:rPr>
        <w:sectPr>
          <w:pgSz w:w="12240" w:h="15840"/>
          <w:pgMar w:header="0" w:footer="738" w:top="720" w:bottom="920" w:left="560" w:right="5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740" w:hRule="atLeast"/>
        </w:trPr>
        <w:tc>
          <w:tcPr>
            <w:tcW w:w="908" w:type="dxa"/>
            <w:shd w:val="clear" w:color="auto" w:fill="C0C0C0"/>
          </w:tcPr>
          <w:p>
            <w:pPr>
              <w:pStyle w:val="TableParagraph"/>
              <w:spacing w:before="95"/>
              <w:ind w:left="102" w:right="189"/>
              <w:rPr>
                <w:b/>
                <w:sz w:val="24"/>
              </w:rPr>
            </w:pPr>
            <w:r>
              <w:rPr>
                <w:b/>
                <w:sz w:val="24"/>
              </w:rPr>
              <w:t>Week Four</w:t>
            </w:r>
          </w:p>
        </w:tc>
        <w:tc>
          <w:tcPr>
            <w:tcW w:w="9933" w:type="dxa"/>
            <w:shd w:val="clear" w:color="auto" w:fill="C0C0C0"/>
          </w:tcPr>
          <w:p>
            <w:pPr>
              <w:pStyle w:val="TableParagraph"/>
              <w:spacing w:before="95"/>
              <w:ind w:left="1624"/>
              <w:rPr>
                <w:b/>
                <w:sz w:val="24"/>
              </w:rPr>
            </w:pPr>
            <w:r>
              <w:rPr>
                <w:b/>
                <w:sz w:val="24"/>
              </w:rPr>
              <w:t>Using our five senses helps us to identify with things in the ocean.</w:t>
            </w:r>
          </w:p>
        </w:tc>
      </w:tr>
      <w:tr>
        <w:trPr>
          <w:trHeight w:val="13140" w:hRule="atLeast"/>
        </w:trPr>
        <w:tc>
          <w:tcPr>
            <w:tcW w:w="908" w:type="dxa"/>
            <w:tcBorders>
              <w:bottom w:val="thinThickMediumGap" w:sz="12" w:space="0" w:color="612322"/>
            </w:tcBorders>
          </w:tcPr>
          <w:p>
            <w:pPr>
              <w:pStyle w:val="TableParagraph"/>
              <w:spacing w:before="90"/>
              <w:ind w:left="102" w:right="189"/>
              <w:rPr>
                <w:sz w:val="24"/>
              </w:rPr>
            </w:pPr>
            <w:r>
              <w:rPr>
                <w:sz w:val="24"/>
              </w:rPr>
              <w:t>Day 16</w:t>
            </w:r>
          </w:p>
        </w:tc>
        <w:tc>
          <w:tcPr>
            <w:tcW w:w="9933" w:type="dxa"/>
            <w:tcBorders>
              <w:bottom w:val="thinThickMediumGap" w:sz="12" w:space="0" w:color="612322"/>
            </w:tcBorders>
          </w:tcPr>
          <w:p>
            <w:pPr>
              <w:pStyle w:val="TableParagraph"/>
              <w:spacing w:line="274" w:lineRule="exact" w:before="95"/>
              <w:ind w:left="2"/>
              <w:rPr>
                <w:b/>
                <w:sz w:val="24"/>
              </w:rPr>
            </w:pPr>
            <w:r>
              <w:rPr>
                <w:b/>
                <w:sz w:val="24"/>
              </w:rPr>
              <w:t>Lesson Design:</w:t>
            </w:r>
          </w:p>
          <w:p>
            <w:pPr>
              <w:pStyle w:val="TableParagraph"/>
              <w:numPr>
                <w:ilvl w:val="0"/>
                <w:numId w:val="71"/>
              </w:numPr>
              <w:tabs>
                <w:tab w:pos="723" w:val="left" w:leader="none"/>
              </w:tabs>
              <w:spacing w:line="274" w:lineRule="exact" w:before="0" w:after="0"/>
              <w:ind w:left="722" w:right="0" w:hanging="360"/>
              <w:jc w:val="left"/>
              <w:rPr>
                <w:sz w:val="24"/>
              </w:rPr>
            </w:pPr>
            <w:r>
              <w:rPr>
                <w:sz w:val="24"/>
              </w:rPr>
              <w:t>Same-sound</w:t>
            </w:r>
            <w:r>
              <w:rPr>
                <w:spacing w:val="-5"/>
                <w:sz w:val="24"/>
              </w:rPr>
              <w:t> </w:t>
            </w:r>
            <w:r>
              <w:rPr>
                <w:sz w:val="24"/>
              </w:rPr>
              <w:t>game</w:t>
            </w:r>
          </w:p>
          <w:p>
            <w:pPr>
              <w:pStyle w:val="TableParagraph"/>
              <w:numPr>
                <w:ilvl w:val="0"/>
                <w:numId w:val="71"/>
              </w:numPr>
              <w:tabs>
                <w:tab w:pos="723" w:val="left" w:leader="none"/>
              </w:tabs>
              <w:spacing w:line="240" w:lineRule="auto" w:before="0" w:after="0"/>
              <w:ind w:left="722" w:right="0" w:hanging="360"/>
              <w:jc w:val="left"/>
              <w:rPr>
                <w:sz w:val="24"/>
              </w:rPr>
            </w:pPr>
            <w:r>
              <w:rPr>
                <w:sz w:val="24"/>
              </w:rPr>
              <w:t>Consonant riddle</w:t>
            </w:r>
            <w:r>
              <w:rPr>
                <w:spacing w:val="-4"/>
                <w:sz w:val="24"/>
              </w:rPr>
              <w:t> </w:t>
            </w:r>
            <w:r>
              <w:rPr>
                <w:sz w:val="24"/>
              </w:rPr>
              <w:t>game</w:t>
            </w:r>
          </w:p>
          <w:p>
            <w:pPr>
              <w:pStyle w:val="TableParagraph"/>
              <w:numPr>
                <w:ilvl w:val="0"/>
                <w:numId w:val="71"/>
              </w:numPr>
              <w:tabs>
                <w:tab w:pos="723" w:val="left" w:leader="none"/>
              </w:tabs>
              <w:spacing w:line="240" w:lineRule="auto" w:before="0" w:after="0"/>
              <w:ind w:left="722" w:right="0" w:hanging="360"/>
              <w:jc w:val="left"/>
              <w:rPr>
                <w:sz w:val="24"/>
              </w:rPr>
            </w:pPr>
            <w:r>
              <w:rPr>
                <w:sz w:val="24"/>
              </w:rPr>
              <w:t>Blending</w:t>
            </w:r>
            <w:r>
              <w:rPr>
                <w:spacing w:val="-3"/>
                <w:sz w:val="24"/>
              </w:rPr>
              <w:t> </w:t>
            </w:r>
            <w:r>
              <w:rPr>
                <w:sz w:val="24"/>
              </w:rPr>
              <w:t>-ot</w:t>
            </w:r>
          </w:p>
          <w:p>
            <w:pPr>
              <w:pStyle w:val="TableParagraph"/>
              <w:numPr>
                <w:ilvl w:val="0"/>
                <w:numId w:val="71"/>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71"/>
              </w:numPr>
              <w:tabs>
                <w:tab w:pos="723" w:val="left" w:leader="none"/>
              </w:tabs>
              <w:spacing w:line="240" w:lineRule="auto" w:before="0" w:after="0"/>
              <w:ind w:left="722" w:right="0" w:hanging="360"/>
              <w:jc w:val="left"/>
              <w:rPr>
                <w:sz w:val="24"/>
              </w:rPr>
            </w:pPr>
            <w:r>
              <w:rPr>
                <w:sz w:val="24"/>
              </w:rPr>
              <w:t>Word-building</w:t>
            </w:r>
            <w:r>
              <w:rPr>
                <w:spacing w:val="-4"/>
                <w:sz w:val="24"/>
              </w:rPr>
              <w:t> </w:t>
            </w:r>
            <w:r>
              <w:rPr>
                <w:sz w:val="24"/>
              </w:rPr>
              <w:t>game</w:t>
            </w:r>
          </w:p>
          <w:p>
            <w:pPr>
              <w:pStyle w:val="TableParagraph"/>
              <w:numPr>
                <w:ilvl w:val="0"/>
                <w:numId w:val="71"/>
              </w:numPr>
              <w:tabs>
                <w:tab w:pos="723" w:val="left" w:leader="none"/>
              </w:tabs>
              <w:spacing w:line="240" w:lineRule="auto" w:before="0" w:after="0"/>
              <w:ind w:left="722" w:right="0" w:hanging="360"/>
              <w:jc w:val="left"/>
              <w:rPr>
                <w:sz w:val="24"/>
              </w:rPr>
            </w:pPr>
            <w:r>
              <w:rPr>
                <w:sz w:val="24"/>
              </w:rPr>
              <w:t>Vocabulary:  sight, sound, smell, taste, feel, hue,</w:t>
            </w:r>
            <w:r>
              <w:rPr>
                <w:spacing w:val="-11"/>
                <w:sz w:val="24"/>
              </w:rPr>
              <w:t> </w:t>
            </w:r>
            <w:r>
              <w:rPr>
                <w:sz w:val="24"/>
              </w:rPr>
              <w:t>chameleon</w:t>
            </w:r>
          </w:p>
          <w:p>
            <w:pPr>
              <w:pStyle w:val="TableParagraph"/>
              <w:numPr>
                <w:ilvl w:val="0"/>
                <w:numId w:val="71"/>
              </w:numPr>
              <w:tabs>
                <w:tab w:pos="723" w:val="left" w:leader="none"/>
              </w:tabs>
              <w:spacing w:line="240" w:lineRule="auto" w:before="0" w:after="0"/>
              <w:ind w:left="722" w:right="0" w:hanging="360"/>
              <w:jc w:val="left"/>
              <w:rPr>
                <w:sz w:val="24"/>
              </w:rPr>
            </w:pPr>
            <w:r>
              <w:rPr>
                <w:sz w:val="24"/>
              </w:rPr>
              <w:t>Read </w:t>
            </w:r>
            <w:r>
              <w:rPr>
                <w:sz w:val="24"/>
                <w:u w:val="single"/>
              </w:rPr>
              <w:t>Hello Ocean</w:t>
            </w:r>
            <w:r>
              <w:rPr>
                <w:sz w:val="24"/>
              </w:rPr>
              <w:t> by Pam Muñoz</w:t>
            </w:r>
            <w:r>
              <w:rPr>
                <w:spacing w:val="-12"/>
                <w:sz w:val="24"/>
              </w:rPr>
              <w:t> </w:t>
            </w:r>
            <w:r>
              <w:rPr>
                <w:sz w:val="24"/>
              </w:rPr>
              <w:t>Ryan</w:t>
            </w:r>
          </w:p>
          <w:p>
            <w:pPr>
              <w:pStyle w:val="TableParagraph"/>
              <w:numPr>
                <w:ilvl w:val="0"/>
                <w:numId w:val="71"/>
              </w:numPr>
              <w:tabs>
                <w:tab w:pos="723" w:val="left" w:leader="none"/>
              </w:tabs>
              <w:spacing w:line="240" w:lineRule="auto" w:before="0" w:after="0"/>
              <w:ind w:left="722" w:right="0" w:hanging="360"/>
              <w:jc w:val="left"/>
              <w:rPr>
                <w:sz w:val="24"/>
              </w:rPr>
            </w:pPr>
            <w:r>
              <w:rPr>
                <w:sz w:val="24"/>
              </w:rPr>
              <w:t>Make a web about a</w:t>
            </w:r>
            <w:r>
              <w:rPr>
                <w:spacing w:val="-4"/>
                <w:sz w:val="24"/>
              </w:rPr>
              <w:t> </w:t>
            </w:r>
            <w:r>
              <w:rPr>
                <w:sz w:val="24"/>
              </w:rPr>
              <w:t>jellyfish</w:t>
            </w:r>
          </w:p>
          <w:p>
            <w:pPr>
              <w:pStyle w:val="TableParagraph"/>
              <w:numPr>
                <w:ilvl w:val="0"/>
                <w:numId w:val="71"/>
              </w:numPr>
              <w:tabs>
                <w:tab w:pos="723" w:val="left" w:leader="none"/>
              </w:tabs>
              <w:spacing w:line="240" w:lineRule="auto" w:before="0" w:after="0"/>
              <w:ind w:left="722" w:right="0" w:hanging="360"/>
              <w:jc w:val="left"/>
              <w:rPr>
                <w:sz w:val="24"/>
              </w:rPr>
            </w:pPr>
            <w:r>
              <w:rPr>
                <w:sz w:val="24"/>
              </w:rPr>
              <w:t>Complete a journal</w:t>
            </w:r>
            <w:r>
              <w:rPr>
                <w:spacing w:val="-2"/>
                <w:sz w:val="24"/>
              </w:rPr>
              <w:t> </w:t>
            </w:r>
            <w:r>
              <w:rPr>
                <w:sz w:val="24"/>
              </w:rPr>
              <w:t>prompt</w:t>
            </w:r>
          </w:p>
          <w:p>
            <w:pPr>
              <w:pStyle w:val="TableParagraph"/>
              <w:numPr>
                <w:ilvl w:val="0"/>
                <w:numId w:val="71"/>
              </w:numPr>
              <w:tabs>
                <w:tab w:pos="723" w:val="left" w:leader="none"/>
              </w:tabs>
              <w:spacing w:line="240" w:lineRule="auto" w:before="0" w:after="0"/>
              <w:ind w:left="722" w:right="0" w:hanging="360"/>
              <w:jc w:val="left"/>
              <w:rPr>
                <w:sz w:val="24"/>
              </w:rPr>
            </w:pPr>
            <w:r>
              <w:rPr>
                <w:sz w:val="24"/>
              </w:rPr>
              <w:t>Create covers for scientific</w:t>
            </w:r>
            <w:r>
              <w:rPr>
                <w:spacing w:val="-8"/>
                <w:sz w:val="24"/>
              </w:rPr>
              <w:t> </w:t>
            </w:r>
            <w:r>
              <w:rPr>
                <w:sz w:val="24"/>
              </w:rPr>
              <w:t>journals</w:t>
            </w:r>
          </w:p>
          <w:p>
            <w:pPr>
              <w:pStyle w:val="TableParagraph"/>
              <w:numPr>
                <w:ilvl w:val="0"/>
                <w:numId w:val="71"/>
              </w:numPr>
              <w:tabs>
                <w:tab w:pos="723" w:val="left" w:leader="none"/>
              </w:tabs>
              <w:spacing w:line="240" w:lineRule="auto" w:before="0" w:after="0"/>
              <w:ind w:left="722" w:right="0" w:hanging="360"/>
              <w:jc w:val="left"/>
              <w:rPr>
                <w:sz w:val="24"/>
              </w:rPr>
            </w:pPr>
            <w:r>
              <w:rPr>
                <w:sz w:val="24"/>
              </w:rPr>
              <w:t>Paint a jelly</w:t>
            </w:r>
            <w:r>
              <w:rPr>
                <w:spacing w:val="-6"/>
                <w:sz w:val="24"/>
              </w:rPr>
              <w:t> </w:t>
            </w:r>
            <w:r>
              <w:rPr>
                <w:sz w:val="24"/>
              </w:rPr>
              <w:t>fish</w:t>
            </w:r>
          </w:p>
          <w:p>
            <w:pPr>
              <w:pStyle w:val="TableParagraph"/>
              <w:spacing w:before="5"/>
              <w:ind w:left="0"/>
              <w:rPr>
                <w:b/>
                <w:sz w:val="24"/>
              </w:rPr>
            </w:pPr>
          </w:p>
          <w:p>
            <w:pPr>
              <w:pStyle w:val="TableParagraph"/>
              <w:spacing w:line="274" w:lineRule="exact"/>
              <w:ind w:left="2"/>
              <w:rPr>
                <w:b/>
                <w:sz w:val="24"/>
              </w:rPr>
            </w:pPr>
            <w:r>
              <w:rPr>
                <w:b/>
                <w:sz w:val="24"/>
              </w:rPr>
              <w:t>Frontloading:</w:t>
            </w:r>
          </w:p>
          <w:p>
            <w:pPr>
              <w:pStyle w:val="TableParagraph"/>
              <w:numPr>
                <w:ilvl w:val="0"/>
                <w:numId w:val="71"/>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71"/>
              </w:numPr>
              <w:tabs>
                <w:tab w:pos="723" w:val="left" w:leader="none"/>
              </w:tabs>
              <w:spacing w:line="240" w:lineRule="auto" w:before="1"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71"/>
              </w:numPr>
              <w:tabs>
                <w:tab w:pos="723" w:val="left" w:leader="none"/>
              </w:tabs>
              <w:spacing w:line="240" w:lineRule="auto" w:before="0" w:after="0"/>
              <w:ind w:left="722" w:right="535" w:hanging="360"/>
              <w:jc w:val="left"/>
              <w:rPr>
                <w:sz w:val="24"/>
              </w:rPr>
            </w:pPr>
            <w:r>
              <w:rPr>
                <w:sz w:val="24"/>
              </w:rPr>
              <w:t>Review stories we have read, videos we have seen, and artwork we have completed. How do all of these things we’ve done relate to the importance the ocean plays in our</w:t>
            </w:r>
            <w:r>
              <w:rPr>
                <w:spacing w:val="-19"/>
                <w:sz w:val="24"/>
              </w:rPr>
              <w:t> </w:t>
            </w:r>
            <w:r>
              <w:rPr>
                <w:sz w:val="24"/>
              </w:rPr>
              <w:t>world?</w:t>
            </w:r>
          </w:p>
          <w:p>
            <w:pPr>
              <w:pStyle w:val="TableParagraph"/>
              <w:numPr>
                <w:ilvl w:val="0"/>
                <w:numId w:val="71"/>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71"/>
              </w:numPr>
              <w:tabs>
                <w:tab w:pos="723" w:val="left" w:leader="none"/>
              </w:tabs>
              <w:spacing w:line="274" w:lineRule="exact" w:before="0" w:after="0"/>
              <w:ind w:left="722" w:right="0" w:hanging="360"/>
              <w:jc w:val="left"/>
              <w:rPr>
                <w:sz w:val="24"/>
              </w:rPr>
            </w:pPr>
            <w:r>
              <w:rPr>
                <w:sz w:val="24"/>
              </w:rPr>
              <w:t>Use guided practice for the same-sound game, consonant riddle game, blending words in</w:t>
            </w:r>
            <w:r>
              <w:rPr>
                <w:spacing w:val="-11"/>
                <w:sz w:val="24"/>
              </w:rPr>
              <w:t> </w:t>
            </w:r>
            <w:r>
              <w:rPr>
                <w:sz w:val="24"/>
              </w:rPr>
              <w:t>the</w:t>
            </w:r>
          </w:p>
          <w:p>
            <w:pPr>
              <w:pStyle w:val="TableParagraph"/>
              <w:spacing w:line="235" w:lineRule="auto" w:before="5"/>
              <w:ind w:right="190"/>
              <w:rPr>
                <w:sz w:val="24"/>
              </w:rPr>
            </w:pPr>
            <w:r>
              <w:rPr>
                <w:sz w:val="24"/>
              </w:rPr>
              <w:t>–ot word family (See appendix G), and extending sentences using same beginning sounds. Initiate the end of the unit by explaining the end of unit wrap-up. Explain that all the hard work they have been doing in learning new vocabulary, new ways to write what they are thinking, and all the new information they have learned will be completed in their scientific journals and then they will be presenting portions of it to the class and their 4</w:t>
            </w:r>
            <w:r>
              <w:rPr>
                <w:position w:val="11"/>
                <w:sz w:val="16"/>
              </w:rPr>
              <w:t>th </w:t>
            </w:r>
            <w:r>
              <w:rPr>
                <w:sz w:val="24"/>
              </w:rPr>
              <w:t>grade buddies. Each student will have an opportunity to “show off” their knowledge by conducting scientific</w:t>
            </w:r>
          </w:p>
          <w:p>
            <w:pPr>
              <w:pStyle w:val="TableParagraph"/>
              <w:rPr>
                <w:sz w:val="24"/>
              </w:rPr>
            </w:pPr>
            <w:r>
              <w:rPr>
                <w:sz w:val="24"/>
              </w:rPr>
              <w:t>experiments and explaining the results to the audience.</w:t>
            </w:r>
          </w:p>
          <w:p>
            <w:pPr>
              <w:pStyle w:val="TableParagraph"/>
              <w:numPr>
                <w:ilvl w:val="0"/>
                <w:numId w:val="71"/>
              </w:numPr>
              <w:tabs>
                <w:tab w:pos="723" w:val="left" w:leader="none"/>
              </w:tabs>
              <w:spacing w:line="240" w:lineRule="auto" w:before="0" w:after="0"/>
              <w:ind w:left="722" w:right="38" w:hanging="360"/>
              <w:jc w:val="left"/>
              <w:rPr>
                <w:sz w:val="24"/>
              </w:rPr>
            </w:pPr>
            <w:r>
              <w:rPr>
                <w:sz w:val="24"/>
              </w:rPr>
              <w:t>Play the consonant riddle game by writing the word “seal” on the board. “What happens if you change the first sound to /d/? /m/? /r/?  Look at the word “seal” again.  “What happens if we take off the last sound? What if we added an /m/? How does that change the word?” (L.K.1f, 5a)</w:t>
            </w:r>
          </w:p>
          <w:p>
            <w:pPr>
              <w:pStyle w:val="TableParagraph"/>
              <w:numPr>
                <w:ilvl w:val="0"/>
                <w:numId w:val="71"/>
              </w:numPr>
              <w:tabs>
                <w:tab w:pos="723" w:val="left" w:leader="none"/>
              </w:tabs>
              <w:spacing w:line="240" w:lineRule="auto" w:before="0" w:after="0"/>
              <w:ind w:left="722" w:right="258" w:hanging="360"/>
              <w:jc w:val="left"/>
              <w:rPr>
                <w:sz w:val="24"/>
              </w:rPr>
            </w:pPr>
            <w:r>
              <w:rPr>
                <w:sz w:val="24"/>
              </w:rPr>
              <w:t>Blending: pen, ten, den, hen, men, send, lend, Jen, Ben, ending, buzz, sand, sound, smell, taste, feel, sight. Talk about how the words are using the rules that they know and how some are not following the spelling rules. Ask if any of the words talk about the same things (5 senses). Create a class anchor chart using the sight words and tell the children that we will look at this chart again after we read our new story. (SL.K.1a,</w:t>
            </w:r>
            <w:r>
              <w:rPr>
                <w:spacing w:val="-13"/>
                <w:sz w:val="24"/>
              </w:rPr>
              <w:t> </w:t>
            </w:r>
            <w:r>
              <w:rPr>
                <w:sz w:val="24"/>
              </w:rPr>
              <w:t>1b)</w:t>
            </w:r>
          </w:p>
          <w:p>
            <w:pPr>
              <w:pStyle w:val="TableParagraph"/>
              <w:numPr>
                <w:ilvl w:val="0"/>
                <w:numId w:val="71"/>
              </w:numPr>
              <w:tabs>
                <w:tab w:pos="723" w:val="left" w:leader="none"/>
              </w:tabs>
              <w:spacing w:line="240" w:lineRule="auto" w:before="0" w:after="0"/>
              <w:ind w:left="722" w:right="181" w:hanging="360"/>
              <w:jc w:val="left"/>
              <w:rPr>
                <w:sz w:val="24"/>
              </w:rPr>
            </w:pPr>
            <w:r>
              <w:rPr>
                <w:sz w:val="24"/>
              </w:rPr>
              <w:t>Use a word sort (with pictures) that show the different ways we use our five senses. Work together in small groups (no more than four students) to create words using the word-building supplies (plastic letters, word-building</w:t>
            </w:r>
            <w:r>
              <w:rPr>
                <w:spacing w:val="-8"/>
                <w:sz w:val="24"/>
              </w:rPr>
              <w:t> </w:t>
            </w:r>
            <w:r>
              <w:rPr>
                <w:sz w:val="24"/>
              </w:rPr>
              <w:t>mat).</w:t>
            </w:r>
          </w:p>
          <w:p>
            <w:pPr>
              <w:pStyle w:val="TableParagraph"/>
              <w:numPr>
                <w:ilvl w:val="0"/>
                <w:numId w:val="71"/>
              </w:numPr>
              <w:tabs>
                <w:tab w:pos="723" w:val="left" w:leader="none"/>
              </w:tabs>
              <w:spacing w:line="240" w:lineRule="auto" w:before="0" w:after="0"/>
              <w:ind w:left="722" w:right="21" w:hanging="360"/>
              <w:jc w:val="left"/>
              <w:rPr>
                <w:sz w:val="24"/>
              </w:rPr>
            </w:pPr>
            <w:r>
              <w:rPr>
                <w:sz w:val="24"/>
              </w:rPr>
              <w:t>Activate prior knowledge of the ocean, animals, and plants that we have learned. Today we are going to focus on experiencing the ocean using our five senses. Browse the book focusing on the illustrations and listening to comments about things that they find interesting. Read story:</w:t>
            </w:r>
            <w:r>
              <w:rPr>
                <w:sz w:val="24"/>
                <w:u w:val="single"/>
              </w:rPr>
              <w:t> Hello Ocean</w:t>
            </w:r>
            <w:r>
              <w:rPr>
                <w:sz w:val="24"/>
              </w:rPr>
              <w:t> by Pam Muñoz Ryan, modeling and using reading comprehension strategies of making connections and</w:t>
            </w:r>
            <w:r>
              <w:rPr>
                <w:spacing w:val="-5"/>
                <w:sz w:val="24"/>
              </w:rPr>
              <w:t> </w:t>
            </w:r>
            <w:r>
              <w:rPr>
                <w:sz w:val="24"/>
              </w:rPr>
              <w:t>visualizing.</w:t>
            </w:r>
          </w:p>
          <w:p>
            <w:pPr>
              <w:pStyle w:val="TableParagraph"/>
              <w:numPr>
                <w:ilvl w:val="0"/>
                <w:numId w:val="71"/>
              </w:numPr>
              <w:tabs>
                <w:tab w:pos="723" w:val="left" w:leader="none"/>
              </w:tabs>
              <w:spacing w:line="240" w:lineRule="auto" w:before="0" w:after="0"/>
              <w:ind w:left="722" w:right="0" w:hanging="360"/>
              <w:jc w:val="left"/>
              <w:rPr>
                <w:sz w:val="24"/>
              </w:rPr>
            </w:pPr>
            <w:r>
              <w:rPr>
                <w:sz w:val="24"/>
              </w:rPr>
              <w:t>Review the five senses listed on the anchor chart and ask students to tell what body part</w:t>
            </w:r>
            <w:r>
              <w:rPr>
                <w:spacing w:val="-12"/>
                <w:sz w:val="24"/>
              </w:rPr>
              <w:t> </w:t>
            </w:r>
            <w:r>
              <w:rPr>
                <w:sz w:val="24"/>
              </w:rPr>
              <w:t>they</w:t>
            </w:r>
          </w:p>
        </w:tc>
      </w:tr>
      <w:tr>
        <w:trPr>
          <w:trHeight w:val="60" w:hRule="atLeast"/>
        </w:trPr>
        <w:tc>
          <w:tcPr>
            <w:tcW w:w="10841" w:type="dxa"/>
            <w:gridSpan w:val="2"/>
            <w:tcBorders>
              <w:top w:val="thickThinMediumGap" w:sz="12" w:space="0" w:color="612322"/>
              <w:left w:val="nil"/>
              <w:bottom w:val="nil"/>
              <w:right w:val="nil"/>
            </w:tcBorders>
          </w:tcPr>
          <w:p>
            <w:pPr>
              <w:pStyle w:val="TableParagraph"/>
              <w:ind w:left="0"/>
              <w:rPr>
                <w:sz w:val="2"/>
              </w:rPr>
            </w:pPr>
          </w:p>
        </w:tc>
      </w:tr>
      <w:tr>
        <w:trPr>
          <w:trHeight w:val="40" w:hRule="atLeast"/>
        </w:trPr>
        <w:tc>
          <w:tcPr>
            <w:tcW w:w="10841" w:type="dxa"/>
            <w:gridSpan w:val="2"/>
            <w:tcBorders>
              <w:top w:val="nil"/>
              <w:left w:val="nil"/>
              <w:bottom w:val="nil"/>
              <w:right w:val="nil"/>
            </w:tcBorders>
          </w:tcPr>
          <w:p>
            <w:pPr>
              <w:pStyle w:val="TableParagraph"/>
              <w:ind w:left="0"/>
              <w:rPr>
                <w:sz w:val="2"/>
              </w:rPr>
            </w:pPr>
          </w:p>
        </w:tc>
      </w:tr>
    </w:tbl>
    <w:p>
      <w:pPr>
        <w:rPr>
          <w:sz w:val="2"/>
          <w:szCs w:val="2"/>
        </w:rPr>
      </w:pPr>
      <w:r>
        <w:rPr/>
        <w:pict>
          <v:group style="position:absolute;margin-left:35.990002pt;margin-top:733.28595pt;width:541.15pt;height:.5pt;mso-position-horizontal-relative:page;mso-position-vertical-relative:page;z-index:-98008" coordorigin="720,14666" coordsize="10823,10">
            <v:line style="position:absolute" from="725,14671" to="1608,14671" stroked="true" strokeweight=".48004pt" strokecolor="#000000">
              <v:stroke dashstyle="solid"/>
            </v:line>
            <v:line style="position:absolute" from="1618,14671" to="11537,14671" stroked="true" strokeweight=".48004pt" strokecolor="#000000">
              <v:stroke dashstyle="solid"/>
            </v:line>
            <w10:wrap type="none"/>
          </v:group>
        </w:pict>
      </w:r>
    </w:p>
    <w:p>
      <w:pPr>
        <w:spacing w:after="0"/>
        <w:rPr>
          <w:sz w:val="2"/>
          <w:szCs w:val="2"/>
        </w:rPr>
        <w:sectPr>
          <w:footerReference w:type="default" r:id="rId95"/>
          <w:pgSz w:w="12240" w:h="15840"/>
          <w:pgMar w:footer="738" w:header="0" w:top="720" w:bottom="920" w:left="600" w:right="580"/>
          <w:pgNumType w:start="33"/>
        </w:sect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12440" w:hRule="atLeast"/>
        </w:trPr>
        <w:tc>
          <w:tcPr>
            <w:tcW w:w="908" w:type="dxa"/>
          </w:tcPr>
          <w:p>
            <w:pPr>
              <w:pStyle w:val="TableParagraph"/>
              <w:ind w:left="0"/>
              <w:rPr>
                <w:sz w:val="24"/>
              </w:rPr>
            </w:pPr>
          </w:p>
        </w:tc>
        <w:tc>
          <w:tcPr>
            <w:tcW w:w="9933" w:type="dxa"/>
          </w:tcPr>
          <w:p>
            <w:pPr>
              <w:pStyle w:val="TableParagraph"/>
              <w:spacing w:before="90"/>
              <w:rPr>
                <w:sz w:val="24"/>
              </w:rPr>
            </w:pPr>
            <w:r>
              <w:rPr>
                <w:sz w:val="24"/>
              </w:rPr>
              <w:t>use with each sense. Read the story at least 2 times and have students answer questions about key details in text. (RI.K.1, 2, 3, 7, 10)</w:t>
            </w:r>
          </w:p>
          <w:p>
            <w:pPr>
              <w:pStyle w:val="TableParagraph"/>
              <w:numPr>
                <w:ilvl w:val="0"/>
                <w:numId w:val="72"/>
              </w:numPr>
              <w:tabs>
                <w:tab w:pos="723" w:val="left" w:leader="none"/>
              </w:tabs>
              <w:spacing w:line="240" w:lineRule="auto" w:before="0" w:after="0"/>
              <w:ind w:left="722" w:right="193" w:hanging="360"/>
              <w:jc w:val="left"/>
              <w:rPr>
                <w:sz w:val="24"/>
              </w:rPr>
            </w:pPr>
            <w:r>
              <w:rPr>
                <w:sz w:val="24"/>
              </w:rPr>
              <w:t>Create writing prompt for scientific journal (work with class to come up with a short sentence that they can write and illustrate in their journal.) For example…</w:t>
            </w:r>
            <w:r>
              <w:rPr>
                <w:i/>
                <w:sz w:val="24"/>
              </w:rPr>
              <w:t>I use my hand to touch the </w:t>
            </w:r>
            <w:r>
              <w:rPr>
                <w:i/>
                <w:sz w:val="24"/>
              </w:rPr>
              <w:t>starfish. </w:t>
            </w:r>
            <w:r>
              <w:rPr>
                <w:sz w:val="24"/>
              </w:rPr>
              <w:t>(W.K.1, 2, 3, 8) Remind students that they need to complete this sentence in their journal before they can illustrate the</w:t>
            </w:r>
            <w:r>
              <w:rPr>
                <w:spacing w:val="-12"/>
                <w:sz w:val="24"/>
              </w:rPr>
              <w:t> </w:t>
            </w:r>
            <w:r>
              <w:rPr>
                <w:sz w:val="24"/>
              </w:rPr>
              <w:t>page.</w:t>
            </w:r>
          </w:p>
          <w:p>
            <w:pPr>
              <w:pStyle w:val="TableParagraph"/>
              <w:numPr>
                <w:ilvl w:val="0"/>
                <w:numId w:val="72"/>
              </w:numPr>
              <w:tabs>
                <w:tab w:pos="723" w:val="left" w:leader="none"/>
              </w:tabs>
              <w:spacing w:line="240" w:lineRule="auto" w:before="0" w:after="0"/>
              <w:ind w:left="722" w:right="15" w:hanging="360"/>
              <w:jc w:val="left"/>
              <w:rPr>
                <w:sz w:val="24"/>
              </w:rPr>
            </w:pPr>
            <w:r>
              <w:rPr>
                <w:sz w:val="24"/>
              </w:rPr>
              <w:t>Paint on a coffee filter with watercolor paints. Allow paintings to dry and then hang simulating a</w:t>
            </w:r>
            <w:r>
              <w:rPr>
                <w:spacing w:val="-5"/>
                <w:sz w:val="24"/>
              </w:rPr>
              <w:t> </w:t>
            </w:r>
            <w:r>
              <w:rPr>
                <w:sz w:val="24"/>
              </w:rPr>
              <w:t>jellyfish.</w:t>
            </w:r>
          </w:p>
          <w:p>
            <w:pPr>
              <w:pStyle w:val="TableParagraph"/>
              <w:spacing w:before="5"/>
              <w:ind w:left="0"/>
              <w:rPr>
                <w:b/>
                <w:sz w:val="24"/>
              </w:rPr>
            </w:pPr>
          </w:p>
          <w:p>
            <w:pPr>
              <w:pStyle w:val="TableParagraph"/>
              <w:spacing w:line="274" w:lineRule="exact"/>
              <w:ind w:left="2"/>
              <w:rPr>
                <w:b/>
                <w:sz w:val="24"/>
              </w:rPr>
            </w:pPr>
            <w:r>
              <w:rPr>
                <w:b/>
                <w:sz w:val="24"/>
              </w:rPr>
              <w:t>Building Knowledge:</w:t>
            </w:r>
          </w:p>
          <w:p>
            <w:pPr>
              <w:pStyle w:val="TableParagraph"/>
              <w:numPr>
                <w:ilvl w:val="0"/>
                <w:numId w:val="72"/>
              </w:numPr>
              <w:tabs>
                <w:tab w:pos="723" w:val="left" w:leader="none"/>
              </w:tabs>
              <w:spacing w:line="240" w:lineRule="auto" w:before="0" w:after="0"/>
              <w:ind w:left="722" w:right="325" w:hanging="360"/>
              <w:jc w:val="left"/>
              <w:rPr>
                <w:sz w:val="24"/>
              </w:rPr>
            </w:pPr>
            <w:r>
              <w:rPr>
                <w:sz w:val="24"/>
              </w:rPr>
              <w:t>Continue to refer to the unit essential questions and check for enduring understanding. How does this story help answer our essential</w:t>
            </w:r>
            <w:r>
              <w:rPr>
                <w:spacing w:val="-9"/>
                <w:sz w:val="24"/>
              </w:rPr>
              <w:t> </w:t>
            </w:r>
            <w:r>
              <w:rPr>
                <w:sz w:val="24"/>
              </w:rPr>
              <w:t>questions?</w:t>
            </w:r>
          </w:p>
          <w:p>
            <w:pPr>
              <w:pStyle w:val="TableParagraph"/>
              <w:numPr>
                <w:ilvl w:val="0"/>
                <w:numId w:val="73"/>
              </w:numPr>
              <w:tabs>
                <w:tab w:pos="723" w:val="left" w:leader="none"/>
              </w:tabs>
              <w:spacing w:line="240" w:lineRule="auto" w:before="2"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73"/>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73"/>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9"/>
                <w:sz w:val="24"/>
              </w:rPr>
              <w:t> </w:t>
            </w:r>
            <w:r>
              <w:rPr>
                <w:i/>
                <w:sz w:val="24"/>
              </w:rPr>
              <w:t>it?</w:t>
            </w:r>
          </w:p>
          <w:p>
            <w:pPr>
              <w:pStyle w:val="TableParagraph"/>
              <w:numPr>
                <w:ilvl w:val="0"/>
                <w:numId w:val="74"/>
              </w:numPr>
              <w:tabs>
                <w:tab w:pos="723" w:val="left" w:leader="none"/>
              </w:tabs>
              <w:spacing w:line="240" w:lineRule="auto" w:before="0" w:after="0"/>
              <w:ind w:left="722" w:right="440" w:hanging="360"/>
              <w:jc w:val="left"/>
              <w:rPr>
                <w:sz w:val="24"/>
              </w:rPr>
            </w:pPr>
            <w:r>
              <w:rPr>
                <w:sz w:val="24"/>
              </w:rPr>
              <w:t>Help students to explore informational texts that deal with ocean animals. Help students to discover ways that they use their five</w:t>
            </w:r>
            <w:r>
              <w:rPr>
                <w:spacing w:val="-12"/>
                <w:sz w:val="24"/>
              </w:rPr>
              <w:t> </w:t>
            </w:r>
            <w:r>
              <w:rPr>
                <w:sz w:val="24"/>
              </w:rPr>
              <w:t>senses.</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74"/>
              </w:numPr>
              <w:tabs>
                <w:tab w:pos="723" w:val="left" w:leader="none"/>
              </w:tabs>
              <w:spacing w:line="240" w:lineRule="auto" w:before="0" w:after="0"/>
              <w:ind w:left="722" w:right="679" w:hanging="360"/>
              <w:jc w:val="left"/>
              <w:rPr>
                <w:sz w:val="24"/>
              </w:rPr>
            </w:pPr>
            <w:r>
              <w:rPr>
                <w:sz w:val="24"/>
              </w:rPr>
              <w:t>During workshop/intervention time period, have the students participate in differentiated centers to reinforce lesson topics and</w:t>
            </w:r>
            <w:r>
              <w:rPr>
                <w:spacing w:val="-5"/>
                <w:sz w:val="24"/>
              </w:rPr>
              <w:t> </w:t>
            </w:r>
            <w:r>
              <w:rPr>
                <w:sz w:val="24"/>
              </w:rPr>
              <w:t>skills.</w:t>
            </w:r>
          </w:p>
          <w:p>
            <w:pPr>
              <w:pStyle w:val="TableParagraph"/>
              <w:numPr>
                <w:ilvl w:val="1"/>
                <w:numId w:val="74"/>
              </w:numPr>
              <w:tabs>
                <w:tab w:pos="1082" w:val="left" w:leader="none"/>
                <w:tab w:pos="1083" w:val="left" w:leader="none"/>
              </w:tabs>
              <w:spacing w:line="293" w:lineRule="exact" w:before="5" w:after="0"/>
              <w:ind w:left="1082" w:right="0" w:hanging="360"/>
              <w:jc w:val="left"/>
              <w:rPr>
                <w:sz w:val="24"/>
              </w:rPr>
            </w:pPr>
            <w:r>
              <w:rPr>
                <w:sz w:val="24"/>
              </w:rPr>
              <w:t>Practice phonics using Beginning Sounds Play and Learn phonics</w:t>
            </w:r>
            <w:r>
              <w:rPr>
                <w:spacing w:val="-11"/>
                <w:sz w:val="24"/>
              </w:rPr>
              <w:t> </w:t>
            </w:r>
            <w:r>
              <w:rPr>
                <w:sz w:val="24"/>
              </w:rPr>
              <w:t>game.</w:t>
            </w:r>
          </w:p>
          <w:p>
            <w:pPr>
              <w:pStyle w:val="TableParagraph"/>
              <w:numPr>
                <w:ilvl w:val="1"/>
                <w:numId w:val="74"/>
              </w:numPr>
              <w:tabs>
                <w:tab w:pos="1082" w:val="left" w:leader="none"/>
                <w:tab w:pos="1083" w:val="left" w:leader="none"/>
              </w:tabs>
              <w:spacing w:line="237" w:lineRule="auto" w:before="2" w:after="0"/>
              <w:ind w:left="1082" w:right="236" w:hanging="360"/>
              <w:jc w:val="left"/>
              <w:rPr>
                <w:sz w:val="24"/>
              </w:rPr>
            </w:pPr>
            <w:r>
              <w:rPr>
                <w:sz w:val="24"/>
              </w:rPr>
              <w:t>Complete activities in Sounds and Letters for phoneme awareness practice in small group setting.  Unit 18 activities in additional materials file (stages 1-7</w:t>
            </w:r>
            <w:r>
              <w:rPr>
                <w:spacing w:val="-11"/>
                <w:sz w:val="24"/>
              </w:rPr>
              <w:t> </w:t>
            </w:r>
            <w:r>
              <w:rPr>
                <w:sz w:val="24"/>
              </w:rPr>
              <w:t>daily).</w:t>
            </w:r>
          </w:p>
          <w:p>
            <w:pPr>
              <w:pStyle w:val="TableParagraph"/>
              <w:numPr>
                <w:ilvl w:val="1"/>
                <w:numId w:val="74"/>
              </w:numPr>
              <w:tabs>
                <w:tab w:pos="1082" w:val="left" w:leader="none"/>
                <w:tab w:pos="1083" w:val="left" w:leader="none"/>
              </w:tabs>
              <w:spacing w:line="240" w:lineRule="auto" w:before="1" w:after="0"/>
              <w:ind w:left="1082" w:right="161" w:hanging="360"/>
              <w:jc w:val="left"/>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74"/>
              </w:numPr>
              <w:tabs>
                <w:tab w:pos="1082" w:val="left" w:leader="none"/>
                <w:tab w:pos="1083" w:val="left" w:leader="none"/>
              </w:tabs>
              <w:spacing w:line="237" w:lineRule="auto" w:before="4" w:after="0"/>
              <w:ind w:left="1082" w:right="202" w:hanging="360"/>
              <w:jc w:val="left"/>
              <w:rPr>
                <w:sz w:val="24"/>
              </w:rPr>
            </w:pPr>
            <w:r>
              <w:rPr>
                <w:sz w:val="24"/>
              </w:rPr>
              <w:t>Making sentences –ot word family (cut and paste into comp book). (Please see additional materials</w:t>
            </w:r>
            <w:r>
              <w:rPr>
                <w:spacing w:val="-5"/>
                <w:sz w:val="24"/>
              </w:rPr>
              <w:t> </w:t>
            </w:r>
            <w:r>
              <w:rPr>
                <w:sz w:val="24"/>
              </w:rPr>
              <w:t>file).</w:t>
            </w:r>
          </w:p>
          <w:p>
            <w:pPr>
              <w:pStyle w:val="TableParagraph"/>
              <w:numPr>
                <w:ilvl w:val="1"/>
                <w:numId w:val="74"/>
              </w:numPr>
              <w:tabs>
                <w:tab w:pos="1082" w:val="left" w:leader="none"/>
                <w:tab w:pos="1083" w:val="left" w:leader="none"/>
              </w:tabs>
              <w:spacing w:line="240" w:lineRule="auto" w:before="2" w:after="0"/>
              <w:ind w:left="1082" w:right="0" w:hanging="360"/>
              <w:jc w:val="left"/>
              <w:rPr>
                <w:sz w:val="24"/>
              </w:rPr>
            </w:pPr>
            <w:r>
              <w:rPr>
                <w:sz w:val="24"/>
              </w:rPr>
              <w:t>Create covers for and put together science</w:t>
            </w:r>
            <w:r>
              <w:rPr>
                <w:spacing w:val="-10"/>
                <w:sz w:val="24"/>
              </w:rPr>
              <w:t> </w:t>
            </w:r>
            <w:r>
              <w:rPr>
                <w:sz w:val="24"/>
              </w:rPr>
              <w:t>journals.</w:t>
            </w:r>
          </w:p>
          <w:p>
            <w:pPr>
              <w:pStyle w:val="TableParagraph"/>
              <w:spacing w:before="1"/>
              <w:ind w:left="0"/>
              <w:rPr>
                <w:b/>
                <w:sz w:val="24"/>
              </w:rPr>
            </w:pPr>
          </w:p>
          <w:p>
            <w:pPr>
              <w:pStyle w:val="TableParagraph"/>
              <w:spacing w:line="274" w:lineRule="exact"/>
              <w:ind w:left="2"/>
              <w:rPr>
                <w:b/>
                <w:sz w:val="24"/>
              </w:rPr>
            </w:pPr>
            <w:r>
              <w:rPr>
                <w:b/>
                <w:sz w:val="24"/>
              </w:rPr>
              <w:t>Independent Practice:</w:t>
            </w:r>
          </w:p>
          <w:p>
            <w:pPr>
              <w:pStyle w:val="TableParagraph"/>
              <w:numPr>
                <w:ilvl w:val="0"/>
                <w:numId w:val="74"/>
              </w:numPr>
              <w:tabs>
                <w:tab w:pos="723" w:val="left" w:leader="none"/>
              </w:tabs>
              <w:spacing w:line="240" w:lineRule="auto" w:before="0" w:after="0"/>
              <w:ind w:left="722" w:right="62" w:hanging="360"/>
              <w:jc w:val="left"/>
              <w:rPr>
                <w:sz w:val="24"/>
              </w:rPr>
            </w:pPr>
            <w:r>
              <w:rPr>
                <w:sz w:val="24"/>
              </w:rPr>
              <w:t>Scientific Journal: Work with class to come up with a short sentence that they can write and illustrate in their journal.) For example…</w:t>
            </w:r>
            <w:r>
              <w:rPr>
                <w:i/>
                <w:sz w:val="24"/>
              </w:rPr>
              <w:t>I use my hand to touch the starfish. </w:t>
            </w:r>
            <w:r>
              <w:rPr>
                <w:sz w:val="24"/>
              </w:rPr>
              <w:t>Remind students that they need to complete this sentence in their journal before they can illustrate the</w:t>
            </w:r>
            <w:r>
              <w:rPr>
                <w:spacing w:val="-14"/>
                <w:sz w:val="24"/>
              </w:rPr>
              <w:t> </w:t>
            </w:r>
            <w:r>
              <w:rPr>
                <w:sz w:val="24"/>
              </w:rPr>
              <w:t>page.</w:t>
            </w:r>
          </w:p>
          <w:p>
            <w:pPr>
              <w:pStyle w:val="TableParagraph"/>
              <w:spacing w:before="8"/>
              <w:ind w:left="0"/>
              <w:rPr>
                <w:b/>
                <w:sz w:val="24"/>
              </w:rPr>
            </w:pPr>
          </w:p>
          <w:p>
            <w:pPr>
              <w:pStyle w:val="TableParagraph"/>
              <w:ind w:left="2"/>
              <w:rPr>
                <w:b/>
                <w:sz w:val="24"/>
              </w:rPr>
            </w:pPr>
            <w:r>
              <w:rPr>
                <w:b/>
                <w:sz w:val="24"/>
              </w:rPr>
              <w:t>Additional Materials File/Appendix Thumbnails:</w:t>
            </w:r>
          </w:p>
          <w:p>
            <w:pPr>
              <w:pStyle w:val="TableParagraph"/>
              <w:ind w:left="2"/>
              <w:rPr>
                <w:sz w:val="20"/>
              </w:rPr>
            </w:pPr>
            <w:r>
              <w:rPr>
                <w:sz w:val="20"/>
              </w:rPr>
              <w:drawing>
                <wp:inline distT="0" distB="0" distL="0" distR="0">
                  <wp:extent cx="4880603" cy="1059370"/>
                  <wp:effectExtent l="0" t="0" r="0" b="0"/>
                  <wp:docPr id="61" name="image50.png" descr=""/>
                  <wp:cNvGraphicFramePr>
                    <a:graphicFrameLocks noChangeAspect="1"/>
                  </wp:cNvGraphicFramePr>
                  <a:graphic>
                    <a:graphicData uri="http://schemas.openxmlformats.org/drawingml/2006/picture">
                      <pic:pic>
                        <pic:nvPicPr>
                          <pic:cNvPr id="62" name="image50.png"/>
                          <pic:cNvPicPr/>
                        </pic:nvPicPr>
                        <pic:blipFill>
                          <a:blip r:embed="rId96" cstate="print"/>
                          <a:stretch>
                            <a:fillRect/>
                          </a:stretch>
                        </pic:blipFill>
                        <pic:spPr>
                          <a:xfrm>
                            <a:off x="0" y="0"/>
                            <a:ext cx="4880603" cy="1059370"/>
                          </a:xfrm>
                          <a:prstGeom prst="rect">
                            <a:avLst/>
                          </a:prstGeom>
                        </pic:spPr>
                      </pic:pic>
                    </a:graphicData>
                  </a:graphic>
                </wp:inline>
              </w:drawing>
            </w:r>
            <w:r>
              <w:rPr>
                <w:sz w:val="20"/>
              </w:rPr>
            </w:r>
          </w:p>
        </w:tc>
      </w:tr>
      <w:tr>
        <w:trPr>
          <w:trHeight w:val="1420" w:hRule="atLeast"/>
        </w:trPr>
        <w:tc>
          <w:tcPr>
            <w:tcW w:w="908" w:type="dxa"/>
          </w:tcPr>
          <w:p>
            <w:pPr>
              <w:pStyle w:val="TableParagraph"/>
              <w:spacing w:before="90"/>
              <w:ind w:left="102" w:right="189"/>
              <w:rPr>
                <w:sz w:val="24"/>
              </w:rPr>
            </w:pPr>
            <w:r>
              <w:rPr>
                <w:sz w:val="24"/>
              </w:rPr>
              <w:t>Day 17</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75"/>
              </w:numPr>
              <w:tabs>
                <w:tab w:pos="723" w:val="left" w:leader="none"/>
              </w:tabs>
              <w:spacing w:line="274" w:lineRule="exact" w:before="0" w:after="0"/>
              <w:ind w:left="722" w:right="0" w:hanging="360"/>
              <w:jc w:val="left"/>
              <w:rPr>
                <w:sz w:val="24"/>
              </w:rPr>
            </w:pPr>
            <w:r>
              <w:rPr>
                <w:sz w:val="24"/>
              </w:rPr>
              <w:t>Make a rhyme</w:t>
            </w:r>
            <w:r>
              <w:rPr>
                <w:spacing w:val="-7"/>
                <w:sz w:val="24"/>
              </w:rPr>
              <w:t> </w:t>
            </w:r>
            <w:r>
              <w:rPr>
                <w:sz w:val="24"/>
              </w:rPr>
              <w:t>game</w:t>
            </w:r>
          </w:p>
          <w:p>
            <w:pPr>
              <w:pStyle w:val="TableParagraph"/>
              <w:numPr>
                <w:ilvl w:val="0"/>
                <w:numId w:val="75"/>
              </w:numPr>
              <w:tabs>
                <w:tab w:pos="723" w:val="left" w:leader="none"/>
              </w:tabs>
              <w:spacing w:line="240" w:lineRule="auto" w:before="0" w:after="0"/>
              <w:ind w:left="722" w:right="0" w:hanging="360"/>
              <w:jc w:val="left"/>
              <w:rPr>
                <w:sz w:val="24"/>
              </w:rPr>
            </w:pPr>
            <w:r>
              <w:rPr>
                <w:sz w:val="24"/>
              </w:rPr>
              <w:t>Review high-frequency</w:t>
            </w:r>
            <w:r>
              <w:rPr>
                <w:spacing w:val="-7"/>
                <w:sz w:val="24"/>
              </w:rPr>
              <w:t> </w:t>
            </w:r>
            <w:r>
              <w:rPr>
                <w:sz w:val="24"/>
              </w:rPr>
              <w:t>words</w:t>
            </w:r>
          </w:p>
          <w:p>
            <w:pPr>
              <w:pStyle w:val="TableParagraph"/>
              <w:numPr>
                <w:ilvl w:val="0"/>
                <w:numId w:val="75"/>
              </w:numPr>
              <w:tabs>
                <w:tab w:pos="723" w:val="left" w:leader="none"/>
              </w:tabs>
              <w:spacing w:line="240" w:lineRule="auto" w:before="0" w:after="0"/>
              <w:ind w:left="722" w:right="0" w:hanging="360"/>
              <w:jc w:val="left"/>
              <w:rPr>
                <w:sz w:val="24"/>
              </w:rPr>
            </w:pPr>
            <w:r>
              <w:rPr>
                <w:sz w:val="24"/>
              </w:rPr>
              <w:t>Blending –sh word</w:t>
            </w:r>
            <w:r>
              <w:rPr>
                <w:spacing w:val="-1"/>
                <w:sz w:val="24"/>
              </w:rPr>
              <w:t> </w:t>
            </w:r>
            <w:r>
              <w:rPr>
                <w:sz w:val="24"/>
              </w:rPr>
              <w:t>chunk</w:t>
            </w:r>
          </w:p>
        </w:tc>
      </w:tr>
      <w:tr>
        <w:trPr>
          <w:trHeight w:val="100" w:hRule="atLeast"/>
        </w:trPr>
        <w:tc>
          <w:tcPr>
            <w:tcW w:w="10841" w:type="dxa"/>
            <w:gridSpan w:val="2"/>
            <w:tcBorders>
              <w:left w:val="nil"/>
              <w:bottom w:val="thinThickMediumGap" w:sz="12" w:space="0" w:color="612322"/>
              <w:right w:val="nil"/>
            </w:tcBorders>
          </w:tcPr>
          <w:p>
            <w:pPr>
              <w:pStyle w:val="TableParagraph"/>
              <w:ind w:left="0"/>
              <w:rPr>
                <w:sz w:val="4"/>
              </w:rPr>
            </w:pPr>
          </w:p>
        </w:tc>
      </w:tr>
    </w:tbl>
    <w:p>
      <w:pPr>
        <w:spacing w:after="0"/>
        <w:rPr>
          <w:sz w:val="4"/>
        </w:rPr>
        <w:sectPr>
          <w:pgSz w:w="12240" w:h="15840"/>
          <w:pgMar w:header="0" w:footer="738" w:top="720" w:bottom="920" w:left="560" w:right="52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820" w:hRule="atLeast"/>
        </w:trPr>
        <w:tc>
          <w:tcPr>
            <w:tcW w:w="893" w:type="dxa"/>
          </w:tcPr>
          <w:p>
            <w:pPr>
              <w:pStyle w:val="TableParagraph"/>
              <w:ind w:left="0"/>
              <w:rPr>
                <w:sz w:val="24"/>
              </w:rPr>
            </w:pPr>
          </w:p>
        </w:tc>
        <w:tc>
          <w:tcPr>
            <w:tcW w:w="9928" w:type="dxa"/>
          </w:tcPr>
          <w:p>
            <w:pPr>
              <w:pStyle w:val="TableParagraph"/>
              <w:numPr>
                <w:ilvl w:val="0"/>
                <w:numId w:val="76"/>
              </w:numPr>
              <w:tabs>
                <w:tab w:pos="723" w:val="left" w:leader="none"/>
              </w:tabs>
              <w:spacing w:line="240" w:lineRule="auto" w:before="92" w:after="0"/>
              <w:ind w:left="722" w:right="0" w:hanging="360"/>
              <w:jc w:val="left"/>
              <w:rPr>
                <w:rFonts w:ascii="Wingdings"/>
                <w:sz w:val="24"/>
              </w:rPr>
            </w:pPr>
            <w:r>
              <w:rPr>
                <w:sz w:val="24"/>
              </w:rPr>
              <w:t>Sentence</w:t>
            </w:r>
            <w:r>
              <w:rPr>
                <w:spacing w:val="-4"/>
                <w:sz w:val="24"/>
              </w:rPr>
              <w:t> </w:t>
            </w:r>
            <w:r>
              <w:rPr>
                <w:sz w:val="24"/>
              </w:rPr>
              <w:t>extension</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Word-building</w:t>
            </w:r>
            <w:r>
              <w:rPr>
                <w:spacing w:val="-4"/>
                <w:sz w:val="24"/>
              </w:rPr>
              <w:t> </w:t>
            </w:r>
            <w:r>
              <w:rPr>
                <w:sz w:val="24"/>
              </w:rPr>
              <w:t>game</w:t>
            </w:r>
          </w:p>
          <w:p>
            <w:pPr>
              <w:pStyle w:val="TableParagraph"/>
              <w:numPr>
                <w:ilvl w:val="0"/>
                <w:numId w:val="76"/>
              </w:numPr>
              <w:tabs>
                <w:tab w:pos="723" w:val="left" w:leader="none"/>
              </w:tabs>
              <w:spacing w:line="240" w:lineRule="auto" w:before="1" w:after="0"/>
              <w:ind w:left="722" w:right="0" w:hanging="360"/>
              <w:jc w:val="left"/>
              <w:rPr>
                <w:rFonts w:ascii="Wingdings"/>
                <w:sz w:val="24"/>
              </w:rPr>
            </w:pPr>
            <w:r>
              <w:rPr>
                <w:sz w:val="24"/>
              </w:rPr>
              <w:t>S &amp; L Workbook pgs. 144-145, identifying</w:t>
            </w:r>
            <w:r>
              <w:rPr>
                <w:spacing w:val="-9"/>
                <w:sz w:val="24"/>
              </w:rPr>
              <w:t> </w:t>
            </w:r>
            <w:r>
              <w:rPr>
                <w:sz w:val="24"/>
              </w:rPr>
              <w:t>words</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Vocabulary:  bubbly, roar, shushing, clang,</w:t>
            </w:r>
            <w:r>
              <w:rPr>
                <w:spacing w:val="-10"/>
                <w:sz w:val="24"/>
              </w:rPr>
              <w:t> </w:t>
            </w:r>
            <w:r>
              <w:rPr>
                <w:sz w:val="24"/>
              </w:rPr>
              <w:t>screak</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Reread </w:t>
            </w:r>
            <w:r>
              <w:rPr>
                <w:sz w:val="24"/>
                <w:u w:val="single"/>
              </w:rPr>
              <w:t>Hello</w:t>
            </w:r>
            <w:r>
              <w:rPr>
                <w:spacing w:val="-7"/>
                <w:sz w:val="24"/>
                <w:u w:val="single"/>
              </w:rPr>
              <w:t> </w:t>
            </w:r>
            <w:r>
              <w:rPr>
                <w:sz w:val="24"/>
                <w:u w:val="single"/>
              </w:rPr>
              <w:t>Ocean</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Make a web about a</w:t>
            </w:r>
            <w:r>
              <w:rPr>
                <w:spacing w:val="-6"/>
                <w:sz w:val="24"/>
              </w:rPr>
              <w:t> </w:t>
            </w:r>
            <w:r>
              <w:rPr>
                <w:sz w:val="24"/>
              </w:rPr>
              <w:t>swordfish</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76"/>
              </w:numPr>
              <w:tabs>
                <w:tab w:pos="723" w:val="left" w:leader="none"/>
              </w:tabs>
              <w:spacing w:line="274" w:lineRule="exact" w:before="0" w:after="0"/>
              <w:ind w:left="722" w:right="0" w:hanging="360"/>
              <w:jc w:val="left"/>
              <w:rPr>
                <w:rFonts w:ascii="Wingdings"/>
                <w:sz w:val="24"/>
              </w:rPr>
            </w:pPr>
            <w:r>
              <w:rPr>
                <w:sz w:val="24"/>
              </w:rPr>
              <w:t>Review the unit concept through pictures, hands on realia,</w:t>
            </w:r>
            <w:r>
              <w:rPr>
                <w:spacing w:val="-11"/>
                <w:sz w:val="24"/>
              </w:rPr>
              <w:t> </w:t>
            </w:r>
            <w:r>
              <w:rPr>
                <w:sz w:val="24"/>
              </w:rPr>
              <w:t>discussion.</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Review and reteach unit</w:t>
            </w:r>
            <w:r>
              <w:rPr>
                <w:spacing w:val="-8"/>
                <w:sz w:val="24"/>
              </w:rPr>
              <w:t> </w:t>
            </w:r>
            <w:r>
              <w:rPr>
                <w:sz w:val="24"/>
              </w:rPr>
              <w:t>vocabulary.</w:t>
            </w:r>
          </w:p>
          <w:p>
            <w:pPr>
              <w:pStyle w:val="TableParagraph"/>
              <w:numPr>
                <w:ilvl w:val="0"/>
                <w:numId w:val="76"/>
              </w:numPr>
              <w:tabs>
                <w:tab w:pos="723" w:val="left" w:leader="none"/>
              </w:tabs>
              <w:spacing w:line="240" w:lineRule="auto" w:before="0" w:after="0"/>
              <w:ind w:left="722" w:right="535" w:hanging="360"/>
              <w:jc w:val="left"/>
              <w:rPr>
                <w:rFonts w:ascii="Wingdings" w:hAnsi="Wingdings"/>
                <w:sz w:val="24"/>
              </w:rPr>
            </w:pPr>
            <w:r>
              <w:rPr>
                <w:sz w:val="24"/>
              </w:rPr>
              <w:t>Review stories we have read, videos we have seen, and artwork we have completed.</w:t>
            </w:r>
            <w:r>
              <w:rPr>
                <w:spacing w:val="48"/>
                <w:sz w:val="24"/>
              </w:rPr>
              <w:t> </w:t>
            </w:r>
            <w:r>
              <w:rPr>
                <w:sz w:val="24"/>
              </w:rPr>
              <w:t>How do all of these things we’ve done relate to the importance the ocean plays in our</w:t>
            </w:r>
            <w:r>
              <w:rPr>
                <w:spacing w:val="-16"/>
                <w:sz w:val="24"/>
              </w:rPr>
              <w:t> </w:t>
            </w:r>
            <w:r>
              <w:rPr>
                <w:sz w:val="24"/>
              </w:rPr>
              <w:t>world?</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What are our five senses and how do they relate to what we are talking</w:t>
            </w:r>
            <w:r>
              <w:rPr>
                <w:spacing w:val="-13"/>
                <w:sz w:val="24"/>
              </w:rPr>
              <w:t> </w:t>
            </w:r>
            <w:r>
              <w:rPr>
                <w:sz w:val="24"/>
              </w:rPr>
              <w:t>about?</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Review webs and add to them, if</w:t>
            </w:r>
            <w:r>
              <w:rPr>
                <w:spacing w:val="-4"/>
                <w:sz w:val="24"/>
              </w:rPr>
              <w:t> </w:t>
            </w:r>
            <w:r>
              <w:rPr>
                <w:sz w:val="24"/>
              </w:rPr>
              <w:t>possible.</w:t>
            </w:r>
          </w:p>
          <w:p>
            <w:pPr>
              <w:pStyle w:val="TableParagraph"/>
              <w:spacing w:before="6"/>
              <w:ind w:left="0"/>
              <w:rPr>
                <w:b/>
                <w:sz w:val="24"/>
              </w:rPr>
            </w:pPr>
          </w:p>
          <w:p>
            <w:pPr>
              <w:pStyle w:val="TableParagraph"/>
              <w:spacing w:line="274" w:lineRule="exact"/>
              <w:ind w:left="2"/>
              <w:rPr>
                <w:b/>
                <w:sz w:val="24"/>
              </w:rPr>
            </w:pPr>
            <w:r>
              <w:rPr>
                <w:b/>
                <w:sz w:val="24"/>
              </w:rPr>
              <w:t>Lesson Development:</w:t>
            </w:r>
          </w:p>
          <w:p>
            <w:pPr>
              <w:pStyle w:val="TableParagraph"/>
              <w:numPr>
                <w:ilvl w:val="0"/>
                <w:numId w:val="76"/>
              </w:numPr>
              <w:tabs>
                <w:tab w:pos="723" w:val="left" w:leader="none"/>
              </w:tabs>
              <w:spacing w:line="240" w:lineRule="auto" w:before="0" w:after="0"/>
              <w:ind w:left="722" w:right="43" w:hanging="360"/>
              <w:jc w:val="left"/>
              <w:rPr>
                <w:rFonts w:ascii="Wingdings"/>
                <w:sz w:val="24"/>
              </w:rPr>
            </w:pPr>
            <w:r>
              <w:rPr>
                <w:sz w:val="24"/>
              </w:rPr>
              <w:t>Use guided practice for the make a rhyme game using Rhyming Sounds Play and Learn Phonics game, reviewing high-frequency words using Sight-Word Tales, blending words in</w:t>
            </w:r>
            <w:r>
              <w:rPr>
                <w:spacing w:val="-14"/>
                <w:sz w:val="24"/>
              </w:rPr>
              <w:t> </w:t>
            </w:r>
            <w:r>
              <w:rPr>
                <w:sz w:val="24"/>
              </w:rPr>
              <w:t>the</w:t>
            </w:r>
          </w:p>
          <w:p>
            <w:pPr>
              <w:pStyle w:val="TableParagraph"/>
              <w:spacing w:before="2"/>
              <w:ind w:right="291"/>
              <w:rPr>
                <w:sz w:val="24"/>
              </w:rPr>
            </w:pPr>
            <w:r>
              <w:rPr>
                <w:sz w:val="24"/>
              </w:rPr>
              <w:t>–sh word chunk (See appendix G), and extending sentences using same beginning sounds. Work together to build words on word building mats and using letter cards in a pocket chart.</w:t>
            </w:r>
          </w:p>
          <w:p>
            <w:pPr>
              <w:pStyle w:val="TableParagraph"/>
              <w:numPr>
                <w:ilvl w:val="0"/>
                <w:numId w:val="76"/>
              </w:numPr>
              <w:tabs>
                <w:tab w:pos="723" w:val="left" w:leader="none"/>
              </w:tabs>
              <w:spacing w:line="240" w:lineRule="auto" w:before="0" w:after="0"/>
              <w:ind w:left="722" w:right="309" w:hanging="360"/>
              <w:jc w:val="left"/>
              <w:rPr>
                <w:rFonts w:ascii="Wingdings"/>
                <w:color w:val="111111"/>
                <w:sz w:val="24"/>
              </w:rPr>
            </w:pPr>
            <w:r>
              <w:rPr>
                <w:color w:val="111111"/>
                <w:sz w:val="24"/>
              </w:rPr>
              <w:t>Complete workbook pages 144-145 at desk in large group format. Teacher should model on the white board and circulate to ensure student understanding of</w:t>
            </w:r>
            <w:r>
              <w:rPr>
                <w:color w:val="111111"/>
                <w:spacing w:val="-9"/>
                <w:sz w:val="24"/>
              </w:rPr>
              <w:t> </w:t>
            </w:r>
            <w:r>
              <w:rPr>
                <w:color w:val="111111"/>
                <w:sz w:val="24"/>
              </w:rPr>
              <w:t>assignment.</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Create a web about a stingray in a group setting and post with other</w:t>
            </w:r>
            <w:r>
              <w:rPr>
                <w:spacing w:val="-14"/>
                <w:sz w:val="24"/>
              </w:rPr>
              <w:t> </w:t>
            </w:r>
            <w:r>
              <w:rPr>
                <w:sz w:val="24"/>
              </w:rPr>
              <w:t>webs.</w:t>
            </w:r>
          </w:p>
          <w:p>
            <w:pPr>
              <w:pStyle w:val="TableParagraph"/>
              <w:numPr>
                <w:ilvl w:val="0"/>
                <w:numId w:val="76"/>
              </w:numPr>
              <w:tabs>
                <w:tab w:pos="723" w:val="left" w:leader="none"/>
              </w:tabs>
              <w:spacing w:line="240" w:lineRule="auto" w:before="0" w:after="0"/>
              <w:ind w:left="722" w:right="173" w:hanging="360"/>
              <w:jc w:val="left"/>
              <w:rPr>
                <w:rFonts w:ascii="Wingdings" w:hAnsi="Wingdings"/>
                <w:sz w:val="24"/>
              </w:rPr>
            </w:pPr>
            <w:r>
              <w:rPr>
                <w:sz w:val="24"/>
              </w:rPr>
              <w:t>Reread story: </w:t>
            </w:r>
            <w:r>
              <w:rPr>
                <w:sz w:val="24"/>
                <w:u w:val="single"/>
              </w:rPr>
              <w:t>Hello Ocean</w:t>
            </w:r>
            <w:r>
              <w:rPr>
                <w:sz w:val="24"/>
              </w:rPr>
              <w:t> by Pam Muñoz Ryan, modeling and using reading</w:t>
            </w:r>
            <w:r>
              <w:rPr>
                <w:spacing w:val="-18"/>
                <w:sz w:val="24"/>
              </w:rPr>
              <w:t> </w:t>
            </w:r>
            <w:r>
              <w:rPr>
                <w:sz w:val="24"/>
              </w:rPr>
              <w:t>comprehension strategies of making connections and</w:t>
            </w:r>
            <w:r>
              <w:rPr>
                <w:spacing w:val="-10"/>
                <w:sz w:val="24"/>
              </w:rPr>
              <w:t> </w:t>
            </w:r>
            <w:r>
              <w:rPr>
                <w:sz w:val="24"/>
              </w:rPr>
              <w:t>visualizing.</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Employ Text-Dependent</w:t>
            </w:r>
            <w:r>
              <w:rPr>
                <w:spacing w:val="-6"/>
                <w:sz w:val="24"/>
              </w:rPr>
              <w:t> </w:t>
            </w:r>
            <w:r>
              <w:rPr>
                <w:sz w:val="24"/>
              </w:rPr>
              <w:t>Questions:</w:t>
            </w:r>
          </w:p>
          <w:p>
            <w:pPr>
              <w:pStyle w:val="TableParagraph"/>
              <w:numPr>
                <w:ilvl w:val="1"/>
                <w:numId w:val="76"/>
              </w:numPr>
              <w:tabs>
                <w:tab w:pos="1082" w:val="left" w:leader="none"/>
                <w:tab w:pos="1083" w:val="left" w:leader="none"/>
              </w:tabs>
              <w:spacing w:line="293" w:lineRule="exact" w:before="1" w:after="0"/>
              <w:ind w:left="1082" w:right="0" w:hanging="360"/>
              <w:jc w:val="left"/>
              <w:rPr>
                <w:sz w:val="24"/>
              </w:rPr>
            </w:pPr>
            <w:r>
              <w:rPr>
                <w:sz w:val="24"/>
              </w:rPr>
              <w:t>General</w:t>
            </w:r>
            <w:r>
              <w:rPr>
                <w:spacing w:val="-7"/>
                <w:sz w:val="24"/>
              </w:rPr>
              <w:t> </w:t>
            </w:r>
            <w:r>
              <w:rPr>
                <w:sz w:val="24"/>
              </w:rPr>
              <w:t>understanding:</w:t>
            </w:r>
          </w:p>
          <w:p>
            <w:pPr>
              <w:pStyle w:val="TableParagraph"/>
              <w:spacing w:line="275" w:lineRule="exact"/>
              <w:ind w:left="1084"/>
              <w:rPr>
                <w:i/>
                <w:sz w:val="24"/>
              </w:rPr>
            </w:pPr>
            <w:r>
              <w:rPr>
                <w:i/>
                <w:sz w:val="24"/>
              </w:rPr>
              <w:t>What does the ocean taste like?</w:t>
            </w:r>
          </w:p>
          <w:p>
            <w:pPr>
              <w:pStyle w:val="TableParagraph"/>
              <w:numPr>
                <w:ilvl w:val="1"/>
                <w:numId w:val="76"/>
              </w:numPr>
              <w:tabs>
                <w:tab w:pos="1082" w:val="left" w:leader="none"/>
                <w:tab w:pos="1083" w:val="left" w:leader="none"/>
              </w:tabs>
              <w:spacing w:line="292" w:lineRule="exact" w:before="2" w:after="0"/>
              <w:ind w:left="1082" w:right="0" w:hanging="360"/>
              <w:jc w:val="left"/>
              <w:rPr>
                <w:sz w:val="24"/>
              </w:rPr>
            </w:pPr>
            <w:r>
              <w:rPr>
                <w:sz w:val="24"/>
              </w:rPr>
              <w:t>Key</w:t>
            </w:r>
            <w:r>
              <w:rPr>
                <w:spacing w:val="-5"/>
                <w:sz w:val="24"/>
              </w:rPr>
              <w:t> </w:t>
            </w:r>
            <w:r>
              <w:rPr>
                <w:sz w:val="24"/>
              </w:rPr>
              <w:t>Details:</w:t>
            </w:r>
          </w:p>
          <w:p>
            <w:pPr>
              <w:pStyle w:val="TableParagraph"/>
              <w:spacing w:line="274" w:lineRule="exact"/>
              <w:ind w:left="1084"/>
              <w:rPr>
                <w:i/>
                <w:sz w:val="24"/>
              </w:rPr>
            </w:pPr>
            <w:r>
              <w:rPr>
                <w:i/>
                <w:sz w:val="24"/>
              </w:rPr>
              <w:t>What tastes like the ocean?</w:t>
            </w:r>
          </w:p>
          <w:p>
            <w:pPr>
              <w:pStyle w:val="TableParagraph"/>
              <w:numPr>
                <w:ilvl w:val="1"/>
                <w:numId w:val="76"/>
              </w:numPr>
              <w:tabs>
                <w:tab w:pos="1082" w:val="left" w:leader="none"/>
                <w:tab w:pos="1083" w:val="left" w:leader="none"/>
              </w:tabs>
              <w:spacing w:line="292" w:lineRule="exact" w:before="2" w:after="0"/>
              <w:ind w:left="1082" w:right="0" w:hanging="360"/>
              <w:jc w:val="left"/>
              <w:rPr>
                <w:sz w:val="24"/>
              </w:rPr>
            </w:pPr>
            <w:r>
              <w:rPr>
                <w:sz w:val="24"/>
              </w:rPr>
              <w:t>Vocabulary and text</w:t>
            </w:r>
            <w:r>
              <w:rPr>
                <w:spacing w:val="-8"/>
                <w:sz w:val="24"/>
              </w:rPr>
              <w:t> </w:t>
            </w:r>
            <w:r>
              <w:rPr>
                <w:sz w:val="24"/>
              </w:rPr>
              <w:t>structure:</w:t>
            </w:r>
          </w:p>
          <w:p>
            <w:pPr>
              <w:pStyle w:val="TableParagraph"/>
              <w:spacing w:line="274" w:lineRule="exact"/>
              <w:ind w:left="1084"/>
              <w:rPr>
                <w:i/>
                <w:sz w:val="24"/>
              </w:rPr>
            </w:pPr>
            <w:r>
              <w:rPr>
                <w:i/>
                <w:sz w:val="24"/>
              </w:rPr>
              <w:t>Why is a “salty drink” best for fish and whales?</w:t>
            </w:r>
          </w:p>
          <w:p>
            <w:pPr>
              <w:pStyle w:val="TableParagraph"/>
              <w:numPr>
                <w:ilvl w:val="1"/>
                <w:numId w:val="76"/>
              </w:numPr>
              <w:tabs>
                <w:tab w:pos="1082" w:val="left" w:leader="none"/>
                <w:tab w:pos="1083" w:val="left" w:leader="none"/>
              </w:tabs>
              <w:spacing w:line="292" w:lineRule="exact" w:before="2" w:after="0"/>
              <w:ind w:left="1082" w:right="0" w:hanging="360"/>
              <w:jc w:val="left"/>
              <w:rPr>
                <w:sz w:val="24"/>
              </w:rPr>
            </w:pPr>
            <w:r>
              <w:rPr>
                <w:sz w:val="24"/>
              </w:rPr>
              <w:t>Author’s</w:t>
            </w:r>
            <w:r>
              <w:rPr>
                <w:spacing w:val="-10"/>
                <w:sz w:val="24"/>
              </w:rPr>
              <w:t> </w:t>
            </w:r>
            <w:r>
              <w:rPr>
                <w:sz w:val="24"/>
              </w:rPr>
              <w:t>purpose:</w:t>
            </w:r>
          </w:p>
          <w:p>
            <w:pPr>
              <w:pStyle w:val="TableParagraph"/>
              <w:spacing w:line="274" w:lineRule="exact"/>
              <w:ind w:left="1084"/>
              <w:rPr>
                <w:i/>
                <w:sz w:val="24"/>
              </w:rPr>
            </w:pPr>
            <w:r>
              <w:rPr>
                <w:i/>
                <w:sz w:val="24"/>
              </w:rPr>
              <w:t>Why does the little girl love the taste of the ocean?</w:t>
            </w:r>
          </w:p>
          <w:p>
            <w:pPr>
              <w:pStyle w:val="TableParagraph"/>
              <w:numPr>
                <w:ilvl w:val="1"/>
                <w:numId w:val="76"/>
              </w:numPr>
              <w:tabs>
                <w:tab w:pos="1082" w:val="left" w:leader="none"/>
                <w:tab w:pos="1083" w:val="left" w:leader="none"/>
              </w:tabs>
              <w:spacing w:line="292" w:lineRule="exact" w:before="2" w:after="0"/>
              <w:ind w:left="1082" w:right="0" w:hanging="360"/>
              <w:jc w:val="left"/>
              <w:rPr>
                <w:sz w:val="24"/>
              </w:rPr>
            </w:pPr>
            <w:r>
              <w:rPr>
                <w:sz w:val="24"/>
              </w:rPr>
              <w:t>Inference:</w:t>
            </w:r>
          </w:p>
          <w:p>
            <w:pPr>
              <w:pStyle w:val="TableParagraph"/>
              <w:spacing w:line="274" w:lineRule="exact"/>
              <w:ind w:left="1084"/>
              <w:rPr>
                <w:i/>
                <w:sz w:val="24"/>
              </w:rPr>
            </w:pPr>
            <w:r>
              <w:rPr>
                <w:i/>
                <w:sz w:val="24"/>
              </w:rPr>
              <w:t>What type of drops are on the little girl’s face?</w:t>
            </w:r>
          </w:p>
          <w:p>
            <w:pPr>
              <w:pStyle w:val="TableParagraph"/>
              <w:numPr>
                <w:ilvl w:val="1"/>
                <w:numId w:val="76"/>
              </w:numPr>
              <w:tabs>
                <w:tab w:pos="1082" w:val="left" w:leader="none"/>
                <w:tab w:pos="1083" w:val="left" w:leader="none"/>
              </w:tabs>
              <w:spacing w:line="294" w:lineRule="exact" w:before="2" w:after="0"/>
              <w:ind w:left="1082" w:right="0" w:hanging="360"/>
              <w:jc w:val="left"/>
              <w:rPr>
                <w:sz w:val="24"/>
              </w:rPr>
            </w:pPr>
            <w:r>
              <w:rPr>
                <w:sz w:val="24"/>
              </w:rPr>
              <w:t>Opinions, arguments and inter-textual</w:t>
            </w:r>
            <w:r>
              <w:rPr>
                <w:spacing w:val="-7"/>
                <w:sz w:val="24"/>
              </w:rPr>
              <w:t> </w:t>
            </w:r>
            <w:r>
              <w:rPr>
                <w:sz w:val="24"/>
              </w:rPr>
              <w:t>connections:</w:t>
            </w:r>
          </w:p>
          <w:p>
            <w:pPr>
              <w:pStyle w:val="TableParagraph"/>
              <w:spacing w:line="276" w:lineRule="exact"/>
              <w:ind w:left="1084"/>
              <w:rPr>
                <w:i/>
                <w:sz w:val="24"/>
              </w:rPr>
            </w:pPr>
            <w:r>
              <w:rPr>
                <w:i/>
                <w:sz w:val="24"/>
              </w:rPr>
              <w:t>What might you taste if you went to the ocean?</w:t>
            </w:r>
          </w:p>
          <w:p>
            <w:pPr>
              <w:pStyle w:val="TableParagraph"/>
              <w:numPr>
                <w:ilvl w:val="0"/>
                <w:numId w:val="76"/>
              </w:numPr>
              <w:tabs>
                <w:tab w:pos="723" w:val="left" w:leader="none"/>
              </w:tabs>
              <w:spacing w:line="240" w:lineRule="auto" w:before="0" w:after="0"/>
              <w:ind w:left="722" w:right="0" w:hanging="360"/>
              <w:jc w:val="left"/>
              <w:rPr>
                <w:rFonts w:ascii="Wingdings"/>
                <w:sz w:val="24"/>
              </w:rPr>
            </w:pPr>
            <w:r>
              <w:rPr>
                <w:sz w:val="24"/>
              </w:rPr>
              <w:t>Create a web about a swordfish in a group setting and post with other</w:t>
            </w:r>
            <w:r>
              <w:rPr>
                <w:spacing w:val="-13"/>
                <w:sz w:val="24"/>
              </w:rPr>
              <w:t> </w:t>
            </w:r>
            <w:r>
              <w:rPr>
                <w:sz w:val="24"/>
              </w:rPr>
              <w:t>webs.</w:t>
            </w:r>
          </w:p>
          <w:p>
            <w:pPr>
              <w:pStyle w:val="TableParagraph"/>
              <w:spacing w:before="5"/>
              <w:ind w:left="0"/>
              <w:rPr>
                <w:b/>
                <w:sz w:val="24"/>
              </w:rPr>
            </w:pPr>
          </w:p>
          <w:p>
            <w:pPr>
              <w:pStyle w:val="TableParagraph"/>
              <w:spacing w:line="272" w:lineRule="exact"/>
              <w:ind w:left="2"/>
              <w:rPr>
                <w:b/>
                <w:sz w:val="24"/>
              </w:rPr>
            </w:pPr>
            <w:r>
              <w:rPr>
                <w:b/>
                <w:sz w:val="24"/>
              </w:rPr>
              <w:t>Building Knowledge:</w:t>
            </w:r>
          </w:p>
          <w:p>
            <w:pPr>
              <w:pStyle w:val="TableParagraph"/>
              <w:numPr>
                <w:ilvl w:val="0"/>
                <w:numId w:val="76"/>
              </w:numPr>
              <w:tabs>
                <w:tab w:pos="723" w:val="left" w:leader="none"/>
              </w:tabs>
              <w:spacing w:line="240" w:lineRule="auto" w:before="0" w:after="0"/>
              <w:ind w:left="722" w:right="328" w:hanging="360"/>
              <w:jc w:val="left"/>
              <w:rPr>
                <w:rFonts w:ascii="Wingdings"/>
                <w:sz w:val="24"/>
              </w:rPr>
            </w:pPr>
            <w:r>
              <w:rPr>
                <w:sz w:val="24"/>
              </w:rPr>
              <w:t>Continue to refer to the unit essential questions and check for enduring understanding.</w:t>
            </w:r>
            <w:r>
              <w:rPr>
                <w:spacing w:val="45"/>
                <w:sz w:val="24"/>
              </w:rPr>
              <w:t> </w:t>
            </w:r>
            <w:r>
              <w:rPr>
                <w:sz w:val="24"/>
              </w:rPr>
              <w:t>How does this story help answer our essential</w:t>
            </w:r>
            <w:r>
              <w:rPr>
                <w:spacing w:val="-9"/>
                <w:sz w:val="24"/>
              </w:rPr>
              <w:t> </w:t>
            </w:r>
            <w:r>
              <w:rPr>
                <w:sz w:val="24"/>
              </w:rPr>
              <w:t>questions?</w:t>
            </w:r>
          </w:p>
          <w:p>
            <w:pPr>
              <w:pStyle w:val="TableParagraph"/>
              <w:numPr>
                <w:ilvl w:val="0"/>
                <w:numId w:val="77"/>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77"/>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7"/>
                <w:sz w:val="24"/>
              </w:rPr>
              <w:t> </w:t>
            </w:r>
            <w:r>
              <w:rPr>
                <w:i/>
                <w:sz w:val="24"/>
              </w:rPr>
              <w:t>ocean?</w:t>
            </w:r>
          </w:p>
          <w:p>
            <w:pPr>
              <w:pStyle w:val="TableParagraph"/>
              <w:numPr>
                <w:ilvl w:val="0"/>
                <w:numId w:val="77"/>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1"/>
                <w:sz w:val="24"/>
              </w:rPr>
              <w:t> </w:t>
            </w:r>
            <w:r>
              <w:rPr>
                <w:i/>
                <w:sz w:val="24"/>
              </w:rPr>
              <w:t>it?</w:t>
            </w:r>
          </w:p>
          <w:p>
            <w:pPr>
              <w:pStyle w:val="TableParagraph"/>
              <w:numPr>
                <w:ilvl w:val="0"/>
                <w:numId w:val="78"/>
              </w:numPr>
              <w:tabs>
                <w:tab w:pos="723" w:val="left" w:leader="none"/>
              </w:tabs>
              <w:spacing w:line="240" w:lineRule="auto" w:before="0" w:after="0"/>
              <w:ind w:left="722" w:right="444" w:hanging="360"/>
              <w:jc w:val="left"/>
              <w:rPr>
                <w:sz w:val="24"/>
              </w:rPr>
            </w:pPr>
            <w:r>
              <w:rPr>
                <w:sz w:val="24"/>
              </w:rPr>
              <w:t>Help students to explore informational texts that deal with ocean animals. Help students</w:t>
            </w:r>
            <w:r>
              <w:rPr>
                <w:spacing w:val="-14"/>
                <w:sz w:val="24"/>
              </w:rPr>
              <w:t> </w:t>
            </w:r>
            <w:r>
              <w:rPr>
                <w:sz w:val="24"/>
              </w:rPr>
              <w:t>to discover ways that they use their five</w:t>
            </w:r>
            <w:r>
              <w:rPr>
                <w:spacing w:val="-12"/>
                <w:sz w:val="24"/>
              </w:rPr>
              <w:t> </w:t>
            </w:r>
            <w:r>
              <w:rPr>
                <w:sz w:val="24"/>
              </w:rPr>
              <w:t>senses.</w:t>
            </w:r>
          </w:p>
        </w:tc>
      </w:tr>
    </w:tbl>
    <w:p>
      <w:pPr>
        <w:pStyle w:val="BodyText"/>
        <w:spacing w:before="9"/>
        <w:rPr>
          <w:b/>
          <w:sz w:val="10"/>
        </w:rPr>
      </w:pPr>
      <w:r>
        <w:rPr/>
        <w:pict>
          <v:group style="position:absolute;margin-left:33.060001pt;margin-top:8.16pt;width:546pt;height:4.5pt;mso-position-horizontal-relative:page;mso-position-vertical-relative:paragraph;z-index:1384;mso-wrap-distance-left:0;mso-wrap-distance-right:0" coordorigin="661,163" coordsize="10920,90">
            <v:line style="position:absolute" from="691,193" to="11551,193" stroked="true" strokeweight="3pt" strokecolor="#612322">
              <v:stroke dashstyle="solid"/>
            </v:line>
            <v:line style="position:absolute" from="691,245" to="11551,245" stroked="true" strokeweight=".71997pt" strokecolor="#612322">
              <v:stroke dashstyle="solid"/>
            </v:line>
            <w10:wrap type="topAndBottom"/>
          </v:group>
        </w:pict>
      </w:r>
    </w:p>
    <w:p>
      <w:pPr>
        <w:spacing w:after="0"/>
        <w:rPr>
          <w:sz w:val="10"/>
        </w:rPr>
        <w:sectPr>
          <w:pgSz w:w="12240" w:h="15840"/>
          <w:pgMar w:header="0" w:footer="738" w:top="720" w:bottom="920" w:left="560" w:right="540"/>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9440" w:hRule="atLeast"/>
        </w:trPr>
        <w:tc>
          <w:tcPr>
            <w:tcW w:w="908" w:type="dxa"/>
          </w:tcPr>
          <w:p>
            <w:pPr>
              <w:pStyle w:val="TableParagraph"/>
              <w:ind w:left="0"/>
              <w:rPr>
                <w:sz w:val="24"/>
              </w:rPr>
            </w:pPr>
          </w:p>
        </w:tc>
        <w:tc>
          <w:tcPr>
            <w:tcW w:w="9933" w:type="dxa"/>
          </w:tcPr>
          <w:p>
            <w:pPr>
              <w:pStyle w:val="TableParagraph"/>
              <w:spacing w:line="274" w:lineRule="exact" w:before="95"/>
              <w:ind w:left="2"/>
              <w:rPr>
                <w:b/>
                <w:sz w:val="24"/>
              </w:rPr>
            </w:pPr>
            <w:r>
              <w:rPr>
                <w:b/>
                <w:sz w:val="24"/>
              </w:rPr>
              <w:t>Guided Practice:</w:t>
            </w:r>
          </w:p>
          <w:p>
            <w:pPr>
              <w:pStyle w:val="TableParagraph"/>
              <w:numPr>
                <w:ilvl w:val="0"/>
                <w:numId w:val="79"/>
              </w:numPr>
              <w:tabs>
                <w:tab w:pos="723" w:val="left" w:leader="none"/>
              </w:tabs>
              <w:spacing w:line="240" w:lineRule="auto" w:before="0" w:after="0"/>
              <w:ind w:left="722" w:right="681" w:hanging="360"/>
              <w:jc w:val="left"/>
              <w:rPr>
                <w:sz w:val="24"/>
              </w:rPr>
            </w:pPr>
            <w:r>
              <w:rPr>
                <w:sz w:val="24"/>
              </w:rPr>
              <w:t>During workshop/intervention time period, have the students participate in differentiated centers to reinforce lesson topics and</w:t>
            </w:r>
            <w:r>
              <w:rPr>
                <w:spacing w:val="-5"/>
                <w:sz w:val="24"/>
              </w:rPr>
              <w:t> </w:t>
            </w:r>
            <w:r>
              <w:rPr>
                <w:sz w:val="24"/>
              </w:rPr>
              <w:t>skills.</w:t>
            </w:r>
          </w:p>
          <w:p>
            <w:pPr>
              <w:pStyle w:val="TableParagraph"/>
              <w:numPr>
                <w:ilvl w:val="1"/>
                <w:numId w:val="79"/>
              </w:numPr>
              <w:tabs>
                <w:tab w:pos="1082" w:val="left" w:leader="none"/>
                <w:tab w:pos="1083" w:val="left" w:leader="none"/>
              </w:tabs>
              <w:spacing w:line="293" w:lineRule="exact" w:before="4" w:after="0"/>
              <w:ind w:left="1082" w:right="0" w:hanging="360"/>
              <w:jc w:val="left"/>
              <w:rPr>
                <w:sz w:val="24"/>
              </w:rPr>
            </w:pPr>
            <w:r>
              <w:rPr>
                <w:sz w:val="24"/>
              </w:rPr>
              <w:t>Practice phonics using Beginning Sounds Play and Learn phonics</w:t>
            </w:r>
            <w:r>
              <w:rPr>
                <w:spacing w:val="-11"/>
                <w:sz w:val="24"/>
              </w:rPr>
              <w:t> </w:t>
            </w:r>
            <w:r>
              <w:rPr>
                <w:sz w:val="24"/>
              </w:rPr>
              <w:t>game.</w:t>
            </w:r>
          </w:p>
          <w:p>
            <w:pPr>
              <w:pStyle w:val="TableParagraph"/>
              <w:numPr>
                <w:ilvl w:val="1"/>
                <w:numId w:val="79"/>
              </w:numPr>
              <w:tabs>
                <w:tab w:pos="1082" w:val="left" w:leader="none"/>
                <w:tab w:pos="1083" w:val="left" w:leader="none"/>
              </w:tabs>
              <w:spacing w:line="237" w:lineRule="auto" w:before="2" w:after="0"/>
              <w:ind w:left="1082" w:right="236" w:hanging="360"/>
              <w:jc w:val="left"/>
              <w:rPr>
                <w:sz w:val="24"/>
              </w:rPr>
            </w:pPr>
            <w:r>
              <w:rPr>
                <w:sz w:val="24"/>
              </w:rPr>
              <w:t>Complete activities in Sounds and Letters for phoneme awareness practice in small group setting.  Unit 18 activities in additional materials file (stages 1-7</w:t>
            </w:r>
            <w:r>
              <w:rPr>
                <w:spacing w:val="-10"/>
                <w:sz w:val="24"/>
              </w:rPr>
              <w:t> </w:t>
            </w:r>
            <w:r>
              <w:rPr>
                <w:sz w:val="24"/>
              </w:rPr>
              <w:t>daily).</w:t>
            </w:r>
          </w:p>
          <w:p>
            <w:pPr>
              <w:pStyle w:val="TableParagraph"/>
              <w:numPr>
                <w:ilvl w:val="1"/>
                <w:numId w:val="79"/>
              </w:numPr>
              <w:tabs>
                <w:tab w:pos="1082" w:val="left" w:leader="none"/>
                <w:tab w:pos="1083" w:val="left" w:leader="none"/>
              </w:tabs>
              <w:spacing w:line="240" w:lineRule="auto" w:before="2" w:after="0"/>
              <w:ind w:left="1082" w:right="157" w:hanging="360"/>
              <w:jc w:val="left"/>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79"/>
              </w:numPr>
              <w:tabs>
                <w:tab w:pos="1082" w:val="left" w:leader="none"/>
                <w:tab w:pos="1083" w:val="left" w:leader="none"/>
              </w:tabs>
              <w:spacing w:line="237" w:lineRule="auto" w:before="5" w:after="0"/>
              <w:ind w:left="1082" w:right="35" w:hanging="360"/>
              <w:jc w:val="left"/>
              <w:rPr>
                <w:sz w:val="24"/>
              </w:rPr>
            </w:pPr>
            <w:r>
              <w:rPr>
                <w:sz w:val="24"/>
              </w:rPr>
              <w:t>Word mat –sh word chunk (cut and paste into comp book). (Please see additional materials file).</w:t>
            </w:r>
          </w:p>
          <w:p>
            <w:pPr>
              <w:pStyle w:val="TableParagraph"/>
              <w:numPr>
                <w:ilvl w:val="1"/>
                <w:numId w:val="79"/>
              </w:numPr>
              <w:tabs>
                <w:tab w:pos="1082" w:val="left" w:leader="none"/>
                <w:tab w:pos="1083" w:val="left" w:leader="none"/>
              </w:tabs>
              <w:spacing w:line="240" w:lineRule="auto" w:before="2" w:after="0"/>
              <w:ind w:left="1082" w:right="0" w:hanging="360"/>
              <w:jc w:val="left"/>
              <w:rPr>
                <w:sz w:val="24"/>
              </w:rPr>
            </w:pPr>
            <w:r>
              <w:rPr>
                <w:sz w:val="24"/>
              </w:rPr>
              <w:t>Choose experiment each child wants to</w:t>
            </w:r>
            <w:r>
              <w:rPr>
                <w:spacing w:val="-9"/>
                <w:sz w:val="24"/>
              </w:rPr>
              <w:t> </w:t>
            </w:r>
            <w:r>
              <w:rPr>
                <w:sz w:val="24"/>
              </w:rPr>
              <w:t>“perform”.</w:t>
            </w:r>
          </w:p>
          <w:p>
            <w:pPr>
              <w:pStyle w:val="TableParagraph"/>
              <w:spacing w:before="4"/>
              <w:ind w:left="0"/>
              <w:rPr>
                <w:b/>
                <w:sz w:val="24"/>
              </w:rPr>
            </w:pPr>
          </w:p>
          <w:p>
            <w:pPr>
              <w:pStyle w:val="TableParagraph"/>
              <w:spacing w:line="274" w:lineRule="exact"/>
              <w:ind w:left="2"/>
              <w:rPr>
                <w:b/>
                <w:sz w:val="24"/>
              </w:rPr>
            </w:pPr>
            <w:r>
              <w:rPr>
                <w:b/>
                <w:sz w:val="24"/>
              </w:rPr>
              <w:t>Independent Practice:</w:t>
            </w:r>
          </w:p>
          <w:p>
            <w:pPr>
              <w:pStyle w:val="TableParagraph"/>
              <w:numPr>
                <w:ilvl w:val="0"/>
                <w:numId w:val="79"/>
              </w:numPr>
              <w:tabs>
                <w:tab w:pos="723" w:val="left" w:leader="none"/>
              </w:tabs>
              <w:spacing w:line="240" w:lineRule="auto" w:before="0" w:after="0"/>
              <w:ind w:left="722" w:right="315" w:hanging="360"/>
              <w:jc w:val="left"/>
              <w:rPr>
                <w:sz w:val="24"/>
              </w:rPr>
            </w:pPr>
            <w:r>
              <w:rPr>
                <w:sz w:val="24"/>
              </w:rPr>
              <w:t>Scientific Journal: Work with class to come up with a short sentence that they can write and illustrate in their journal.) For example…</w:t>
            </w:r>
            <w:r>
              <w:rPr>
                <w:i/>
                <w:sz w:val="24"/>
              </w:rPr>
              <w:t>Can you hear a swordfish? </w:t>
            </w:r>
            <w:r>
              <w:rPr>
                <w:sz w:val="24"/>
              </w:rPr>
              <w:t>Remind students that they need to complete this sentence in their journal before they can illustrate the</w:t>
            </w:r>
            <w:r>
              <w:rPr>
                <w:spacing w:val="-14"/>
                <w:sz w:val="24"/>
              </w:rPr>
              <w:t> </w:t>
            </w:r>
            <w:r>
              <w:rPr>
                <w:sz w:val="24"/>
              </w:rPr>
              <w:t>page.</w:t>
            </w:r>
          </w:p>
          <w:p>
            <w:pPr>
              <w:pStyle w:val="TableParagraph"/>
              <w:spacing w:before="7"/>
              <w:ind w:left="0"/>
              <w:rPr>
                <w:b/>
                <w:sz w:val="24"/>
              </w:rPr>
            </w:pPr>
          </w:p>
          <w:p>
            <w:pPr>
              <w:pStyle w:val="TableParagraph"/>
              <w:spacing w:before="1"/>
              <w:ind w:left="2"/>
              <w:rPr>
                <w:b/>
                <w:sz w:val="24"/>
              </w:rPr>
            </w:pPr>
            <w:r>
              <w:rPr>
                <w:b/>
                <w:sz w:val="24"/>
              </w:rPr>
              <w:t>Additional Materials File/Appendix Thumbnails:</w:t>
            </w:r>
          </w:p>
          <w:p>
            <w:pPr>
              <w:pStyle w:val="TableParagraph"/>
              <w:spacing w:after="11"/>
              <w:ind w:left="2"/>
              <w:rPr>
                <w:sz w:val="20"/>
              </w:rPr>
            </w:pPr>
            <w:r>
              <w:rPr>
                <w:sz w:val="20"/>
              </w:rPr>
              <w:drawing>
                <wp:inline distT="0" distB="0" distL="0" distR="0">
                  <wp:extent cx="5694037" cy="1059370"/>
                  <wp:effectExtent l="0" t="0" r="0" b="0"/>
                  <wp:docPr id="63" name="image51.png" descr=""/>
                  <wp:cNvGraphicFramePr>
                    <a:graphicFrameLocks noChangeAspect="1"/>
                  </wp:cNvGraphicFramePr>
                  <a:graphic>
                    <a:graphicData uri="http://schemas.openxmlformats.org/drawingml/2006/picture">
                      <pic:pic>
                        <pic:nvPicPr>
                          <pic:cNvPr id="64" name="image51.png"/>
                          <pic:cNvPicPr/>
                        </pic:nvPicPr>
                        <pic:blipFill>
                          <a:blip r:embed="rId98"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drawing>
                <wp:inline distT="0" distB="0" distL="0" distR="0">
                  <wp:extent cx="2440301" cy="1059370"/>
                  <wp:effectExtent l="0" t="0" r="0" b="0"/>
                  <wp:docPr id="65" name="image52.png" descr=""/>
                  <wp:cNvGraphicFramePr>
                    <a:graphicFrameLocks noChangeAspect="1"/>
                  </wp:cNvGraphicFramePr>
                  <a:graphic>
                    <a:graphicData uri="http://schemas.openxmlformats.org/drawingml/2006/picture">
                      <pic:pic>
                        <pic:nvPicPr>
                          <pic:cNvPr id="66" name="image52.png"/>
                          <pic:cNvPicPr/>
                        </pic:nvPicPr>
                        <pic:blipFill>
                          <a:blip r:embed="rId99" cstate="print"/>
                          <a:stretch>
                            <a:fillRect/>
                          </a:stretch>
                        </pic:blipFill>
                        <pic:spPr>
                          <a:xfrm>
                            <a:off x="0" y="0"/>
                            <a:ext cx="2440301" cy="1059370"/>
                          </a:xfrm>
                          <a:prstGeom prst="rect">
                            <a:avLst/>
                          </a:prstGeom>
                        </pic:spPr>
                      </pic:pic>
                    </a:graphicData>
                  </a:graphic>
                </wp:inline>
              </w:drawing>
            </w:r>
            <w:r>
              <w:rPr>
                <w:sz w:val="20"/>
              </w:rPr>
            </w:r>
          </w:p>
          <w:p>
            <w:pPr>
              <w:pStyle w:val="TableParagraph"/>
              <w:ind w:left="0"/>
              <w:rPr>
                <w:b/>
                <w:sz w:val="20"/>
              </w:rPr>
            </w:pPr>
          </w:p>
        </w:tc>
      </w:tr>
      <w:tr>
        <w:trPr>
          <w:trHeight w:val="4340" w:hRule="atLeast"/>
        </w:trPr>
        <w:tc>
          <w:tcPr>
            <w:tcW w:w="908" w:type="dxa"/>
          </w:tcPr>
          <w:p>
            <w:pPr>
              <w:pStyle w:val="TableParagraph"/>
              <w:spacing w:before="90"/>
              <w:ind w:left="102" w:right="189"/>
              <w:rPr>
                <w:sz w:val="24"/>
              </w:rPr>
            </w:pPr>
            <w:r>
              <w:rPr>
                <w:sz w:val="24"/>
              </w:rPr>
              <w:t>Day 18</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80"/>
              </w:numPr>
              <w:tabs>
                <w:tab w:pos="723" w:val="left" w:leader="none"/>
              </w:tabs>
              <w:spacing w:line="274" w:lineRule="exact" w:before="0" w:after="0"/>
              <w:ind w:left="722" w:right="0" w:hanging="360"/>
              <w:jc w:val="left"/>
              <w:rPr>
                <w:sz w:val="24"/>
              </w:rPr>
            </w:pPr>
            <w:r>
              <w:rPr>
                <w:sz w:val="24"/>
              </w:rPr>
              <w:t>What’s the Sound?</w:t>
            </w:r>
            <w:r>
              <w:rPr>
                <w:spacing w:val="-7"/>
                <w:sz w:val="24"/>
              </w:rPr>
              <w:t> </w:t>
            </w:r>
            <w:r>
              <w:rPr>
                <w:sz w:val="24"/>
              </w:rPr>
              <w:t>Game</w:t>
            </w:r>
          </w:p>
          <w:p>
            <w:pPr>
              <w:pStyle w:val="TableParagraph"/>
              <w:numPr>
                <w:ilvl w:val="0"/>
                <w:numId w:val="80"/>
              </w:numPr>
              <w:tabs>
                <w:tab w:pos="723" w:val="left" w:leader="none"/>
              </w:tabs>
              <w:spacing w:line="240" w:lineRule="auto" w:before="0" w:after="0"/>
              <w:ind w:left="722" w:right="0" w:hanging="360"/>
              <w:jc w:val="left"/>
              <w:rPr>
                <w:sz w:val="24"/>
              </w:rPr>
            </w:pPr>
            <w:r>
              <w:rPr>
                <w:sz w:val="24"/>
              </w:rPr>
              <w:t>Blending –ch word</w:t>
            </w:r>
            <w:r>
              <w:rPr>
                <w:spacing w:val="-3"/>
                <w:sz w:val="24"/>
              </w:rPr>
              <w:t> </w:t>
            </w:r>
            <w:r>
              <w:rPr>
                <w:sz w:val="24"/>
              </w:rPr>
              <w:t>chunk</w:t>
            </w:r>
          </w:p>
          <w:p>
            <w:pPr>
              <w:pStyle w:val="TableParagraph"/>
              <w:numPr>
                <w:ilvl w:val="0"/>
                <w:numId w:val="80"/>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80"/>
              </w:numPr>
              <w:tabs>
                <w:tab w:pos="723" w:val="left" w:leader="none"/>
              </w:tabs>
              <w:spacing w:line="240" w:lineRule="auto" w:before="0" w:after="0"/>
              <w:ind w:left="722" w:right="0" w:hanging="360"/>
              <w:jc w:val="left"/>
              <w:rPr>
                <w:sz w:val="24"/>
              </w:rPr>
            </w:pPr>
            <w:r>
              <w:rPr>
                <w:sz w:val="24"/>
              </w:rPr>
              <w:t>Word-building</w:t>
            </w:r>
            <w:r>
              <w:rPr>
                <w:spacing w:val="-4"/>
                <w:sz w:val="24"/>
              </w:rPr>
              <w:t> </w:t>
            </w:r>
            <w:r>
              <w:rPr>
                <w:sz w:val="24"/>
              </w:rPr>
              <w:t>game</w:t>
            </w:r>
          </w:p>
          <w:p>
            <w:pPr>
              <w:pStyle w:val="TableParagraph"/>
              <w:numPr>
                <w:ilvl w:val="0"/>
                <w:numId w:val="80"/>
              </w:numPr>
              <w:tabs>
                <w:tab w:pos="723" w:val="left" w:leader="none"/>
              </w:tabs>
              <w:spacing w:line="240" w:lineRule="auto" w:before="0" w:after="0"/>
              <w:ind w:left="722" w:right="0" w:hanging="360"/>
              <w:jc w:val="left"/>
              <w:rPr>
                <w:sz w:val="24"/>
              </w:rPr>
            </w:pPr>
            <w:r>
              <w:rPr>
                <w:sz w:val="24"/>
              </w:rPr>
              <w:t>Vocabulary:  refrain, tickle, squishy, soggy, fresh,</w:t>
            </w:r>
            <w:r>
              <w:rPr>
                <w:spacing w:val="-7"/>
                <w:sz w:val="24"/>
              </w:rPr>
              <w:t> </w:t>
            </w:r>
            <w:r>
              <w:rPr>
                <w:sz w:val="24"/>
              </w:rPr>
              <w:t>reeky</w:t>
            </w:r>
          </w:p>
          <w:p>
            <w:pPr>
              <w:pStyle w:val="TableParagraph"/>
              <w:numPr>
                <w:ilvl w:val="0"/>
                <w:numId w:val="80"/>
              </w:numPr>
              <w:tabs>
                <w:tab w:pos="723" w:val="left" w:leader="none"/>
              </w:tabs>
              <w:spacing w:line="240" w:lineRule="auto" w:before="0" w:after="0"/>
              <w:ind w:left="722" w:right="0" w:hanging="360"/>
              <w:jc w:val="left"/>
              <w:rPr>
                <w:sz w:val="24"/>
              </w:rPr>
            </w:pPr>
            <w:r>
              <w:rPr>
                <w:sz w:val="24"/>
              </w:rPr>
              <w:t>Make a web about the</w:t>
            </w:r>
            <w:r>
              <w:rPr>
                <w:spacing w:val="-7"/>
                <w:sz w:val="24"/>
              </w:rPr>
              <w:t> </w:t>
            </w:r>
            <w:r>
              <w:rPr>
                <w:sz w:val="24"/>
              </w:rPr>
              <w:t>ocean</w:t>
            </w:r>
          </w:p>
          <w:p>
            <w:pPr>
              <w:pStyle w:val="TableParagraph"/>
              <w:numPr>
                <w:ilvl w:val="0"/>
                <w:numId w:val="80"/>
              </w:numPr>
              <w:tabs>
                <w:tab w:pos="723" w:val="left" w:leader="none"/>
              </w:tabs>
              <w:spacing w:line="240" w:lineRule="auto" w:before="0" w:after="0"/>
              <w:ind w:left="722" w:right="0" w:hanging="360"/>
              <w:jc w:val="left"/>
              <w:rPr>
                <w:sz w:val="24"/>
              </w:rPr>
            </w:pPr>
            <w:r>
              <w:rPr>
                <w:sz w:val="24"/>
              </w:rPr>
              <w:t>Review science</w:t>
            </w:r>
            <w:r>
              <w:rPr>
                <w:spacing w:val="-4"/>
                <w:sz w:val="24"/>
              </w:rPr>
              <w:t> </w:t>
            </w:r>
            <w:r>
              <w:rPr>
                <w:sz w:val="24"/>
              </w:rPr>
              <w:t>experiments</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80"/>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80"/>
              </w:numPr>
              <w:tabs>
                <w:tab w:pos="723" w:val="left" w:leader="none"/>
              </w:tabs>
              <w:spacing w:line="240" w:lineRule="auto" w:before="0"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80"/>
              </w:numPr>
              <w:tabs>
                <w:tab w:pos="723" w:val="left" w:leader="none"/>
              </w:tabs>
              <w:spacing w:line="240" w:lineRule="auto" w:before="0" w:after="0"/>
              <w:ind w:left="722" w:right="233" w:hanging="360"/>
              <w:jc w:val="left"/>
              <w:rPr>
                <w:sz w:val="24"/>
              </w:rPr>
            </w:pPr>
            <w:r>
              <w:rPr>
                <w:sz w:val="24"/>
              </w:rPr>
              <w:t>Review stories we have read, videos we have seen, and artwork we have completed. How do all of these things we’ve done relate to the importance the ocean plays in our</w:t>
            </w:r>
            <w:r>
              <w:rPr>
                <w:spacing w:val="-18"/>
                <w:sz w:val="24"/>
              </w:rPr>
              <w:t> </w:t>
            </w:r>
            <w:r>
              <w:rPr>
                <w:sz w:val="24"/>
              </w:rPr>
              <w:t>world?</w:t>
            </w:r>
          </w:p>
          <w:p>
            <w:pPr>
              <w:pStyle w:val="TableParagraph"/>
              <w:numPr>
                <w:ilvl w:val="0"/>
                <w:numId w:val="80"/>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tc>
      </w:tr>
      <w:tr>
        <w:trPr>
          <w:trHeight w:val="280" w:hRule="atLeast"/>
        </w:trPr>
        <w:tc>
          <w:tcPr>
            <w:tcW w:w="10841" w:type="dxa"/>
            <w:gridSpan w:val="2"/>
            <w:tcBorders>
              <w:left w:val="nil"/>
              <w:bottom w:val="nil"/>
              <w:right w:val="nil"/>
            </w:tcBorders>
          </w:tcPr>
          <w:p>
            <w:pPr>
              <w:pStyle w:val="TableParagraph"/>
              <w:ind w:left="0"/>
              <w:rPr>
                <w:sz w:val="20"/>
              </w:rPr>
            </w:pPr>
          </w:p>
        </w:tc>
      </w:tr>
    </w:tbl>
    <w:p>
      <w:pPr>
        <w:rPr>
          <w:sz w:val="2"/>
          <w:szCs w:val="2"/>
        </w:rPr>
      </w:pPr>
      <w:r>
        <w:rPr/>
        <w:pict>
          <v:line style="position:absolute;mso-position-horizontal-relative:page;mso-position-vertical-relative:page;z-index:-97960" from="34.560001pt,738.036011pt" to="577.560001pt,738.036011pt" stroked="true" strokeweight="3pt" strokecolor="#612322">
            <v:stroke dashstyle="solid"/>
            <w10:wrap type="none"/>
          </v:line>
        </w:pict>
      </w:r>
    </w:p>
    <w:p>
      <w:pPr>
        <w:spacing w:after="0"/>
        <w:rPr>
          <w:sz w:val="2"/>
          <w:szCs w:val="2"/>
        </w:rPr>
        <w:sectPr>
          <w:footerReference w:type="default" r:id="rId97"/>
          <w:pgSz w:w="12240" w:h="15840"/>
          <w:pgMar w:footer="660" w:header="0" w:top="720" w:bottom="860" w:left="560" w:right="540"/>
          <w:pgNumType w:start="36"/>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300" w:hRule="atLeast"/>
        </w:trPr>
        <w:tc>
          <w:tcPr>
            <w:tcW w:w="893" w:type="dxa"/>
          </w:tcPr>
          <w:p>
            <w:pPr>
              <w:pStyle w:val="TableParagraph"/>
              <w:ind w:left="0"/>
              <w:rPr>
                <w:sz w:val="24"/>
              </w:rPr>
            </w:pPr>
          </w:p>
        </w:tc>
        <w:tc>
          <w:tcPr>
            <w:tcW w:w="9928" w:type="dxa"/>
          </w:tcPr>
          <w:p>
            <w:pPr>
              <w:pStyle w:val="TableParagraph"/>
              <w:spacing w:line="274" w:lineRule="exact" w:before="97"/>
              <w:ind w:left="2"/>
              <w:rPr>
                <w:b/>
                <w:sz w:val="24"/>
              </w:rPr>
            </w:pPr>
            <w:r>
              <w:rPr>
                <w:b/>
                <w:sz w:val="24"/>
              </w:rPr>
              <w:t>Lesson Development:</w:t>
            </w:r>
          </w:p>
          <w:p>
            <w:pPr>
              <w:pStyle w:val="TableParagraph"/>
              <w:numPr>
                <w:ilvl w:val="0"/>
                <w:numId w:val="81"/>
              </w:numPr>
              <w:tabs>
                <w:tab w:pos="723" w:val="left" w:leader="none"/>
              </w:tabs>
              <w:spacing w:line="240" w:lineRule="auto" w:before="0" w:after="0"/>
              <w:ind w:left="722" w:right="67" w:hanging="360"/>
              <w:jc w:val="left"/>
              <w:rPr>
                <w:sz w:val="24"/>
              </w:rPr>
            </w:pPr>
            <w:r>
              <w:rPr>
                <w:sz w:val="24"/>
              </w:rPr>
              <w:t>Use guided practice for the What’s the Sound? Game using the I Spy Aquarium game focusing on sounds rather than letter names, blending words in the –ch word chunk (See appendix G), and extending sentences using same beginning</w:t>
            </w:r>
            <w:r>
              <w:rPr>
                <w:spacing w:val="-9"/>
                <w:sz w:val="24"/>
              </w:rPr>
              <w:t> </w:t>
            </w:r>
            <w:r>
              <w:rPr>
                <w:sz w:val="24"/>
              </w:rPr>
              <w:t>sounds.</w:t>
            </w:r>
          </w:p>
          <w:p>
            <w:pPr>
              <w:pStyle w:val="TableParagraph"/>
              <w:numPr>
                <w:ilvl w:val="0"/>
                <w:numId w:val="81"/>
              </w:numPr>
              <w:tabs>
                <w:tab w:pos="723" w:val="left" w:leader="none"/>
              </w:tabs>
              <w:spacing w:line="240" w:lineRule="auto" w:before="2" w:after="0"/>
              <w:ind w:left="722" w:right="0" w:hanging="360"/>
              <w:jc w:val="left"/>
              <w:rPr>
                <w:sz w:val="24"/>
              </w:rPr>
            </w:pPr>
            <w:r>
              <w:rPr>
                <w:sz w:val="24"/>
              </w:rPr>
              <w:t>Work together to build words on word building mats and using letter cards in a pocket</w:t>
            </w:r>
            <w:r>
              <w:rPr>
                <w:spacing w:val="-8"/>
                <w:sz w:val="24"/>
              </w:rPr>
              <w:t> </w:t>
            </w:r>
            <w:r>
              <w:rPr>
                <w:sz w:val="24"/>
              </w:rPr>
              <w:t>chart.</w:t>
            </w:r>
          </w:p>
          <w:p>
            <w:pPr>
              <w:pStyle w:val="TableParagraph"/>
              <w:numPr>
                <w:ilvl w:val="0"/>
                <w:numId w:val="81"/>
              </w:numPr>
              <w:tabs>
                <w:tab w:pos="723" w:val="left" w:leader="none"/>
              </w:tabs>
              <w:spacing w:line="240" w:lineRule="auto" w:before="0" w:after="0"/>
              <w:ind w:left="722" w:right="0" w:hanging="360"/>
              <w:jc w:val="left"/>
              <w:rPr>
                <w:sz w:val="24"/>
              </w:rPr>
            </w:pPr>
            <w:r>
              <w:rPr>
                <w:sz w:val="24"/>
              </w:rPr>
              <w:t>Review vocabulary and find illustrations that match it to the</w:t>
            </w:r>
            <w:r>
              <w:rPr>
                <w:spacing w:val="-12"/>
                <w:sz w:val="24"/>
              </w:rPr>
              <w:t> </w:t>
            </w:r>
            <w:r>
              <w:rPr>
                <w:sz w:val="24"/>
              </w:rPr>
              <w:t>text.</w:t>
            </w:r>
          </w:p>
          <w:p>
            <w:pPr>
              <w:pStyle w:val="TableParagraph"/>
              <w:numPr>
                <w:ilvl w:val="0"/>
                <w:numId w:val="81"/>
              </w:numPr>
              <w:tabs>
                <w:tab w:pos="723" w:val="left" w:leader="none"/>
              </w:tabs>
              <w:spacing w:line="240" w:lineRule="auto" w:before="0" w:after="0"/>
              <w:ind w:left="722" w:right="281" w:hanging="360"/>
              <w:jc w:val="left"/>
              <w:rPr>
                <w:sz w:val="24"/>
              </w:rPr>
            </w:pPr>
            <w:r>
              <w:rPr>
                <w:sz w:val="24"/>
              </w:rPr>
              <w:t>Make a new web about the ocean—compare it to the original web and circle what they</w:t>
            </w:r>
            <w:r>
              <w:rPr>
                <w:spacing w:val="-15"/>
                <w:sz w:val="24"/>
              </w:rPr>
              <w:t> </w:t>
            </w:r>
            <w:r>
              <w:rPr>
                <w:sz w:val="24"/>
              </w:rPr>
              <w:t>know now that is</w:t>
            </w:r>
            <w:r>
              <w:rPr>
                <w:spacing w:val="-7"/>
                <w:sz w:val="24"/>
              </w:rPr>
              <w:t> </w:t>
            </w:r>
            <w:r>
              <w:rPr>
                <w:sz w:val="24"/>
              </w:rPr>
              <w:t>different.</w:t>
            </w:r>
          </w:p>
          <w:p>
            <w:pPr>
              <w:pStyle w:val="TableParagraph"/>
              <w:numPr>
                <w:ilvl w:val="0"/>
                <w:numId w:val="81"/>
              </w:numPr>
              <w:tabs>
                <w:tab w:pos="723" w:val="left" w:leader="none"/>
              </w:tabs>
              <w:spacing w:line="242" w:lineRule="auto" w:before="0" w:after="0"/>
              <w:ind w:left="722" w:right="210" w:hanging="360"/>
              <w:jc w:val="left"/>
              <w:rPr>
                <w:rFonts w:ascii="Cambria"/>
                <w:sz w:val="24"/>
              </w:rPr>
            </w:pPr>
            <w:r>
              <w:rPr>
                <w:sz w:val="24"/>
              </w:rPr>
              <w:t>Review all science experiments in groups. Review presentation rules, safety precautions,</w:t>
            </w:r>
            <w:r>
              <w:rPr>
                <w:spacing w:val="-18"/>
                <w:sz w:val="24"/>
              </w:rPr>
              <w:t> </w:t>
            </w:r>
            <w:r>
              <w:rPr>
                <w:sz w:val="24"/>
              </w:rPr>
              <w:t>and manners. Review science experiments and gather materials for each </w:t>
            </w:r>
            <w:r>
              <w:rPr>
                <w:rFonts w:ascii="Cambria"/>
                <w:sz w:val="24"/>
              </w:rPr>
              <w:t>based on lists in journals.</w:t>
            </w:r>
          </w:p>
          <w:p>
            <w:pPr>
              <w:pStyle w:val="TableParagraph"/>
              <w:spacing w:before="5"/>
              <w:ind w:left="0"/>
              <w:rPr>
                <w:b/>
                <w:sz w:val="23"/>
              </w:rPr>
            </w:pPr>
          </w:p>
          <w:p>
            <w:pPr>
              <w:pStyle w:val="TableParagraph"/>
              <w:spacing w:line="274" w:lineRule="exact"/>
              <w:ind w:left="2"/>
              <w:rPr>
                <w:b/>
                <w:sz w:val="24"/>
              </w:rPr>
            </w:pPr>
            <w:r>
              <w:rPr>
                <w:b/>
                <w:sz w:val="24"/>
              </w:rPr>
              <w:t>Building Knowledge:</w:t>
            </w:r>
          </w:p>
          <w:p>
            <w:pPr>
              <w:pStyle w:val="TableParagraph"/>
              <w:numPr>
                <w:ilvl w:val="0"/>
                <w:numId w:val="81"/>
              </w:numPr>
              <w:tabs>
                <w:tab w:pos="723" w:val="left" w:leader="none"/>
              </w:tabs>
              <w:spacing w:line="240" w:lineRule="auto" w:before="0" w:after="0"/>
              <w:ind w:left="722" w:right="325" w:hanging="360"/>
              <w:jc w:val="left"/>
              <w:rPr>
                <w:sz w:val="24"/>
              </w:rPr>
            </w:pPr>
            <w:r>
              <w:rPr>
                <w:sz w:val="24"/>
              </w:rPr>
              <w:t>Continue to refer to the unit essential questions and check for enduring understanding.</w:t>
            </w:r>
            <w:r>
              <w:rPr>
                <w:spacing w:val="46"/>
                <w:sz w:val="24"/>
              </w:rPr>
              <w:t> </w:t>
            </w:r>
            <w:r>
              <w:rPr>
                <w:sz w:val="24"/>
              </w:rPr>
              <w:t>How does this story help answer our essential</w:t>
            </w:r>
            <w:r>
              <w:rPr>
                <w:spacing w:val="-9"/>
                <w:sz w:val="24"/>
              </w:rPr>
              <w:t> </w:t>
            </w:r>
            <w:r>
              <w:rPr>
                <w:sz w:val="24"/>
              </w:rPr>
              <w:t>questions?</w:t>
            </w:r>
          </w:p>
          <w:p>
            <w:pPr>
              <w:pStyle w:val="TableParagraph"/>
              <w:numPr>
                <w:ilvl w:val="0"/>
                <w:numId w:val="82"/>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82"/>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82"/>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9"/>
                <w:sz w:val="24"/>
              </w:rPr>
              <w:t> </w:t>
            </w:r>
            <w:r>
              <w:rPr>
                <w:i/>
                <w:sz w:val="24"/>
              </w:rPr>
              <w:t>it?</w:t>
            </w:r>
          </w:p>
          <w:p>
            <w:pPr>
              <w:pStyle w:val="TableParagraph"/>
              <w:numPr>
                <w:ilvl w:val="0"/>
                <w:numId w:val="83"/>
              </w:numPr>
              <w:tabs>
                <w:tab w:pos="723" w:val="left" w:leader="none"/>
              </w:tabs>
              <w:spacing w:line="240" w:lineRule="auto" w:before="0" w:after="0"/>
              <w:ind w:left="722" w:right="444" w:hanging="360"/>
              <w:jc w:val="left"/>
              <w:rPr>
                <w:sz w:val="24"/>
              </w:rPr>
            </w:pPr>
            <w:r>
              <w:rPr>
                <w:sz w:val="24"/>
              </w:rPr>
              <w:t>Help students to explore informational texts that deal with ocean animals. Help students</w:t>
            </w:r>
            <w:r>
              <w:rPr>
                <w:spacing w:val="-14"/>
                <w:sz w:val="24"/>
              </w:rPr>
              <w:t> </w:t>
            </w:r>
            <w:r>
              <w:rPr>
                <w:sz w:val="24"/>
              </w:rPr>
              <w:t>to discover ways that they use their five</w:t>
            </w:r>
            <w:r>
              <w:rPr>
                <w:spacing w:val="-12"/>
                <w:sz w:val="24"/>
              </w:rPr>
              <w:t> </w:t>
            </w:r>
            <w:r>
              <w:rPr>
                <w:sz w:val="24"/>
              </w:rPr>
              <w:t>senses.</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83"/>
              </w:numPr>
              <w:tabs>
                <w:tab w:pos="723" w:val="left" w:leader="none"/>
              </w:tabs>
              <w:spacing w:line="240" w:lineRule="auto" w:before="0" w:after="0"/>
              <w:ind w:left="722" w:right="678" w:hanging="360"/>
              <w:jc w:val="left"/>
              <w:rPr>
                <w:sz w:val="24"/>
              </w:rPr>
            </w:pPr>
            <w:r>
              <w:rPr>
                <w:sz w:val="24"/>
              </w:rPr>
              <w:t>During workshop/intervention time period, have the students participate in</w:t>
            </w:r>
            <w:r>
              <w:rPr>
                <w:spacing w:val="-13"/>
                <w:sz w:val="24"/>
              </w:rPr>
              <w:t> </w:t>
            </w:r>
            <w:r>
              <w:rPr>
                <w:sz w:val="24"/>
              </w:rPr>
              <w:t>differentiated centers to reinforce lesson topics and</w:t>
            </w:r>
            <w:r>
              <w:rPr>
                <w:spacing w:val="-5"/>
                <w:sz w:val="24"/>
              </w:rPr>
              <w:t> </w:t>
            </w:r>
            <w:r>
              <w:rPr>
                <w:sz w:val="24"/>
              </w:rPr>
              <w:t>skills.</w:t>
            </w:r>
          </w:p>
          <w:p>
            <w:pPr>
              <w:pStyle w:val="TableParagraph"/>
              <w:numPr>
                <w:ilvl w:val="1"/>
                <w:numId w:val="83"/>
              </w:numPr>
              <w:tabs>
                <w:tab w:pos="1082" w:val="left" w:leader="none"/>
                <w:tab w:pos="1083" w:val="left" w:leader="none"/>
              </w:tabs>
              <w:spacing w:line="240" w:lineRule="auto" w:before="9" w:after="0"/>
              <w:ind w:left="1082" w:right="0" w:hanging="360"/>
              <w:jc w:val="left"/>
              <w:rPr>
                <w:rFonts w:ascii="Cambria"/>
                <w:sz w:val="24"/>
              </w:rPr>
            </w:pPr>
            <w:r>
              <w:rPr>
                <w:rFonts w:ascii="Cambria"/>
                <w:sz w:val="24"/>
              </w:rPr>
              <w:t>Practice phonics using Beginning Sounds Play and Learn phonics</w:t>
            </w:r>
            <w:r>
              <w:rPr>
                <w:rFonts w:ascii="Cambria"/>
                <w:spacing w:val="-26"/>
                <w:sz w:val="24"/>
              </w:rPr>
              <w:t> </w:t>
            </w:r>
            <w:r>
              <w:rPr>
                <w:rFonts w:ascii="Cambria"/>
                <w:sz w:val="24"/>
              </w:rPr>
              <w:t>game.</w:t>
            </w:r>
          </w:p>
          <w:p>
            <w:pPr>
              <w:pStyle w:val="TableParagraph"/>
              <w:numPr>
                <w:ilvl w:val="1"/>
                <w:numId w:val="83"/>
              </w:numPr>
              <w:tabs>
                <w:tab w:pos="1082" w:val="left" w:leader="none"/>
                <w:tab w:pos="1083" w:val="left" w:leader="none"/>
              </w:tabs>
              <w:spacing w:line="240" w:lineRule="auto" w:before="0" w:after="0"/>
              <w:ind w:left="1082" w:right="353" w:hanging="360"/>
              <w:jc w:val="left"/>
              <w:rPr>
                <w:rFonts w:ascii="Cambria"/>
                <w:sz w:val="24"/>
              </w:rPr>
            </w:pPr>
            <w:r>
              <w:rPr>
                <w:rFonts w:ascii="Cambria"/>
                <w:sz w:val="24"/>
              </w:rPr>
              <w:t>Complete activities in Sounds and Letters for phoneme awareness practice in small group setting.  Unit 18 activities in additional materials file (stages 1-7</w:t>
            </w:r>
            <w:r>
              <w:rPr>
                <w:rFonts w:ascii="Cambria"/>
                <w:spacing w:val="-28"/>
                <w:sz w:val="24"/>
              </w:rPr>
              <w:t> </w:t>
            </w:r>
            <w:r>
              <w:rPr>
                <w:rFonts w:ascii="Cambria"/>
                <w:sz w:val="24"/>
              </w:rPr>
              <w:t>daily).</w:t>
            </w:r>
          </w:p>
          <w:p>
            <w:pPr>
              <w:pStyle w:val="TableParagraph"/>
              <w:numPr>
                <w:ilvl w:val="1"/>
                <w:numId w:val="83"/>
              </w:numPr>
              <w:tabs>
                <w:tab w:pos="1082" w:val="left" w:leader="none"/>
                <w:tab w:pos="1083" w:val="left" w:leader="none"/>
              </w:tabs>
              <w:spacing w:line="240" w:lineRule="auto" w:before="0" w:after="0"/>
              <w:ind w:left="1082" w:right="161" w:hanging="360"/>
              <w:jc w:val="left"/>
              <w:rPr>
                <w:sz w:val="24"/>
              </w:rPr>
            </w:pPr>
            <w:r>
              <w:rPr>
                <w:sz w:val="24"/>
              </w:rPr>
              <w:t>Read leveled A-Z readers in small groups. Monitor partner reading, choral reading and repeated readings of text, following along in the text when teacher or other fluent reader</w:t>
            </w:r>
            <w:r>
              <w:rPr>
                <w:spacing w:val="-16"/>
                <w:sz w:val="24"/>
              </w:rPr>
              <w:t> </w:t>
            </w:r>
            <w:r>
              <w:rPr>
                <w:sz w:val="24"/>
              </w:rPr>
              <w:t>is reading aloud. Reteach vocabulary during workshop intervention and preteach future vocabulary.</w:t>
            </w:r>
          </w:p>
          <w:p>
            <w:pPr>
              <w:pStyle w:val="TableParagraph"/>
              <w:numPr>
                <w:ilvl w:val="1"/>
                <w:numId w:val="83"/>
              </w:numPr>
              <w:tabs>
                <w:tab w:pos="1082" w:val="left" w:leader="none"/>
                <w:tab w:pos="1083" w:val="left" w:leader="none"/>
              </w:tabs>
              <w:spacing w:line="237" w:lineRule="auto" w:before="11" w:after="0"/>
              <w:ind w:left="1082" w:right="23" w:hanging="360"/>
              <w:jc w:val="left"/>
              <w:rPr>
                <w:sz w:val="24"/>
              </w:rPr>
            </w:pPr>
            <w:r>
              <w:rPr>
                <w:sz w:val="24"/>
              </w:rPr>
              <w:t>Word mat –ch word chunk (cut and paste into comp book). (Please see additional materials file).</w:t>
            </w:r>
          </w:p>
          <w:p>
            <w:pPr>
              <w:pStyle w:val="TableParagraph"/>
              <w:numPr>
                <w:ilvl w:val="1"/>
                <w:numId w:val="83"/>
              </w:numPr>
              <w:tabs>
                <w:tab w:pos="1082" w:val="left" w:leader="none"/>
                <w:tab w:pos="1083" w:val="left" w:leader="none"/>
              </w:tabs>
              <w:spacing w:line="240" w:lineRule="auto" w:before="2" w:after="0"/>
              <w:ind w:left="1082" w:right="0" w:hanging="360"/>
              <w:jc w:val="left"/>
              <w:rPr>
                <w:sz w:val="24"/>
              </w:rPr>
            </w:pPr>
            <w:r>
              <w:rPr>
                <w:sz w:val="24"/>
              </w:rPr>
              <w:t>Gather materials for experiments that each child wants to</w:t>
            </w:r>
            <w:r>
              <w:rPr>
                <w:spacing w:val="-13"/>
                <w:sz w:val="24"/>
              </w:rPr>
              <w:t> </w:t>
            </w:r>
            <w:r>
              <w:rPr>
                <w:sz w:val="24"/>
              </w:rPr>
              <w:t>“perform”.</w:t>
            </w:r>
          </w:p>
          <w:p>
            <w:pPr>
              <w:pStyle w:val="TableParagraph"/>
              <w:spacing w:before="1"/>
              <w:ind w:left="0"/>
              <w:rPr>
                <w:b/>
                <w:sz w:val="24"/>
              </w:rPr>
            </w:pPr>
          </w:p>
          <w:p>
            <w:pPr>
              <w:pStyle w:val="TableParagraph"/>
              <w:spacing w:line="274" w:lineRule="exact"/>
              <w:ind w:left="2"/>
              <w:rPr>
                <w:b/>
                <w:sz w:val="24"/>
              </w:rPr>
            </w:pPr>
            <w:r>
              <w:rPr>
                <w:b/>
                <w:sz w:val="24"/>
              </w:rPr>
              <w:t>Independent Practice:</w:t>
            </w:r>
          </w:p>
          <w:p>
            <w:pPr>
              <w:pStyle w:val="TableParagraph"/>
              <w:numPr>
                <w:ilvl w:val="0"/>
                <w:numId w:val="83"/>
              </w:numPr>
              <w:tabs>
                <w:tab w:pos="723" w:val="left" w:leader="none"/>
              </w:tabs>
              <w:spacing w:line="240" w:lineRule="auto" w:before="0" w:after="0"/>
              <w:ind w:left="722" w:right="550" w:hanging="360"/>
              <w:jc w:val="left"/>
              <w:rPr>
                <w:i/>
                <w:sz w:val="24"/>
              </w:rPr>
            </w:pPr>
            <w:r>
              <w:rPr>
                <w:sz w:val="24"/>
              </w:rPr>
              <w:t>Scientific Journal: Write a final sentence and illustrate what they have learned about the importance of the ocean. Example: </w:t>
            </w:r>
            <w:r>
              <w:rPr>
                <w:i/>
                <w:sz w:val="24"/>
              </w:rPr>
              <w:t>The ocean has many animals and helps me have</w:t>
            </w:r>
            <w:r>
              <w:rPr>
                <w:i/>
                <w:spacing w:val="-11"/>
                <w:sz w:val="24"/>
              </w:rPr>
              <w:t> </w:t>
            </w:r>
            <w:r>
              <w:rPr>
                <w:i/>
                <w:sz w:val="24"/>
              </w:rPr>
              <w:t>food </w:t>
            </w:r>
            <w:r>
              <w:rPr>
                <w:i/>
                <w:sz w:val="24"/>
              </w:rPr>
              <w:t>to eat.</w:t>
            </w:r>
          </w:p>
          <w:p>
            <w:pPr>
              <w:pStyle w:val="TableParagraph"/>
              <w:spacing w:before="8"/>
              <w:ind w:left="0"/>
              <w:rPr>
                <w:b/>
                <w:sz w:val="24"/>
              </w:rPr>
            </w:pPr>
          </w:p>
          <w:p>
            <w:pPr>
              <w:pStyle w:val="TableParagraph"/>
              <w:ind w:left="2"/>
              <w:rPr>
                <w:b/>
                <w:sz w:val="24"/>
              </w:rPr>
            </w:pPr>
            <w:r>
              <w:rPr>
                <w:b/>
                <w:sz w:val="24"/>
              </w:rPr>
              <w:t>Additional Materials File/Appendix Thumbnails:</w:t>
            </w:r>
          </w:p>
          <w:p>
            <w:pPr>
              <w:pStyle w:val="TableParagraph"/>
              <w:ind w:left="2"/>
              <w:rPr>
                <w:sz w:val="20"/>
              </w:rPr>
            </w:pPr>
            <w:r>
              <w:rPr>
                <w:sz w:val="20"/>
              </w:rPr>
              <w:drawing>
                <wp:inline distT="0" distB="0" distL="0" distR="0">
                  <wp:extent cx="5694037" cy="1059370"/>
                  <wp:effectExtent l="0" t="0" r="0" b="0"/>
                  <wp:docPr id="67" name="image53.png" descr=""/>
                  <wp:cNvGraphicFramePr>
                    <a:graphicFrameLocks noChangeAspect="1"/>
                  </wp:cNvGraphicFramePr>
                  <a:graphic>
                    <a:graphicData uri="http://schemas.openxmlformats.org/drawingml/2006/picture">
                      <pic:pic>
                        <pic:nvPicPr>
                          <pic:cNvPr id="68" name="image53.png"/>
                          <pic:cNvPicPr/>
                        </pic:nvPicPr>
                        <pic:blipFill>
                          <a:blip r:embed="rId100" cstate="print"/>
                          <a:stretch>
                            <a:fillRect/>
                          </a:stretch>
                        </pic:blipFill>
                        <pic:spPr>
                          <a:xfrm>
                            <a:off x="0" y="0"/>
                            <a:ext cx="5694037" cy="1059370"/>
                          </a:xfrm>
                          <a:prstGeom prst="rect">
                            <a:avLst/>
                          </a:prstGeom>
                        </pic:spPr>
                      </pic:pic>
                    </a:graphicData>
                  </a:graphic>
                </wp:inline>
              </w:drawing>
            </w:r>
            <w:r>
              <w:rPr>
                <w:sz w:val="20"/>
              </w:rPr>
            </w:r>
          </w:p>
        </w:tc>
      </w:tr>
    </w:tbl>
    <w:p>
      <w:pPr>
        <w:pStyle w:val="BodyText"/>
        <w:rPr>
          <w:b/>
          <w:sz w:val="20"/>
        </w:rPr>
      </w:pPr>
    </w:p>
    <w:p>
      <w:pPr>
        <w:pStyle w:val="BodyText"/>
        <w:rPr>
          <w:b/>
          <w:sz w:val="20"/>
        </w:rPr>
      </w:pPr>
    </w:p>
    <w:p>
      <w:pPr>
        <w:pStyle w:val="BodyText"/>
        <w:spacing w:before="5"/>
        <w:rPr>
          <w:b/>
          <w:sz w:val="16"/>
        </w:rPr>
      </w:pPr>
      <w:r>
        <w:rPr/>
        <w:pict>
          <v:line style="position:absolute;mso-position-horizontal-relative:page;mso-position-vertical-relative:paragraph;z-index:1432;mso-wrap-distance-left:0;mso-wrap-distance-right:0" from="34.560001pt,12.941953pt" to="577.560001pt,12.941953pt" stroked="true" strokeweight="3pt" strokecolor="#612322">
            <v:stroke dashstyle="solid"/>
            <w10:wrap type="topAndBottom"/>
          </v:line>
        </w:pict>
      </w:r>
    </w:p>
    <w:p>
      <w:pPr>
        <w:spacing w:after="0"/>
        <w:rPr>
          <w:sz w:val="16"/>
        </w:rPr>
        <w:sectPr>
          <w:pgSz w:w="12240" w:h="15840"/>
          <w:pgMar w:header="0" w:footer="66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31"/>
      </w:tblGrid>
      <w:tr>
        <w:trPr>
          <w:trHeight w:val="1880" w:hRule="atLeast"/>
        </w:trPr>
        <w:tc>
          <w:tcPr>
            <w:tcW w:w="893" w:type="dxa"/>
          </w:tcPr>
          <w:p>
            <w:pPr>
              <w:pStyle w:val="TableParagraph"/>
              <w:ind w:left="0"/>
              <w:rPr>
                <w:sz w:val="24"/>
              </w:rPr>
            </w:pPr>
          </w:p>
        </w:tc>
        <w:tc>
          <w:tcPr>
            <w:tcW w:w="9931" w:type="dxa"/>
          </w:tcPr>
          <w:p>
            <w:pPr>
              <w:pStyle w:val="TableParagraph"/>
              <w:spacing w:before="8"/>
              <w:ind w:left="0"/>
              <w:rPr>
                <w:b/>
                <w:sz w:val="8"/>
              </w:rPr>
            </w:pPr>
          </w:p>
          <w:p>
            <w:pPr>
              <w:pStyle w:val="TableParagraph"/>
              <w:ind w:left="22"/>
              <w:rPr>
                <w:sz w:val="20"/>
              </w:rPr>
            </w:pPr>
            <w:r>
              <w:rPr>
                <w:sz w:val="20"/>
              </w:rPr>
              <w:drawing>
                <wp:inline distT="0" distB="0" distL="0" distR="0">
                  <wp:extent cx="810963" cy="1051464"/>
                  <wp:effectExtent l="0" t="0" r="0" b="0"/>
                  <wp:docPr id="69" name="image54.jpeg" descr=""/>
                  <wp:cNvGraphicFramePr>
                    <a:graphicFrameLocks noChangeAspect="1"/>
                  </wp:cNvGraphicFramePr>
                  <a:graphic>
                    <a:graphicData uri="http://schemas.openxmlformats.org/drawingml/2006/picture">
                      <pic:pic>
                        <pic:nvPicPr>
                          <pic:cNvPr id="70" name="image54.jpeg"/>
                          <pic:cNvPicPr/>
                        </pic:nvPicPr>
                        <pic:blipFill>
                          <a:blip r:embed="rId102" cstate="print"/>
                          <a:stretch>
                            <a:fillRect/>
                          </a:stretch>
                        </pic:blipFill>
                        <pic:spPr>
                          <a:xfrm>
                            <a:off x="0" y="0"/>
                            <a:ext cx="810963" cy="1051464"/>
                          </a:xfrm>
                          <a:prstGeom prst="rect">
                            <a:avLst/>
                          </a:prstGeom>
                        </pic:spPr>
                      </pic:pic>
                    </a:graphicData>
                  </a:graphic>
                </wp:inline>
              </w:drawing>
            </w:r>
            <w:r>
              <w:rPr>
                <w:sz w:val="20"/>
              </w:rPr>
            </w:r>
          </w:p>
        </w:tc>
      </w:tr>
      <w:tr>
        <w:trPr>
          <w:trHeight w:val="11880" w:hRule="atLeast"/>
        </w:trPr>
        <w:tc>
          <w:tcPr>
            <w:tcW w:w="893" w:type="dxa"/>
          </w:tcPr>
          <w:p>
            <w:pPr>
              <w:pStyle w:val="TableParagraph"/>
              <w:spacing w:before="90"/>
              <w:ind w:left="102" w:right="361"/>
              <w:rPr>
                <w:sz w:val="24"/>
              </w:rPr>
            </w:pPr>
            <w:r>
              <w:rPr>
                <w:sz w:val="24"/>
              </w:rPr>
              <w:t>Day 19</w:t>
            </w:r>
          </w:p>
        </w:tc>
        <w:tc>
          <w:tcPr>
            <w:tcW w:w="9931" w:type="dxa"/>
          </w:tcPr>
          <w:p>
            <w:pPr>
              <w:pStyle w:val="TableParagraph"/>
              <w:spacing w:line="274" w:lineRule="exact" w:before="95"/>
              <w:ind w:left="2"/>
              <w:rPr>
                <w:b/>
                <w:sz w:val="24"/>
              </w:rPr>
            </w:pPr>
            <w:r>
              <w:rPr>
                <w:b/>
                <w:sz w:val="24"/>
              </w:rPr>
              <w:t>Lesson Design:</w:t>
            </w:r>
          </w:p>
          <w:p>
            <w:pPr>
              <w:pStyle w:val="TableParagraph"/>
              <w:numPr>
                <w:ilvl w:val="0"/>
                <w:numId w:val="84"/>
              </w:numPr>
              <w:tabs>
                <w:tab w:pos="723" w:val="left" w:leader="none"/>
              </w:tabs>
              <w:spacing w:line="274" w:lineRule="exact" w:before="0" w:after="0"/>
              <w:ind w:left="722" w:right="0" w:hanging="360"/>
              <w:jc w:val="left"/>
              <w:rPr>
                <w:sz w:val="24"/>
              </w:rPr>
            </w:pPr>
            <w:r>
              <w:rPr>
                <w:sz w:val="24"/>
              </w:rPr>
              <w:t>Consonant riddle</w:t>
            </w:r>
            <w:r>
              <w:rPr>
                <w:spacing w:val="-4"/>
                <w:sz w:val="24"/>
              </w:rPr>
              <w:t> </w:t>
            </w:r>
            <w:r>
              <w:rPr>
                <w:sz w:val="24"/>
              </w:rPr>
              <w:t>game</w:t>
            </w:r>
          </w:p>
          <w:p>
            <w:pPr>
              <w:pStyle w:val="TableParagraph"/>
              <w:numPr>
                <w:ilvl w:val="0"/>
                <w:numId w:val="84"/>
              </w:numPr>
              <w:tabs>
                <w:tab w:pos="723" w:val="left" w:leader="none"/>
              </w:tabs>
              <w:spacing w:line="240" w:lineRule="auto" w:before="0" w:after="0"/>
              <w:ind w:left="722" w:right="0" w:hanging="360"/>
              <w:jc w:val="left"/>
              <w:rPr>
                <w:sz w:val="24"/>
              </w:rPr>
            </w:pPr>
            <w:r>
              <w:rPr>
                <w:sz w:val="24"/>
              </w:rPr>
              <w:t>Blending –ing word</w:t>
            </w:r>
            <w:r>
              <w:rPr>
                <w:spacing w:val="-4"/>
                <w:sz w:val="24"/>
              </w:rPr>
              <w:t> </w:t>
            </w:r>
            <w:r>
              <w:rPr>
                <w:sz w:val="24"/>
              </w:rPr>
              <w:t>chunk</w:t>
            </w:r>
          </w:p>
          <w:p>
            <w:pPr>
              <w:pStyle w:val="TableParagraph"/>
              <w:numPr>
                <w:ilvl w:val="0"/>
                <w:numId w:val="84"/>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84"/>
              </w:numPr>
              <w:tabs>
                <w:tab w:pos="723" w:val="left" w:leader="none"/>
              </w:tabs>
              <w:spacing w:line="240" w:lineRule="auto" w:before="0" w:after="0"/>
              <w:ind w:left="722" w:right="0" w:hanging="360"/>
              <w:jc w:val="left"/>
              <w:rPr>
                <w:sz w:val="24"/>
              </w:rPr>
            </w:pPr>
            <w:r>
              <w:rPr>
                <w:sz w:val="24"/>
              </w:rPr>
              <w:t>Word-building</w:t>
            </w:r>
            <w:r>
              <w:rPr>
                <w:spacing w:val="-4"/>
                <w:sz w:val="24"/>
              </w:rPr>
              <w:t> </w:t>
            </w:r>
            <w:r>
              <w:rPr>
                <w:sz w:val="24"/>
              </w:rPr>
              <w:t>game</w:t>
            </w:r>
          </w:p>
          <w:p>
            <w:pPr>
              <w:pStyle w:val="TableParagraph"/>
              <w:numPr>
                <w:ilvl w:val="0"/>
                <w:numId w:val="84"/>
              </w:numPr>
              <w:tabs>
                <w:tab w:pos="723" w:val="left" w:leader="none"/>
              </w:tabs>
              <w:spacing w:line="240" w:lineRule="auto" w:before="0" w:after="0"/>
              <w:ind w:left="722" w:right="0" w:hanging="360"/>
              <w:jc w:val="left"/>
              <w:rPr>
                <w:sz w:val="24"/>
              </w:rPr>
            </w:pPr>
            <w:r>
              <w:rPr>
                <w:sz w:val="24"/>
                <w:u w:val="single"/>
              </w:rPr>
              <w:t>Humpback Goes North</w:t>
            </w:r>
            <w:r>
              <w:rPr>
                <w:sz w:val="24"/>
              </w:rPr>
              <w:t> by Darice</w:t>
            </w:r>
            <w:r>
              <w:rPr>
                <w:spacing w:val="-8"/>
                <w:sz w:val="24"/>
              </w:rPr>
              <w:t> </w:t>
            </w:r>
            <w:r>
              <w:rPr>
                <w:sz w:val="24"/>
              </w:rPr>
              <w:t>Bailer</w:t>
            </w:r>
          </w:p>
          <w:p>
            <w:pPr>
              <w:pStyle w:val="TableParagraph"/>
              <w:numPr>
                <w:ilvl w:val="0"/>
                <w:numId w:val="84"/>
              </w:numPr>
              <w:tabs>
                <w:tab w:pos="723" w:val="left" w:leader="none"/>
              </w:tabs>
              <w:spacing w:line="240" w:lineRule="auto" w:before="0" w:after="0"/>
              <w:ind w:left="722" w:right="0" w:hanging="360"/>
              <w:jc w:val="left"/>
              <w:rPr>
                <w:sz w:val="24"/>
              </w:rPr>
            </w:pPr>
            <w:r>
              <w:rPr>
                <w:sz w:val="24"/>
              </w:rPr>
              <w:t>Review science</w:t>
            </w:r>
            <w:r>
              <w:rPr>
                <w:spacing w:val="-4"/>
                <w:sz w:val="24"/>
              </w:rPr>
              <w:t> </w:t>
            </w:r>
            <w:r>
              <w:rPr>
                <w:sz w:val="24"/>
              </w:rPr>
              <w:t>experiments</w:t>
            </w:r>
          </w:p>
          <w:p>
            <w:pPr>
              <w:pStyle w:val="TableParagraph"/>
              <w:numPr>
                <w:ilvl w:val="0"/>
                <w:numId w:val="84"/>
              </w:numPr>
              <w:tabs>
                <w:tab w:pos="723" w:val="left" w:leader="none"/>
              </w:tabs>
              <w:spacing w:line="240" w:lineRule="auto" w:before="2" w:after="0"/>
              <w:ind w:left="722" w:right="0" w:hanging="360"/>
              <w:jc w:val="left"/>
              <w:rPr>
                <w:sz w:val="24"/>
              </w:rPr>
            </w:pPr>
            <w:r>
              <w:rPr>
                <w:sz w:val="24"/>
              </w:rPr>
              <w:t>Cut and paste killer whale art</w:t>
            </w:r>
            <w:r>
              <w:rPr>
                <w:spacing w:val="-4"/>
                <w:sz w:val="24"/>
              </w:rPr>
              <w:t> </w:t>
            </w:r>
            <w:r>
              <w:rPr>
                <w:sz w:val="24"/>
              </w:rPr>
              <w:t>activity</w:t>
            </w:r>
          </w:p>
          <w:p>
            <w:pPr>
              <w:pStyle w:val="TableParagraph"/>
              <w:spacing w:line="274" w:lineRule="exact" w:before="204"/>
              <w:ind w:left="2"/>
              <w:rPr>
                <w:b/>
                <w:sz w:val="24"/>
              </w:rPr>
            </w:pPr>
            <w:r>
              <w:rPr>
                <w:b/>
                <w:sz w:val="24"/>
              </w:rPr>
              <w:t>Frontloading:</w:t>
            </w:r>
          </w:p>
          <w:p>
            <w:pPr>
              <w:pStyle w:val="TableParagraph"/>
              <w:numPr>
                <w:ilvl w:val="0"/>
                <w:numId w:val="84"/>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0"/>
                <w:sz w:val="24"/>
              </w:rPr>
              <w:t> </w:t>
            </w:r>
            <w:r>
              <w:rPr>
                <w:sz w:val="24"/>
              </w:rPr>
              <w:t>discussion.</w:t>
            </w:r>
          </w:p>
          <w:p>
            <w:pPr>
              <w:pStyle w:val="TableParagraph"/>
              <w:numPr>
                <w:ilvl w:val="0"/>
                <w:numId w:val="84"/>
              </w:numPr>
              <w:tabs>
                <w:tab w:pos="723" w:val="left" w:leader="none"/>
              </w:tabs>
              <w:spacing w:line="240" w:lineRule="auto" w:before="0" w:after="0"/>
              <w:ind w:left="722" w:right="0" w:hanging="360"/>
              <w:jc w:val="left"/>
              <w:rPr>
                <w:sz w:val="24"/>
              </w:rPr>
            </w:pPr>
            <w:r>
              <w:rPr>
                <w:sz w:val="24"/>
              </w:rPr>
              <w:t>Review and reteach unit</w:t>
            </w:r>
            <w:r>
              <w:rPr>
                <w:spacing w:val="-8"/>
                <w:sz w:val="24"/>
              </w:rPr>
              <w:t> </w:t>
            </w:r>
            <w:r>
              <w:rPr>
                <w:sz w:val="24"/>
              </w:rPr>
              <w:t>vocabulary.</w:t>
            </w:r>
          </w:p>
          <w:p>
            <w:pPr>
              <w:pStyle w:val="TableParagraph"/>
              <w:numPr>
                <w:ilvl w:val="0"/>
                <w:numId w:val="84"/>
              </w:numPr>
              <w:tabs>
                <w:tab w:pos="723" w:val="left" w:leader="none"/>
              </w:tabs>
              <w:spacing w:line="240" w:lineRule="auto" w:before="0" w:after="0"/>
              <w:ind w:left="722" w:right="0" w:hanging="360"/>
              <w:jc w:val="left"/>
              <w:rPr>
                <w:sz w:val="24"/>
              </w:rPr>
            </w:pPr>
            <w:r>
              <w:rPr>
                <w:sz w:val="24"/>
              </w:rPr>
              <w:t>Review stories we have read, videos we have seen, and artwork we have</w:t>
            </w:r>
            <w:r>
              <w:rPr>
                <w:spacing w:val="-10"/>
                <w:sz w:val="24"/>
              </w:rPr>
              <w:t> </w:t>
            </w:r>
            <w:r>
              <w:rPr>
                <w:sz w:val="24"/>
              </w:rPr>
              <w:t>completed.</w:t>
            </w:r>
          </w:p>
          <w:p>
            <w:pPr>
              <w:pStyle w:val="TableParagraph"/>
              <w:numPr>
                <w:ilvl w:val="0"/>
                <w:numId w:val="84"/>
              </w:numPr>
              <w:tabs>
                <w:tab w:pos="723" w:val="left" w:leader="none"/>
              </w:tabs>
              <w:spacing w:line="240" w:lineRule="auto" w:before="0" w:after="0"/>
              <w:ind w:left="722" w:right="0" w:hanging="360"/>
              <w:jc w:val="left"/>
              <w:rPr>
                <w:sz w:val="24"/>
              </w:rPr>
            </w:pPr>
            <w:r>
              <w:rPr>
                <w:sz w:val="24"/>
              </w:rPr>
              <w:t>How do all of these things we’ve done relate to the importance the ocean plays in our</w:t>
            </w:r>
            <w:r>
              <w:rPr>
                <w:spacing w:val="-14"/>
                <w:sz w:val="24"/>
              </w:rPr>
              <w:t> </w:t>
            </w:r>
            <w:r>
              <w:rPr>
                <w:sz w:val="24"/>
              </w:rPr>
              <w:t>world?</w:t>
            </w:r>
          </w:p>
          <w:p>
            <w:pPr>
              <w:pStyle w:val="TableParagraph"/>
              <w:numPr>
                <w:ilvl w:val="0"/>
                <w:numId w:val="84"/>
              </w:numPr>
              <w:tabs>
                <w:tab w:pos="723" w:val="left" w:leader="none"/>
              </w:tabs>
              <w:spacing w:line="240" w:lineRule="auto" w:before="0" w:after="0"/>
              <w:ind w:left="722" w:right="0" w:hanging="360"/>
              <w:jc w:val="left"/>
              <w:rPr>
                <w:sz w:val="24"/>
              </w:rPr>
            </w:pPr>
            <w:r>
              <w:rPr>
                <w:sz w:val="24"/>
              </w:rPr>
              <w:t>Review webs and add to them, if</w:t>
            </w:r>
            <w:r>
              <w:rPr>
                <w:spacing w:val="-4"/>
                <w:sz w:val="24"/>
              </w:rPr>
              <w:t> </w:t>
            </w:r>
            <w:r>
              <w:rPr>
                <w:sz w:val="24"/>
              </w:rPr>
              <w:t>possible.</w:t>
            </w:r>
          </w:p>
          <w:p>
            <w:pPr>
              <w:pStyle w:val="TableParagraph"/>
              <w:spacing w:before="5"/>
              <w:ind w:left="0"/>
              <w:rPr>
                <w:b/>
                <w:sz w:val="24"/>
              </w:rPr>
            </w:pPr>
          </w:p>
          <w:p>
            <w:pPr>
              <w:pStyle w:val="TableParagraph"/>
              <w:spacing w:line="274" w:lineRule="exact"/>
              <w:ind w:left="2"/>
              <w:rPr>
                <w:b/>
                <w:sz w:val="24"/>
              </w:rPr>
            </w:pPr>
            <w:r>
              <w:rPr>
                <w:b/>
                <w:sz w:val="24"/>
              </w:rPr>
              <w:t>Lesson Development:</w:t>
            </w:r>
          </w:p>
          <w:p>
            <w:pPr>
              <w:pStyle w:val="TableParagraph"/>
              <w:numPr>
                <w:ilvl w:val="0"/>
                <w:numId w:val="84"/>
              </w:numPr>
              <w:tabs>
                <w:tab w:pos="723" w:val="left" w:leader="none"/>
              </w:tabs>
              <w:spacing w:line="240" w:lineRule="auto" w:before="0" w:after="0"/>
              <w:ind w:left="722" w:right="468" w:hanging="360"/>
              <w:jc w:val="left"/>
              <w:rPr>
                <w:sz w:val="24"/>
              </w:rPr>
            </w:pPr>
            <w:r>
              <w:rPr>
                <w:sz w:val="24"/>
              </w:rPr>
              <w:t>Use guided practice for the consonant riddle game, blending words in the –ing word chunk (See appendix G), and extending sentences using same beginning</w:t>
            </w:r>
            <w:r>
              <w:rPr>
                <w:spacing w:val="-11"/>
                <w:sz w:val="24"/>
              </w:rPr>
              <w:t> </w:t>
            </w:r>
            <w:r>
              <w:rPr>
                <w:sz w:val="24"/>
              </w:rPr>
              <w:t>sounds.</w:t>
            </w:r>
          </w:p>
          <w:p>
            <w:pPr>
              <w:pStyle w:val="TableParagraph"/>
              <w:numPr>
                <w:ilvl w:val="0"/>
                <w:numId w:val="84"/>
              </w:numPr>
              <w:tabs>
                <w:tab w:pos="723" w:val="left" w:leader="none"/>
              </w:tabs>
              <w:spacing w:line="274" w:lineRule="exact" w:before="2" w:after="0"/>
              <w:ind w:left="722" w:right="0" w:hanging="360"/>
              <w:jc w:val="left"/>
              <w:rPr>
                <w:sz w:val="24"/>
              </w:rPr>
            </w:pPr>
            <w:r>
              <w:rPr>
                <w:sz w:val="24"/>
              </w:rPr>
              <w:t>Work together to build words on word building mats and using letter cards in a pocket</w:t>
            </w:r>
            <w:r>
              <w:rPr>
                <w:spacing w:val="-11"/>
                <w:sz w:val="24"/>
              </w:rPr>
              <w:t> </w:t>
            </w:r>
            <w:r>
              <w:rPr>
                <w:sz w:val="24"/>
              </w:rPr>
              <w:t>chart.</w:t>
            </w:r>
          </w:p>
          <w:p>
            <w:pPr>
              <w:pStyle w:val="TableParagraph"/>
              <w:numPr>
                <w:ilvl w:val="0"/>
                <w:numId w:val="84"/>
              </w:numPr>
              <w:tabs>
                <w:tab w:pos="723" w:val="left" w:leader="none"/>
              </w:tabs>
              <w:spacing w:line="240" w:lineRule="auto" w:before="0" w:after="0"/>
              <w:ind w:left="722" w:right="332" w:hanging="360"/>
              <w:jc w:val="both"/>
              <w:rPr>
                <w:sz w:val="24"/>
              </w:rPr>
            </w:pPr>
            <w:r>
              <w:rPr>
                <w:sz w:val="24"/>
              </w:rPr>
              <w:t>Read </w:t>
            </w:r>
            <w:r>
              <w:rPr>
                <w:sz w:val="24"/>
                <w:u w:val="single"/>
              </w:rPr>
              <w:t>Humpback Goes North</w:t>
            </w:r>
            <w:r>
              <w:rPr>
                <w:sz w:val="24"/>
              </w:rPr>
              <w:t> by Darice Bailer. Review the other story we discussed about a humpback whale (Humphrey) and ask students to compare the same and different attributes about</w:t>
            </w:r>
            <w:r>
              <w:rPr>
                <w:spacing w:val="-2"/>
                <w:sz w:val="24"/>
              </w:rPr>
              <w:t> </w:t>
            </w:r>
            <w:r>
              <w:rPr>
                <w:sz w:val="24"/>
              </w:rPr>
              <w:t>them.</w:t>
            </w:r>
          </w:p>
          <w:p>
            <w:pPr>
              <w:pStyle w:val="TableParagraph"/>
              <w:numPr>
                <w:ilvl w:val="0"/>
                <w:numId w:val="84"/>
              </w:numPr>
              <w:tabs>
                <w:tab w:pos="723" w:val="left" w:leader="none"/>
              </w:tabs>
              <w:spacing w:line="240" w:lineRule="auto" w:before="0" w:after="0"/>
              <w:ind w:left="722" w:right="133" w:hanging="360"/>
              <w:jc w:val="left"/>
              <w:rPr>
                <w:sz w:val="24"/>
              </w:rPr>
            </w:pPr>
            <w:r>
              <w:rPr>
                <w:sz w:val="24"/>
              </w:rPr>
              <w:t>Review all science experiments in groups. Review presentation rules, safety precautions, and manners.  Review science experiments and gather materials for each based on lists in</w:t>
            </w:r>
            <w:r>
              <w:rPr>
                <w:spacing w:val="-15"/>
                <w:sz w:val="24"/>
              </w:rPr>
              <w:t> </w:t>
            </w:r>
            <w:r>
              <w:rPr>
                <w:sz w:val="24"/>
              </w:rPr>
              <w:t>journals.</w:t>
            </w:r>
          </w:p>
          <w:p>
            <w:pPr>
              <w:pStyle w:val="TableParagraph"/>
              <w:numPr>
                <w:ilvl w:val="0"/>
                <w:numId w:val="84"/>
              </w:numPr>
              <w:tabs>
                <w:tab w:pos="723" w:val="left" w:leader="none"/>
              </w:tabs>
              <w:spacing w:line="240" w:lineRule="auto" w:before="0" w:after="0"/>
              <w:ind w:left="722" w:right="253" w:hanging="360"/>
              <w:jc w:val="both"/>
              <w:rPr>
                <w:sz w:val="24"/>
              </w:rPr>
            </w:pPr>
            <w:r>
              <w:rPr>
                <w:sz w:val="24"/>
              </w:rPr>
              <w:t>Create super easy killer whales from 1 piece of white and 1 piece of black construction paper and 2 wiggly eyes. Make the fins </w:t>
            </w:r>
            <w:r>
              <w:rPr>
                <w:spacing w:val="1"/>
                <w:sz w:val="24"/>
              </w:rPr>
              <w:t>by </w:t>
            </w:r>
            <w:r>
              <w:rPr>
                <w:sz w:val="24"/>
              </w:rPr>
              <w:t>cutting the edge off of the black circle and then cut that piece exactly in</w:t>
            </w:r>
            <w:r>
              <w:rPr>
                <w:spacing w:val="-5"/>
                <w:sz w:val="24"/>
              </w:rPr>
              <w:t> </w:t>
            </w:r>
            <w:r>
              <w:rPr>
                <w:sz w:val="24"/>
              </w:rPr>
              <w:t>half.</w:t>
            </w:r>
          </w:p>
          <w:p>
            <w:pPr>
              <w:pStyle w:val="TableParagraph"/>
              <w:spacing w:before="9"/>
              <w:ind w:left="0"/>
              <w:rPr>
                <w:b/>
                <w:sz w:val="17"/>
              </w:rPr>
            </w:pPr>
          </w:p>
          <w:p>
            <w:pPr>
              <w:pStyle w:val="TableParagraph"/>
              <w:ind w:right="-31"/>
              <w:rPr>
                <w:sz w:val="20"/>
              </w:rPr>
            </w:pPr>
            <w:r>
              <w:rPr>
                <w:sz w:val="20"/>
              </w:rPr>
              <w:drawing>
                <wp:inline distT="0" distB="0" distL="0" distR="0">
                  <wp:extent cx="5833280" cy="2080640"/>
                  <wp:effectExtent l="0" t="0" r="0" b="0"/>
                  <wp:docPr id="71" name="image55.jpeg" descr=""/>
                  <wp:cNvGraphicFramePr>
                    <a:graphicFrameLocks noChangeAspect="1"/>
                  </wp:cNvGraphicFramePr>
                  <a:graphic>
                    <a:graphicData uri="http://schemas.openxmlformats.org/drawingml/2006/picture">
                      <pic:pic>
                        <pic:nvPicPr>
                          <pic:cNvPr id="72" name="image55.jpeg"/>
                          <pic:cNvPicPr/>
                        </pic:nvPicPr>
                        <pic:blipFill>
                          <a:blip r:embed="rId103" cstate="print"/>
                          <a:stretch>
                            <a:fillRect/>
                          </a:stretch>
                        </pic:blipFill>
                        <pic:spPr>
                          <a:xfrm>
                            <a:off x="0" y="0"/>
                            <a:ext cx="5833280" cy="2080640"/>
                          </a:xfrm>
                          <a:prstGeom prst="rect">
                            <a:avLst/>
                          </a:prstGeom>
                        </pic:spPr>
                      </pic:pic>
                    </a:graphicData>
                  </a:graphic>
                </wp:inline>
              </w:drawing>
            </w:r>
            <w:r>
              <w:rPr>
                <w:sz w:val="20"/>
              </w:rPr>
            </w:r>
          </w:p>
          <w:p>
            <w:pPr>
              <w:pStyle w:val="TableParagraph"/>
              <w:numPr>
                <w:ilvl w:val="0"/>
                <w:numId w:val="84"/>
              </w:numPr>
              <w:tabs>
                <w:tab w:pos="723" w:val="left" w:leader="none"/>
              </w:tabs>
              <w:spacing w:line="240" w:lineRule="auto" w:before="0" w:after="0"/>
              <w:ind w:left="722" w:right="0" w:hanging="360"/>
              <w:jc w:val="left"/>
              <w:rPr>
                <w:sz w:val="24"/>
              </w:rPr>
            </w:pPr>
            <w:r>
              <w:rPr>
                <w:sz w:val="24"/>
              </w:rPr>
              <w:t>Post completed whales on By the Sea bulletin</w:t>
            </w:r>
            <w:r>
              <w:rPr>
                <w:spacing w:val="-8"/>
                <w:sz w:val="24"/>
              </w:rPr>
              <w:t> </w:t>
            </w:r>
            <w:r>
              <w:rPr>
                <w:sz w:val="24"/>
              </w:rPr>
              <w:t>board.</w:t>
            </w:r>
          </w:p>
        </w:tc>
      </w:tr>
    </w:tbl>
    <w:p>
      <w:pPr>
        <w:spacing w:after="0" w:line="240" w:lineRule="auto"/>
        <w:jc w:val="left"/>
        <w:rPr>
          <w:sz w:val="24"/>
        </w:rPr>
        <w:sectPr>
          <w:footerReference w:type="default" r:id="rId101"/>
          <w:pgSz w:w="12240" w:h="15840"/>
          <w:pgMar w:footer="738" w:header="0" w:top="720" w:bottom="920" w:left="560" w:right="540"/>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9933"/>
      </w:tblGrid>
      <w:tr>
        <w:trPr>
          <w:trHeight w:val="11360" w:hRule="atLeast"/>
        </w:trPr>
        <w:tc>
          <w:tcPr>
            <w:tcW w:w="908" w:type="dxa"/>
          </w:tcPr>
          <w:p>
            <w:pPr>
              <w:pStyle w:val="TableParagraph"/>
              <w:ind w:left="0"/>
              <w:rPr>
                <w:sz w:val="24"/>
              </w:rPr>
            </w:pPr>
          </w:p>
        </w:tc>
        <w:tc>
          <w:tcPr>
            <w:tcW w:w="9933" w:type="dxa"/>
          </w:tcPr>
          <w:p>
            <w:pPr>
              <w:pStyle w:val="TableParagraph"/>
              <w:spacing w:line="274" w:lineRule="exact" w:before="95"/>
              <w:ind w:left="2"/>
              <w:rPr>
                <w:b/>
                <w:sz w:val="24"/>
              </w:rPr>
            </w:pPr>
            <w:r>
              <w:rPr>
                <w:b/>
                <w:sz w:val="24"/>
              </w:rPr>
              <w:t>Building Knowledge:</w:t>
            </w:r>
          </w:p>
          <w:p>
            <w:pPr>
              <w:pStyle w:val="TableParagraph"/>
              <w:numPr>
                <w:ilvl w:val="0"/>
                <w:numId w:val="85"/>
              </w:numPr>
              <w:tabs>
                <w:tab w:pos="723" w:val="left" w:leader="none"/>
              </w:tabs>
              <w:spacing w:line="240" w:lineRule="auto" w:before="0" w:after="0"/>
              <w:ind w:left="722" w:right="326" w:hanging="360"/>
              <w:jc w:val="left"/>
              <w:rPr>
                <w:sz w:val="24"/>
              </w:rPr>
            </w:pPr>
            <w:r>
              <w:rPr>
                <w:sz w:val="24"/>
              </w:rPr>
              <w:t>Continue to refer to the unit essential questions and check for enduring understanding. How does this story help answer our essential</w:t>
            </w:r>
            <w:r>
              <w:rPr>
                <w:spacing w:val="-9"/>
                <w:sz w:val="24"/>
              </w:rPr>
              <w:t> </w:t>
            </w:r>
            <w:r>
              <w:rPr>
                <w:sz w:val="24"/>
              </w:rPr>
              <w:t>questions?</w:t>
            </w:r>
          </w:p>
          <w:p>
            <w:pPr>
              <w:pStyle w:val="TableParagraph"/>
              <w:numPr>
                <w:ilvl w:val="0"/>
                <w:numId w:val="86"/>
              </w:numPr>
              <w:tabs>
                <w:tab w:pos="723" w:val="left" w:leader="none"/>
              </w:tabs>
              <w:spacing w:line="240" w:lineRule="auto" w:before="2"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86"/>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86"/>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0"/>
                <w:sz w:val="24"/>
              </w:rPr>
              <w:t> </w:t>
            </w:r>
            <w:r>
              <w:rPr>
                <w:i/>
                <w:sz w:val="24"/>
              </w:rPr>
              <w:t>it?</w:t>
            </w:r>
          </w:p>
          <w:p>
            <w:pPr>
              <w:pStyle w:val="TableParagraph"/>
              <w:numPr>
                <w:ilvl w:val="0"/>
                <w:numId w:val="87"/>
              </w:numPr>
              <w:tabs>
                <w:tab w:pos="723" w:val="left" w:leader="none"/>
              </w:tabs>
              <w:spacing w:line="240" w:lineRule="auto" w:before="0" w:after="0"/>
              <w:ind w:left="722" w:right="444" w:hanging="360"/>
              <w:jc w:val="left"/>
              <w:rPr>
                <w:sz w:val="24"/>
              </w:rPr>
            </w:pPr>
            <w:r>
              <w:rPr>
                <w:sz w:val="24"/>
              </w:rPr>
              <w:t>Help students to explore informational texts that deal with ocean animals. Help students to discover ways that they use their five</w:t>
            </w:r>
            <w:r>
              <w:rPr>
                <w:spacing w:val="-12"/>
                <w:sz w:val="24"/>
              </w:rPr>
              <w:t> </w:t>
            </w:r>
            <w:r>
              <w:rPr>
                <w:sz w:val="24"/>
              </w:rPr>
              <w:t>senses.</w:t>
            </w:r>
          </w:p>
          <w:p>
            <w:pPr>
              <w:pStyle w:val="TableParagraph"/>
              <w:spacing w:before="5"/>
              <w:ind w:left="0"/>
              <w:rPr>
                <w:b/>
                <w:sz w:val="24"/>
              </w:rPr>
            </w:pPr>
          </w:p>
          <w:p>
            <w:pPr>
              <w:pStyle w:val="TableParagraph"/>
              <w:spacing w:line="274" w:lineRule="exact"/>
              <w:ind w:left="2"/>
              <w:rPr>
                <w:b/>
                <w:sz w:val="24"/>
              </w:rPr>
            </w:pPr>
            <w:r>
              <w:rPr>
                <w:b/>
                <w:sz w:val="24"/>
              </w:rPr>
              <w:t>Guided Practice:</w:t>
            </w:r>
          </w:p>
          <w:p>
            <w:pPr>
              <w:pStyle w:val="TableParagraph"/>
              <w:numPr>
                <w:ilvl w:val="0"/>
                <w:numId w:val="87"/>
              </w:numPr>
              <w:tabs>
                <w:tab w:pos="723" w:val="left" w:leader="none"/>
              </w:tabs>
              <w:spacing w:line="240" w:lineRule="auto" w:before="0" w:after="0"/>
              <w:ind w:left="722" w:right="679" w:hanging="360"/>
              <w:jc w:val="left"/>
              <w:rPr>
                <w:sz w:val="24"/>
              </w:rPr>
            </w:pPr>
            <w:r>
              <w:rPr>
                <w:sz w:val="24"/>
              </w:rPr>
              <w:t>During workshop/intervention time period, have the students participate in differentiated centers to reinforce lesson topics and</w:t>
            </w:r>
            <w:r>
              <w:rPr>
                <w:spacing w:val="-5"/>
                <w:sz w:val="24"/>
              </w:rPr>
              <w:t> </w:t>
            </w:r>
            <w:r>
              <w:rPr>
                <w:sz w:val="24"/>
              </w:rPr>
              <w:t>skills.</w:t>
            </w:r>
          </w:p>
          <w:p>
            <w:pPr>
              <w:pStyle w:val="TableParagraph"/>
              <w:numPr>
                <w:ilvl w:val="1"/>
                <w:numId w:val="87"/>
              </w:numPr>
              <w:tabs>
                <w:tab w:pos="1389" w:val="left" w:leader="none"/>
                <w:tab w:pos="1390" w:val="left" w:leader="none"/>
              </w:tabs>
              <w:spacing w:line="293" w:lineRule="exact" w:before="4" w:after="0"/>
              <w:ind w:left="1389" w:right="0" w:hanging="360"/>
              <w:jc w:val="left"/>
              <w:rPr>
                <w:sz w:val="24"/>
              </w:rPr>
            </w:pPr>
            <w:r>
              <w:rPr>
                <w:sz w:val="24"/>
              </w:rPr>
              <w:t>Practice phonics using Beginning Sounds Play and Learn phonics</w:t>
            </w:r>
            <w:r>
              <w:rPr>
                <w:spacing w:val="-11"/>
                <w:sz w:val="24"/>
              </w:rPr>
              <w:t> </w:t>
            </w:r>
            <w:r>
              <w:rPr>
                <w:sz w:val="24"/>
              </w:rPr>
              <w:t>game.</w:t>
            </w:r>
          </w:p>
          <w:p>
            <w:pPr>
              <w:pStyle w:val="TableParagraph"/>
              <w:numPr>
                <w:ilvl w:val="1"/>
                <w:numId w:val="87"/>
              </w:numPr>
              <w:tabs>
                <w:tab w:pos="1389" w:val="left" w:leader="none"/>
                <w:tab w:pos="1390" w:val="left" w:leader="none"/>
              </w:tabs>
              <w:spacing w:line="237" w:lineRule="auto" w:before="1" w:after="0"/>
              <w:ind w:left="1389" w:right="649" w:hanging="360"/>
              <w:jc w:val="left"/>
              <w:rPr>
                <w:sz w:val="24"/>
              </w:rPr>
            </w:pPr>
            <w:r>
              <w:rPr>
                <w:sz w:val="24"/>
              </w:rPr>
              <w:t>Complete activities in Sounds and Letters practice in small group setting. Unit 18 activities in additional materials file (stages 1-7</w:t>
            </w:r>
            <w:r>
              <w:rPr>
                <w:spacing w:val="-10"/>
                <w:sz w:val="24"/>
              </w:rPr>
              <w:t> </w:t>
            </w:r>
            <w:r>
              <w:rPr>
                <w:sz w:val="24"/>
              </w:rPr>
              <w:t>daily).</w:t>
            </w:r>
          </w:p>
          <w:p>
            <w:pPr>
              <w:pStyle w:val="TableParagraph"/>
              <w:numPr>
                <w:ilvl w:val="1"/>
                <w:numId w:val="87"/>
              </w:numPr>
              <w:tabs>
                <w:tab w:pos="1390" w:val="left" w:leader="none"/>
              </w:tabs>
              <w:spacing w:line="240" w:lineRule="auto" w:before="1" w:after="0"/>
              <w:ind w:left="1389" w:right="74" w:hanging="360"/>
              <w:jc w:val="both"/>
              <w:rPr>
                <w:sz w:val="24"/>
              </w:rPr>
            </w:pPr>
            <w:r>
              <w:rPr>
                <w:sz w:val="24"/>
              </w:rPr>
              <w:t>Read leveled A-Z readers in small groups. Monitor partner reading, choral reading and repeated readings of text, following along in the text when teacher or other fluent reader is reading aloud. Reteach vocabulary during workshop intervention and preteach future vocabulary.</w:t>
            </w:r>
          </w:p>
          <w:p>
            <w:pPr>
              <w:pStyle w:val="TableParagraph"/>
              <w:numPr>
                <w:ilvl w:val="1"/>
                <w:numId w:val="87"/>
              </w:numPr>
              <w:tabs>
                <w:tab w:pos="1389" w:val="left" w:leader="none"/>
                <w:tab w:pos="1390" w:val="left" w:leader="none"/>
              </w:tabs>
              <w:spacing w:line="237" w:lineRule="auto" w:before="4" w:after="0"/>
              <w:ind w:left="1389" w:right="577" w:hanging="360"/>
              <w:jc w:val="left"/>
              <w:rPr>
                <w:sz w:val="24"/>
              </w:rPr>
            </w:pPr>
            <w:r>
              <w:rPr>
                <w:sz w:val="24"/>
              </w:rPr>
              <w:t>Word mat –ing word chunk (cut and paste into comp book). (Please see additional materials</w:t>
            </w:r>
            <w:r>
              <w:rPr>
                <w:spacing w:val="-5"/>
                <w:sz w:val="24"/>
              </w:rPr>
              <w:t> </w:t>
            </w:r>
            <w:r>
              <w:rPr>
                <w:sz w:val="24"/>
              </w:rPr>
              <w:t>file).</w:t>
            </w:r>
          </w:p>
          <w:p>
            <w:pPr>
              <w:pStyle w:val="TableParagraph"/>
              <w:numPr>
                <w:ilvl w:val="1"/>
                <w:numId w:val="87"/>
              </w:numPr>
              <w:tabs>
                <w:tab w:pos="1389" w:val="left" w:leader="none"/>
                <w:tab w:pos="1390" w:val="left" w:leader="none"/>
              </w:tabs>
              <w:spacing w:line="240" w:lineRule="auto" w:before="1" w:after="0"/>
              <w:ind w:left="1389" w:right="0" w:hanging="360"/>
              <w:jc w:val="left"/>
              <w:rPr>
                <w:sz w:val="24"/>
              </w:rPr>
            </w:pPr>
            <w:r>
              <w:rPr>
                <w:sz w:val="24"/>
              </w:rPr>
              <w:t>Practice scientific experiments in small group setting. (Appendix</w:t>
            </w:r>
            <w:r>
              <w:rPr>
                <w:spacing w:val="-9"/>
                <w:sz w:val="24"/>
              </w:rPr>
              <w:t> </w:t>
            </w:r>
            <w:r>
              <w:rPr>
                <w:sz w:val="24"/>
              </w:rPr>
              <w:t>G)</w:t>
            </w:r>
          </w:p>
          <w:p>
            <w:pPr>
              <w:pStyle w:val="TableParagraph"/>
              <w:spacing w:before="1"/>
              <w:ind w:left="0"/>
              <w:rPr>
                <w:b/>
                <w:sz w:val="24"/>
              </w:rPr>
            </w:pPr>
          </w:p>
          <w:p>
            <w:pPr>
              <w:pStyle w:val="TableParagraph"/>
              <w:spacing w:line="274" w:lineRule="exact"/>
              <w:ind w:left="2"/>
              <w:rPr>
                <w:b/>
                <w:sz w:val="24"/>
              </w:rPr>
            </w:pPr>
            <w:r>
              <w:rPr>
                <w:b/>
                <w:sz w:val="24"/>
              </w:rPr>
              <w:t>Independent Practice:</w:t>
            </w:r>
          </w:p>
          <w:p>
            <w:pPr>
              <w:pStyle w:val="TableParagraph"/>
              <w:numPr>
                <w:ilvl w:val="0"/>
                <w:numId w:val="87"/>
              </w:numPr>
              <w:tabs>
                <w:tab w:pos="723" w:val="left" w:leader="none"/>
              </w:tabs>
              <w:spacing w:line="274" w:lineRule="exact" w:before="0" w:after="0"/>
              <w:ind w:left="722" w:right="0" w:hanging="360"/>
              <w:jc w:val="left"/>
              <w:rPr>
                <w:sz w:val="24"/>
              </w:rPr>
            </w:pPr>
            <w:r>
              <w:rPr>
                <w:sz w:val="24"/>
              </w:rPr>
              <w:t>Scientific Journal:  Review experiment and make sure that all materials are</w:t>
            </w:r>
            <w:r>
              <w:rPr>
                <w:spacing w:val="-12"/>
                <w:sz w:val="24"/>
              </w:rPr>
              <w:t> </w:t>
            </w:r>
            <w:r>
              <w:rPr>
                <w:sz w:val="24"/>
              </w:rPr>
              <w:t>collected.</w:t>
            </w:r>
          </w:p>
          <w:p>
            <w:pPr>
              <w:pStyle w:val="TableParagraph"/>
              <w:numPr>
                <w:ilvl w:val="0"/>
                <w:numId w:val="87"/>
              </w:numPr>
              <w:tabs>
                <w:tab w:pos="723" w:val="left" w:leader="none"/>
              </w:tabs>
              <w:spacing w:line="240" w:lineRule="auto" w:before="0" w:after="0"/>
              <w:ind w:left="722" w:right="0" w:hanging="360"/>
              <w:jc w:val="left"/>
              <w:rPr>
                <w:sz w:val="24"/>
              </w:rPr>
            </w:pPr>
            <w:r>
              <w:rPr>
                <w:sz w:val="24"/>
              </w:rPr>
              <w:t>Send Home Connection page 101 or page 102 home for parents to</w:t>
            </w:r>
            <w:r>
              <w:rPr>
                <w:spacing w:val="-11"/>
                <w:sz w:val="24"/>
              </w:rPr>
              <w:t> </w:t>
            </w:r>
            <w:r>
              <w:rPr>
                <w:sz w:val="24"/>
              </w:rPr>
              <w:t>review.</w:t>
            </w:r>
          </w:p>
          <w:p>
            <w:pPr>
              <w:pStyle w:val="TableParagraph"/>
              <w:spacing w:before="4"/>
              <w:ind w:left="0"/>
              <w:rPr>
                <w:b/>
                <w:sz w:val="24"/>
              </w:rPr>
            </w:pPr>
          </w:p>
          <w:p>
            <w:pPr>
              <w:pStyle w:val="TableParagraph"/>
              <w:spacing w:before="1"/>
              <w:ind w:left="2"/>
              <w:rPr>
                <w:b/>
                <w:sz w:val="24"/>
              </w:rPr>
            </w:pPr>
            <w:r>
              <w:rPr>
                <w:b/>
                <w:sz w:val="24"/>
              </w:rPr>
              <w:t>Additional Materials File/Appendix Thumbnails:</w:t>
            </w:r>
          </w:p>
          <w:p>
            <w:pPr>
              <w:pStyle w:val="TableParagraph"/>
              <w:spacing w:after="14"/>
              <w:ind w:left="2"/>
              <w:rPr>
                <w:sz w:val="20"/>
              </w:rPr>
            </w:pPr>
            <w:r>
              <w:rPr>
                <w:sz w:val="20"/>
              </w:rPr>
              <w:drawing>
                <wp:inline distT="0" distB="0" distL="0" distR="0">
                  <wp:extent cx="5694037" cy="1059370"/>
                  <wp:effectExtent l="0" t="0" r="0" b="0"/>
                  <wp:docPr id="73" name="image56.png" descr=""/>
                  <wp:cNvGraphicFramePr>
                    <a:graphicFrameLocks noChangeAspect="1"/>
                  </wp:cNvGraphicFramePr>
                  <a:graphic>
                    <a:graphicData uri="http://schemas.openxmlformats.org/drawingml/2006/picture">
                      <pic:pic>
                        <pic:nvPicPr>
                          <pic:cNvPr id="74" name="image56.png"/>
                          <pic:cNvPicPr/>
                        </pic:nvPicPr>
                        <pic:blipFill>
                          <a:blip r:embed="rId105" cstate="print"/>
                          <a:stretch>
                            <a:fillRect/>
                          </a:stretch>
                        </pic:blipFill>
                        <pic:spPr>
                          <a:xfrm>
                            <a:off x="0" y="0"/>
                            <a:ext cx="5694037" cy="1059370"/>
                          </a:xfrm>
                          <a:prstGeom prst="rect">
                            <a:avLst/>
                          </a:prstGeom>
                        </pic:spPr>
                      </pic:pic>
                    </a:graphicData>
                  </a:graphic>
                </wp:inline>
              </w:drawing>
            </w:r>
            <w:r>
              <w:rPr>
                <w:sz w:val="20"/>
              </w:rPr>
            </w:r>
          </w:p>
          <w:p>
            <w:pPr>
              <w:pStyle w:val="TableParagraph"/>
              <w:ind w:left="2"/>
              <w:rPr>
                <w:sz w:val="20"/>
              </w:rPr>
            </w:pPr>
            <w:r>
              <w:rPr>
                <w:sz w:val="20"/>
              </w:rPr>
              <w:drawing>
                <wp:inline distT="0" distB="0" distL="0" distR="0">
                  <wp:extent cx="1621535" cy="1051464"/>
                  <wp:effectExtent l="0" t="0" r="0" b="0"/>
                  <wp:docPr id="75" name="image57.png" descr=""/>
                  <wp:cNvGraphicFramePr>
                    <a:graphicFrameLocks noChangeAspect="1"/>
                  </wp:cNvGraphicFramePr>
                  <a:graphic>
                    <a:graphicData uri="http://schemas.openxmlformats.org/drawingml/2006/picture">
                      <pic:pic>
                        <pic:nvPicPr>
                          <pic:cNvPr id="76" name="image57.png"/>
                          <pic:cNvPicPr/>
                        </pic:nvPicPr>
                        <pic:blipFill>
                          <a:blip r:embed="rId106" cstate="print"/>
                          <a:stretch>
                            <a:fillRect/>
                          </a:stretch>
                        </pic:blipFill>
                        <pic:spPr>
                          <a:xfrm>
                            <a:off x="0" y="0"/>
                            <a:ext cx="1621535" cy="1051464"/>
                          </a:xfrm>
                          <a:prstGeom prst="rect">
                            <a:avLst/>
                          </a:prstGeom>
                        </pic:spPr>
                      </pic:pic>
                    </a:graphicData>
                  </a:graphic>
                </wp:inline>
              </w:drawing>
            </w:r>
            <w:r>
              <w:rPr>
                <w:sz w:val="20"/>
              </w:rPr>
            </w:r>
          </w:p>
        </w:tc>
      </w:tr>
      <w:tr>
        <w:trPr>
          <w:trHeight w:val="2400" w:hRule="atLeast"/>
        </w:trPr>
        <w:tc>
          <w:tcPr>
            <w:tcW w:w="908" w:type="dxa"/>
          </w:tcPr>
          <w:p>
            <w:pPr>
              <w:pStyle w:val="TableParagraph"/>
              <w:spacing w:before="90"/>
              <w:ind w:left="102" w:right="189"/>
              <w:rPr>
                <w:sz w:val="24"/>
              </w:rPr>
            </w:pPr>
            <w:r>
              <w:rPr>
                <w:sz w:val="24"/>
              </w:rPr>
              <w:t>Day 20</w:t>
            </w:r>
          </w:p>
        </w:tc>
        <w:tc>
          <w:tcPr>
            <w:tcW w:w="9933" w:type="dxa"/>
          </w:tcPr>
          <w:p>
            <w:pPr>
              <w:pStyle w:val="TableParagraph"/>
              <w:spacing w:line="274" w:lineRule="exact" w:before="95"/>
              <w:ind w:left="2"/>
              <w:rPr>
                <w:b/>
                <w:sz w:val="24"/>
              </w:rPr>
            </w:pPr>
            <w:r>
              <w:rPr>
                <w:b/>
                <w:sz w:val="24"/>
              </w:rPr>
              <w:t>Lesson Design:</w:t>
            </w:r>
          </w:p>
          <w:p>
            <w:pPr>
              <w:pStyle w:val="TableParagraph"/>
              <w:numPr>
                <w:ilvl w:val="0"/>
                <w:numId w:val="88"/>
              </w:numPr>
              <w:tabs>
                <w:tab w:pos="723" w:val="left" w:leader="none"/>
              </w:tabs>
              <w:spacing w:line="274" w:lineRule="exact" w:before="0" w:after="0"/>
              <w:ind w:left="722" w:right="0" w:hanging="360"/>
              <w:jc w:val="left"/>
              <w:rPr>
                <w:sz w:val="24"/>
              </w:rPr>
            </w:pPr>
            <w:r>
              <w:rPr>
                <w:sz w:val="24"/>
              </w:rPr>
              <w:t>Silly</w:t>
            </w:r>
            <w:r>
              <w:rPr>
                <w:spacing w:val="-8"/>
                <w:sz w:val="24"/>
              </w:rPr>
              <w:t> </w:t>
            </w:r>
            <w:r>
              <w:rPr>
                <w:sz w:val="24"/>
              </w:rPr>
              <w:t>sentences</w:t>
            </w:r>
          </w:p>
          <w:p>
            <w:pPr>
              <w:pStyle w:val="TableParagraph"/>
              <w:numPr>
                <w:ilvl w:val="0"/>
                <w:numId w:val="88"/>
              </w:numPr>
              <w:tabs>
                <w:tab w:pos="723" w:val="left" w:leader="none"/>
              </w:tabs>
              <w:spacing w:line="240" w:lineRule="auto" w:before="0" w:after="0"/>
              <w:ind w:left="722" w:right="0" w:hanging="360"/>
              <w:jc w:val="left"/>
              <w:rPr>
                <w:sz w:val="24"/>
              </w:rPr>
            </w:pPr>
            <w:r>
              <w:rPr>
                <w:sz w:val="24"/>
              </w:rPr>
              <w:t>Blending –ook word</w:t>
            </w:r>
            <w:r>
              <w:rPr>
                <w:spacing w:val="-2"/>
                <w:sz w:val="24"/>
              </w:rPr>
              <w:t> </w:t>
            </w:r>
            <w:r>
              <w:rPr>
                <w:sz w:val="24"/>
              </w:rPr>
              <w:t>chunk</w:t>
            </w:r>
          </w:p>
          <w:p>
            <w:pPr>
              <w:pStyle w:val="TableParagraph"/>
              <w:numPr>
                <w:ilvl w:val="0"/>
                <w:numId w:val="88"/>
              </w:numPr>
              <w:tabs>
                <w:tab w:pos="723" w:val="left" w:leader="none"/>
              </w:tabs>
              <w:spacing w:line="240" w:lineRule="auto" w:before="0" w:after="0"/>
              <w:ind w:left="722" w:right="0" w:hanging="360"/>
              <w:jc w:val="left"/>
              <w:rPr>
                <w:sz w:val="24"/>
              </w:rPr>
            </w:pPr>
            <w:r>
              <w:rPr>
                <w:sz w:val="24"/>
              </w:rPr>
              <w:t>Sentence</w:t>
            </w:r>
            <w:r>
              <w:rPr>
                <w:spacing w:val="-4"/>
                <w:sz w:val="24"/>
              </w:rPr>
              <w:t> </w:t>
            </w:r>
            <w:r>
              <w:rPr>
                <w:sz w:val="24"/>
              </w:rPr>
              <w:t>extension</w:t>
            </w:r>
          </w:p>
          <w:p>
            <w:pPr>
              <w:pStyle w:val="TableParagraph"/>
              <w:numPr>
                <w:ilvl w:val="0"/>
                <w:numId w:val="88"/>
              </w:numPr>
              <w:tabs>
                <w:tab w:pos="723" w:val="left" w:leader="none"/>
              </w:tabs>
              <w:spacing w:line="240" w:lineRule="auto" w:before="0" w:after="0"/>
              <w:ind w:left="722" w:right="0" w:hanging="360"/>
              <w:jc w:val="left"/>
              <w:rPr>
                <w:sz w:val="24"/>
              </w:rPr>
            </w:pPr>
            <w:r>
              <w:rPr>
                <w:sz w:val="24"/>
              </w:rPr>
              <w:t>Word-building</w:t>
            </w:r>
            <w:r>
              <w:rPr>
                <w:spacing w:val="-4"/>
                <w:sz w:val="24"/>
              </w:rPr>
              <w:t> </w:t>
            </w:r>
            <w:r>
              <w:rPr>
                <w:sz w:val="24"/>
              </w:rPr>
              <w:t>game</w:t>
            </w:r>
          </w:p>
          <w:p>
            <w:pPr>
              <w:pStyle w:val="TableParagraph"/>
              <w:numPr>
                <w:ilvl w:val="0"/>
                <w:numId w:val="88"/>
              </w:numPr>
              <w:tabs>
                <w:tab w:pos="723" w:val="left" w:leader="none"/>
              </w:tabs>
              <w:spacing w:line="240" w:lineRule="auto" w:before="0" w:after="0"/>
              <w:ind w:left="722" w:right="0" w:hanging="360"/>
              <w:jc w:val="left"/>
              <w:rPr>
                <w:sz w:val="24"/>
              </w:rPr>
            </w:pPr>
            <w:r>
              <w:rPr>
                <w:sz w:val="24"/>
              </w:rPr>
              <w:t>Decodable book:</w:t>
            </w:r>
            <w:r>
              <w:rPr>
                <w:spacing w:val="56"/>
                <w:sz w:val="24"/>
              </w:rPr>
              <w:t> </w:t>
            </w:r>
            <w:r>
              <w:rPr>
                <w:sz w:val="24"/>
                <w:u w:val="single"/>
              </w:rPr>
              <w:t>Puff</w:t>
            </w:r>
          </w:p>
          <w:p>
            <w:pPr>
              <w:pStyle w:val="TableParagraph"/>
              <w:numPr>
                <w:ilvl w:val="0"/>
                <w:numId w:val="88"/>
              </w:numPr>
              <w:tabs>
                <w:tab w:pos="723" w:val="left" w:leader="none"/>
              </w:tabs>
              <w:spacing w:line="240" w:lineRule="auto" w:before="0" w:after="0"/>
              <w:ind w:left="722" w:right="0" w:hanging="360"/>
              <w:jc w:val="left"/>
              <w:rPr>
                <w:sz w:val="24"/>
              </w:rPr>
            </w:pPr>
            <w:r>
              <w:rPr>
                <w:sz w:val="24"/>
                <w:u w:val="single"/>
              </w:rPr>
              <w:t>Willy the Wisher</w:t>
            </w:r>
            <w:r>
              <w:rPr>
                <w:sz w:val="24"/>
              </w:rPr>
              <w:t>, “Willy’s Lost Kitten”, pg.</w:t>
            </w:r>
            <w:r>
              <w:rPr>
                <w:spacing w:val="-14"/>
                <w:sz w:val="24"/>
              </w:rPr>
              <w:t> </w:t>
            </w:r>
            <w:r>
              <w:rPr>
                <w:sz w:val="24"/>
              </w:rPr>
              <w:t>98</w:t>
            </w:r>
          </w:p>
          <w:p>
            <w:pPr>
              <w:pStyle w:val="TableParagraph"/>
              <w:numPr>
                <w:ilvl w:val="0"/>
                <w:numId w:val="88"/>
              </w:numPr>
              <w:tabs>
                <w:tab w:pos="723" w:val="left" w:leader="none"/>
              </w:tabs>
              <w:spacing w:line="240" w:lineRule="auto" w:before="0" w:after="0"/>
              <w:ind w:left="722" w:right="0" w:hanging="360"/>
              <w:jc w:val="left"/>
              <w:rPr>
                <w:sz w:val="24"/>
              </w:rPr>
            </w:pPr>
            <w:r>
              <w:rPr>
                <w:sz w:val="24"/>
              </w:rPr>
              <w:t>Read </w:t>
            </w:r>
            <w:r>
              <w:rPr>
                <w:sz w:val="24"/>
                <w:u w:val="single"/>
              </w:rPr>
              <w:t>By the Sea</w:t>
            </w:r>
            <w:r>
              <w:rPr>
                <w:sz w:val="24"/>
              </w:rPr>
              <w:t> Edited by: Michael W. Dempsey and Angela</w:t>
            </w:r>
            <w:r>
              <w:rPr>
                <w:spacing w:val="-14"/>
                <w:sz w:val="24"/>
              </w:rPr>
              <w:t> </w:t>
            </w:r>
            <w:r>
              <w:rPr>
                <w:sz w:val="24"/>
              </w:rPr>
              <w:t>Sheehan</w:t>
            </w:r>
          </w:p>
        </w:tc>
      </w:tr>
      <w:tr>
        <w:trPr>
          <w:trHeight w:val="280" w:hRule="atLeast"/>
        </w:trPr>
        <w:tc>
          <w:tcPr>
            <w:tcW w:w="10841" w:type="dxa"/>
            <w:gridSpan w:val="2"/>
            <w:tcBorders>
              <w:left w:val="nil"/>
              <w:bottom w:val="nil"/>
              <w:right w:val="nil"/>
            </w:tcBorders>
          </w:tcPr>
          <w:p>
            <w:pPr>
              <w:pStyle w:val="TableParagraph"/>
              <w:ind w:left="0"/>
              <w:rPr>
                <w:sz w:val="20"/>
              </w:rPr>
            </w:pPr>
          </w:p>
        </w:tc>
      </w:tr>
    </w:tbl>
    <w:p>
      <w:pPr>
        <w:rPr>
          <w:sz w:val="2"/>
          <w:szCs w:val="2"/>
        </w:rPr>
      </w:pPr>
      <w:r>
        <w:rPr/>
        <w:pict>
          <v:line style="position:absolute;mso-position-horizontal-relative:page;mso-position-vertical-relative:page;z-index:-97912" from="34.560001pt,738.036011pt" to="577.560001pt,738.036011pt" stroked="true" strokeweight="3pt" strokecolor="#612322">
            <v:stroke dashstyle="solid"/>
            <w10:wrap type="none"/>
          </v:line>
        </w:pict>
      </w:r>
    </w:p>
    <w:p>
      <w:pPr>
        <w:spacing w:after="0"/>
        <w:rPr>
          <w:sz w:val="2"/>
          <w:szCs w:val="2"/>
        </w:rPr>
        <w:sectPr>
          <w:footerReference w:type="default" r:id="rId104"/>
          <w:pgSz w:w="12240" w:h="15840"/>
          <w:pgMar w:footer="660" w:header="0" w:top="720" w:bottom="86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3760" w:hRule="atLeast"/>
        </w:trPr>
        <w:tc>
          <w:tcPr>
            <w:tcW w:w="893" w:type="dxa"/>
          </w:tcPr>
          <w:p>
            <w:pPr>
              <w:pStyle w:val="TableParagraph"/>
              <w:ind w:left="0"/>
              <w:rPr>
                <w:sz w:val="22"/>
              </w:rPr>
            </w:pPr>
          </w:p>
        </w:tc>
        <w:tc>
          <w:tcPr>
            <w:tcW w:w="9928" w:type="dxa"/>
          </w:tcPr>
          <w:p>
            <w:pPr>
              <w:pStyle w:val="TableParagraph"/>
              <w:numPr>
                <w:ilvl w:val="0"/>
                <w:numId w:val="89"/>
              </w:numPr>
              <w:tabs>
                <w:tab w:pos="723" w:val="left" w:leader="none"/>
              </w:tabs>
              <w:spacing w:line="240" w:lineRule="auto" w:before="92" w:after="0"/>
              <w:ind w:left="722" w:right="0" w:hanging="360"/>
              <w:jc w:val="left"/>
              <w:rPr>
                <w:sz w:val="24"/>
              </w:rPr>
            </w:pPr>
            <w:r>
              <w:rPr>
                <w:sz w:val="24"/>
              </w:rPr>
              <w:t>Complete KWL chart (from lesson</w:t>
            </w:r>
            <w:r>
              <w:rPr>
                <w:spacing w:val="-7"/>
                <w:sz w:val="24"/>
              </w:rPr>
              <w:t> </w:t>
            </w:r>
            <w:r>
              <w:rPr>
                <w:sz w:val="24"/>
              </w:rPr>
              <w:t>1)</w:t>
            </w:r>
          </w:p>
          <w:p>
            <w:pPr>
              <w:pStyle w:val="TableParagraph"/>
              <w:numPr>
                <w:ilvl w:val="0"/>
                <w:numId w:val="89"/>
              </w:numPr>
              <w:tabs>
                <w:tab w:pos="723" w:val="left" w:leader="none"/>
              </w:tabs>
              <w:spacing w:line="259" w:lineRule="exact" w:before="0" w:after="0"/>
              <w:ind w:left="722" w:right="0" w:hanging="360"/>
              <w:jc w:val="left"/>
              <w:rPr>
                <w:sz w:val="24"/>
              </w:rPr>
            </w:pPr>
            <w:r>
              <w:rPr>
                <w:sz w:val="24"/>
              </w:rPr>
              <w:t>Complete unit summative</w:t>
            </w:r>
            <w:r>
              <w:rPr>
                <w:spacing w:val="-5"/>
                <w:sz w:val="24"/>
              </w:rPr>
              <w:t> </w:t>
            </w:r>
            <w:r>
              <w:rPr>
                <w:sz w:val="24"/>
              </w:rPr>
              <w:t>testing</w:t>
            </w:r>
          </w:p>
          <w:p>
            <w:pPr>
              <w:pStyle w:val="TableParagraph"/>
              <w:numPr>
                <w:ilvl w:val="0"/>
                <w:numId w:val="89"/>
              </w:numPr>
              <w:tabs>
                <w:tab w:pos="723" w:val="left" w:leader="none"/>
              </w:tabs>
              <w:spacing w:line="294" w:lineRule="exact" w:before="0" w:after="0"/>
              <w:ind w:left="722" w:right="0" w:hanging="360"/>
              <w:jc w:val="left"/>
              <w:rPr>
                <w:sz w:val="24"/>
              </w:rPr>
            </w:pPr>
            <w:r>
              <w:rPr>
                <w:sz w:val="24"/>
              </w:rPr>
              <w:t>Perform science experiments for 4</w:t>
            </w:r>
            <w:r>
              <w:rPr>
                <w:position w:val="11"/>
                <w:sz w:val="16"/>
              </w:rPr>
              <w:t>th  </w:t>
            </w:r>
            <w:r>
              <w:rPr>
                <w:sz w:val="24"/>
              </w:rPr>
              <w:t>grade</w:t>
            </w:r>
            <w:r>
              <w:rPr>
                <w:spacing w:val="-25"/>
                <w:sz w:val="24"/>
              </w:rPr>
              <w:t> </w:t>
            </w:r>
            <w:r>
              <w:rPr>
                <w:sz w:val="24"/>
              </w:rPr>
              <w:t>buddies.</w:t>
            </w:r>
          </w:p>
          <w:p>
            <w:pPr>
              <w:pStyle w:val="TableParagraph"/>
              <w:spacing w:before="4"/>
              <w:ind w:left="0"/>
              <w:rPr>
                <w:b/>
                <w:sz w:val="24"/>
              </w:rPr>
            </w:pPr>
          </w:p>
          <w:p>
            <w:pPr>
              <w:pStyle w:val="TableParagraph"/>
              <w:spacing w:line="274" w:lineRule="exact"/>
              <w:ind w:left="2"/>
              <w:rPr>
                <w:b/>
                <w:sz w:val="24"/>
              </w:rPr>
            </w:pPr>
            <w:r>
              <w:rPr>
                <w:b/>
                <w:sz w:val="24"/>
              </w:rPr>
              <w:t>Frontloading:</w:t>
            </w:r>
          </w:p>
          <w:p>
            <w:pPr>
              <w:pStyle w:val="TableParagraph"/>
              <w:numPr>
                <w:ilvl w:val="0"/>
                <w:numId w:val="89"/>
              </w:numPr>
              <w:tabs>
                <w:tab w:pos="723" w:val="left" w:leader="none"/>
              </w:tabs>
              <w:spacing w:line="274" w:lineRule="exact" w:before="0" w:after="0"/>
              <w:ind w:left="722" w:right="0" w:hanging="360"/>
              <w:jc w:val="left"/>
              <w:rPr>
                <w:sz w:val="24"/>
              </w:rPr>
            </w:pPr>
            <w:r>
              <w:rPr>
                <w:sz w:val="24"/>
              </w:rPr>
              <w:t>Review the unit concept through pictures, hands on realia,</w:t>
            </w:r>
            <w:r>
              <w:rPr>
                <w:spacing w:val="-11"/>
                <w:sz w:val="24"/>
              </w:rPr>
              <w:t> </w:t>
            </w:r>
            <w:r>
              <w:rPr>
                <w:sz w:val="24"/>
              </w:rPr>
              <w:t>discussion.</w:t>
            </w:r>
          </w:p>
          <w:p>
            <w:pPr>
              <w:pStyle w:val="TableParagraph"/>
              <w:numPr>
                <w:ilvl w:val="0"/>
                <w:numId w:val="89"/>
              </w:numPr>
              <w:tabs>
                <w:tab w:pos="723" w:val="left" w:leader="none"/>
              </w:tabs>
              <w:spacing w:line="240" w:lineRule="auto" w:before="0" w:after="0"/>
              <w:ind w:left="722" w:right="0" w:hanging="360"/>
              <w:jc w:val="left"/>
              <w:rPr>
                <w:sz w:val="24"/>
              </w:rPr>
            </w:pPr>
            <w:r>
              <w:rPr>
                <w:sz w:val="24"/>
              </w:rPr>
              <w:t>Review what we have learned about the</w:t>
            </w:r>
            <w:r>
              <w:rPr>
                <w:spacing w:val="-8"/>
                <w:sz w:val="24"/>
              </w:rPr>
              <w:t> </w:t>
            </w:r>
            <w:r>
              <w:rPr>
                <w:sz w:val="24"/>
              </w:rPr>
              <w:t>sea.</w:t>
            </w:r>
          </w:p>
          <w:p>
            <w:pPr>
              <w:pStyle w:val="TableParagraph"/>
              <w:spacing w:before="4"/>
              <w:ind w:left="0"/>
              <w:rPr>
                <w:b/>
                <w:sz w:val="24"/>
              </w:rPr>
            </w:pPr>
          </w:p>
          <w:p>
            <w:pPr>
              <w:pStyle w:val="TableParagraph"/>
              <w:spacing w:line="274" w:lineRule="exact"/>
              <w:ind w:left="2"/>
              <w:rPr>
                <w:b/>
                <w:sz w:val="24"/>
              </w:rPr>
            </w:pPr>
            <w:r>
              <w:rPr>
                <w:b/>
                <w:sz w:val="24"/>
              </w:rPr>
              <w:t>Lesson Development:</w:t>
            </w:r>
          </w:p>
          <w:p>
            <w:pPr>
              <w:pStyle w:val="TableParagraph"/>
              <w:numPr>
                <w:ilvl w:val="0"/>
                <w:numId w:val="89"/>
              </w:numPr>
              <w:tabs>
                <w:tab w:pos="723" w:val="left" w:leader="none"/>
              </w:tabs>
              <w:spacing w:line="240" w:lineRule="auto" w:before="0" w:after="0"/>
              <w:ind w:left="722" w:right="129" w:hanging="360"/>
              <w:jc w:val="left"/>
              <w:rPr>
                <w:sz w:val="24"/>
              </w:rPr>
            </w:pPr>
            <w:r>
              <w:rPr>
                <w:sz w:val="24"/>
              </w:rPr>
              <w:t>Use guided practice for the silly sentences game, blending words in the –ook word chunk (See appendix G), and extending sentences using same beginning</w:t>
            </w:r>
            <w:r>
              <w:rPr>
                <w:spacing w:val="-13"/>
                <w:sz w:val="24"/>
              </w:rPr>
              <w:t> </w:t>
            </w:r>
            <w:r>
              <w:rPr>
                <w:sz w:val="24"/>
              </w:rPr>
              <w:t>sounds.</w:t>
            </w:r>
          </w:p>
          <w:p>
            <w:pPr>
              <w:pStyle w:val="TableParagraph"/>
              <w:numPr>
                <w:ilvl w:val="0"/>
                <w:numId w:val="89"/>
              </w:numPr>
              <w:tabs>
                <w:tab w:pos="723" w:val="left" w:leader="none"/>
              </w:tabs>
              <w:spacing w:line="240" w:lineRule="auto" w:before="3" w:after="0"/>
              <w:ind w:left="722" w:right="0" w:hanging="360"/>
              <w:jc w:val="left"/>
              <w:rPr>
                <w:sz w:val="24"/>
              </w:rPr>
            </w:pPr>
            <w:r>
              <w:rPr>
                <w:sz w:val="24"/>
              </w:rPr>
              <w:t>Work together to build words on word building mats and using letter cards in a pocket</w:t>
            </w:r>
            <w:r>
              <w:rPr>
                <w:spacing w:val="-11"/>
                <w:sz w:val="24"/>
              </w:rPr>
              <w:t> </w:t>
            </w:r>
            <w:r>
              <w:rPr>
                <w:sz w:val="24"/>
              </w:rPr>
              <w:t>chart.</w:t>
            </w:r>
          </w:p>
          <w:p>
            <w:pPr>
              <w:pStyle w:val="TableParagraph"/>
              <w:numPr>
                <w:ilvl w:val="0"/>
                <w:numId w:val="89"/>
              </w:numPr>
              <w:tabs>
                <w:tab w:pos="723" w:val="left" w:leader="none"/>
              </w:tabs>
              <w:spacing w:line="240" w:lineRule="auto" w:before="0" w:after="0"/>
              <w:ind w:left="722" w:right="214" w:hanging="360"/>
              <w:jc w:val="left"/>
              <w:rPr>
                <w:sz w:val="24"/>
              </w:rPr>
            </w:pPr>
            <w:r>
              <w:rPr>
                <w:sz w:val="24"/>
              </w:rPr>
              <w:t>Using guided reading, group reading, choral reading, and partner reading, have students</w:t>
            </w:r>
            <w:r>
              <w:rPr>
                <w:spacing w:val="-16"/>
                <w:sz w:val="24"/>
              </w:rPr>
              <w:t> </w:t>
            </w:r>
            <w:r>
              <w:rPr>
                <w:sz w:val="24"/>
              </w:rPr>
              <w:t>work their way through an Open Court decodable book, </w:t>
            </w:r>
            <w:r>
              <w:rPr>
                <w:sz w:val="24"/>
                <w:u w:val="single"/>
              </w:rPr>
              <w:t>Puff</w:t>
            </w:r>
            <w:r>
              <w:rPr>
                <w:sz w:val="24"/>
              </w:rPr>
              <w:t>. Monitor partner reading, choral reading and repeated readings of text, following along in the text when teacher or other</w:t>
            </w:r>
            <w:r>
              <w:rPr>
                <w:spacing w:val="-15"/>
                <w:sz w:val="24"/>
              </w:rPr>
              <w:t> </w:t>
            </w:r>
            <w:r>
              <w:rPr>
                <w:sz w:val="24"/>
              </w:rPr>
              <w:t>fluent reader is reading aloud. Focus on explicitly building students’ academic and content vocabulary skills while instructing using correct syntax with the goal of constantly advancing students towards grade-level</w:t>
            </w:r>
            <w:r>
              <w:rPr>
                <w:spacing w:val="-9"/>
                <w:sz w:val="24"/>
              </w:rPr>
              <w:t> </w:t>
            </w:r>
            <w:r>
              <w:rPr>
                <w:sz w:val="24"/>
              </w:rPr>
              <w:t>reading.</w:t>
            </w:r>
          </w:p>
          <w:p>
            <w:pPr>
              <w:pStyle w:val="TableParagraph"/>
              <w:numPr>
                <w:ilvl w:val="0"/>
                <w:numId w:val="89"/>
              </w:numPr>
              <w:tabs>
                <w:tab w:pos="723" w:val="left" w:leader="none"/>
              </w:tabs>
              <w:spacing w:line="240" w:lineRule="auto" w:before="0" w:after="0"/>
              <w:ind w:left="722" w:right="69" w:hanging="360"/>
              <w:jc w:val="left"/>
              <w:rPr>
                <w:sz w:val="24"/>
              </w:rPr>
            </w:pPr>
            <w:r>
              <w:rPr>
                <w:sz w:val="24"/>
              </w:rPr>
              <w:t>Read </w:t>
            </w:r>
            <w:r>
              <w:rPr>
                <w:sz w:val="24"/>
                <w:u w:val="single"/>
              </w:rPr>
              <w:t>Willy the Wisher</w:t>
            </w:r>
            <w:r>
              <w:rPr>
                <w:sz w:val="24"/>
              </w:rPr>
              <w:t>, “Willy’s Lost Kitten”, pg. 98 to build questioning and answering skills through visualization and critical thinking</w:t>
            </w:r>
            <w:r>
              <w:rPr>
                <w:spacing w:val="-11"/>
                <w:sz w:val="24"/>
              </w:rPr>
              <w:t> </w:t>
            </w:r>
            <w:r>
              <w:rPr>
                <w:sz w:val="24"/>
              </w:rPr>
              <w:t>strategies.</w:t>
            </w:r>
          </w:p>
          <w:p>
            <w:pPr>
              <w:pStyle w:val="TableParagraph"/>
              <w:numPr>
                <w:ilvl w:val="0"/>
                <w:numId w:val="89"/>
              </w:numPr>
              <w:tabs>
                <w:tab w:pos="723" w:val="left" w:leader="none"/>
              </w:tabs>
              <w:spacing w:line="240" w:lineRule="auto" w:before="0" w:after="0"/>
              <w:ind w:left="722" w:right="0" w:hanging="360"/>
              <w:jc w:val="left"/>
              <w:rPr>
                <w:sz w:val="24"/>
              </w:rPr>
            </w:pPr>
            <w:r>
              <w:rPr>
                <w:sz w:val="24"/>
              </w:rPr>
              <w:t>Read </w:t>
            </w:r>
            <w:r>
              <w:rPr>
                <w:sz w:val="24"/>
                <w:u w:val="single"/>
              </w:rPr>
              <w:t>By the Sea</w:t>
            </w:r>
            <w:r>
              <w:rPr>
                <w:sz w:val="24"/>
              </w:rPr>
              <w:t> Edited by: Michael W. Dempsey and Angela</w:t>
            </w:r>
            <w:r>
              <w:rPr>
                <w:spacing w:val="-14"/>
                <w:sz w:val="24"/>
              </w:rPr>
              <w:t> </w:t>
            </w:r>
            <w:r>
              <w:rPr>
                <w:sz w:val="24"/>
              </w:rPr>
              <w:t>Sheehan</w:t>
            </w:r>
          </w:p>
          <w:p>
            <w:pPr>
              <w:pStyle w:val="TableParagraph"/>
              <w:numPr>
                <w:ilvl w:val="0"/>
                <w:numId w:val="89"/>
              </w:numPr>
              <w:tabs>
                <w:tab w:pos="723" w:val="left" w:leader="none"/>
              </w:tabs>
              <w:spacing w:line="240" w:lineRule="auto" w:before="0" w:after="0"/>
              <w:ind w:left="722" w:right="0" w:hanging="360"/>
              <w:jc w:val="left"/>
              <w:rPr>
                <w:sz w:val="24"/>
              </w:rPr>
            </w:pPr>
            <w:r>
              <w:rPr>
                <w:sz w:val="24"/>
              </w:rPr>
              <w:t>Complete KWL chart begun in lesson</w:t>
            </w:r>
            <w:r>
              <w:rPr>
                <w:spacing w:val="-10"/>
                <w:sz w:val="24"/>
              </w:rPr>
              <w:t> </w:t>
            </w:r>
            <w:r>
              <w:rPr>
                <w:sz w:val="24"/>
              </w:rPr>
              <w:t>1</w:t>
            </w:r>
          </w:p>
          <w:p>
            <w:pPr>
              <w:pStyle w:val="TableParagraph"/>
              <w:numPr>
                <w:ilvl w:val="0"/>
                <w:numId w:val="89"/>
              </w:numPr>
              <w:tabs>
                <w:tab w:pos="723" w:val="left" w:leader="none"/>
              </w:tabs>
              <w:spacing w:line="240" w:lineRule="auto" w:before="0" w:after="0"/>
              <w:ind w:left="722" w:right="304" w:hanging="360"/>
              <w:jc w:val="left"/>
              <w:rPr>
                <w:sz w:val="24"/>
              </w:rPr>
            </w:pPr>
            <w:r>
              <w:rPr>
                <w:sz w:val="24"/>
              </w:rPr>
              <w:t>Review presentation rules, safety precautions, and manners. Make sure that all materials are ready and that students are confident in their</w:t>
            </w:r>
            <w:r>
              <w:rPr>
                <w:spacing w:val="-12"/>
                <w:sz w:val="24"/>
              </w:rPr>
              <w:t> </w:t>
            </w:r>
            <w:r>
              <w:rPr>
                <w:sz w:val="24"/>
              </w:rPr>
              <w:t>abilities.</w:t>
            </w:r>
          </w:p>
          <w:p>
            <w:pPr>
              <w:pStyle w:val="TableParagraph"/>
              <w:spacing w:before="4"/>
              <w:ind w:left="0"/>
              <w:rPr>
                <w:b/>
                <w:sz w:val="24"/>
              </w:rPr>
            </w:pPr>
          </w:p>
          <w:p>
            <w:pPr>
              <w:pStyle w:val="TableParagraph"/>
              <w:spacing w:line="274" w:lineRule="exact"/>
              <w:ind w:left="2"/>
              <w:rPr>
                <w:b/>
                <w:sz w:val="24"/>
              </w:rPr>
            </w:pPr>
            <w:r>
              <w:rPr>
                <w:b/>
                <w:sz w:val="24"/>
              </w:rPr>
              <w:t>Building Knowledge:</w:t>
            </w:r>
          </w:p>
          <w:p>
            <w:pPr>
              <w:pStyle w:val="TableParagraph"/>
              <w:numPr>
                <w:ilvl w:val="0"/>
                <w:numId w:val="89"/>
              </w:numPr>
              <w:tabs>
                <w:tab w:pos="723" w:val="left" w:leader="none"/>
              </w:tabs>
              <w:spacing w:line="240" w:lineRule="auto" w:before="0" w:after="0"/>
              <w:ind w:left="722" w:right="391" w:hanging="360"/>
              <w:jc w:val="left"/>
              <w:rPr>
                <w:sz w:val="24"/>
              </w:rPr>
            </w:pPr>
            <w:r>
              <w:rPr>
                <w:sz w:val="24"/>
              </w:rPr>
              <w:t>Refer to the unit essential questions and check for enduring understanding. Have we answered our unit essential questions? Do we have more questions and things that we</w:t>
            </w:r>
            <w:r>
              <w:rPr>
                <w:spacing w:val="-13"/>
                <w:sz w:val="24"/>
              </w:rPr>
              <w:t> </w:t>
            </w:r>
            <w:r>
              <w:rPr>
                <w:sz w:val="24"/>
              </w:rPr>
              <w:t>want to know about?</w:t>
            </w:r>
          </w:p>
          <w:p>
            <w:pPr>
              <w:pStyle w:val="TableParagraph"/>
              <w:numPr>
                <w:ilvl w:val="0"/>
                <w:numId w:val="90"/>
              </w:numPr>
              <w:tabs>
                <w:tab w:pos="723" w:val="left" w:leader="none"/>
              </w:tabs>
              <w:spacing w:line="240" w:lineRule="auto" w:before="3" w:after="0"/>
              <w:ind w:left="722" w:right="0" w:hanging="360"/>
              <w:jc w:val="left"/>
              <w:rPr>
                <w:i/>
                <w:sz w:val="24"/>
              </w:rPr>
            </w:pPr>
            <w:r>
              <w:rPr>
                <w:i/>
                <w:sz w:val="24"/>
              </w:rPr>
              <w:t>How do humans connect with and interact with the</w:t>
            </w:r>
            <w:r>
              <w:rPr>
                <w:i/>
                <w:spacing w:val="-12"/>
                <w:sz w:val="24"/>
              </w:rPr>
              <w:t> </w:t>
            </w:r>
            <w:r>
              <w:rPr>
                <w:i/>
                <w:sz w:val="24"/>
              </w:rPr>
              <w:t>ocean?</w:t>
            </w:r>
          </w:p>
          <w:p>
            <w:pPr>
              <w:pStyle w:val="TableParagraph"/>
              <w:numPr>
                <w:ilvl w:val="0"/>
                <w:numId w:val="90"/>
              </w:numPr>
              <w:tabs>
                <w:tab w:pos="723" w:val="left" w:leader="none"/>
              </w:tabs>
              <w:spacing w:line="240" w:lineRule="auto" w:before="0" w:after="0"/>
              <w:ind w:left="722" w:right="0" w:hanging="360"/>
              <w:jc w:val="left"/>
              <w:rPr>
                <w:i/>
                <w:sz w:val="24"/>
              </w:rPr>
            </w:pPr>
            <w:r>
              <w:rPr>
                <w:i/>
                <w:sz w:val="24"/>
              </w:rPr>
              <w:t>Why is it so important that people take care of the</w:t>
            </w:r>
            <w:r>
              <w:rPr>
                <w:i/>
                <w:spacing w:val="-10"/>
                <w:sz w:val="24"/>
              </w:rPr>
              <w:t> </w:t>
            </w:r>
            <w:r>
              <w:rPr>
                <w:i/>
                <w:sz w:val="24"/>
              </w:rPr>
              <w:t>ocean?</w:t>
            </w:r>
          </w:p>
          <w:p>
            <w:pPr>
              <w:pStyle w:val="TableParagraph"/>
              <w:numPr>
                <w:ilvl w:val="0"/>
                <w:numId w:val="90"/>
              </w:numPr>
              <w:tabs>
                <w:tab w:pos="723" w:val="left" w:leader="none"/>
              </w:tabs>
              <w:spacing w:line="240" w:lineRule="auto" w:before="0" w:after="0"/>
              <w:ind w:left="722" w:right="0" w:hanging="360"/>
              <w:jc w:val="left"/>
              <w:rPr>
                <w:i/>
                <w:sz w:val="24"/>
              </w:rPr>
            </w:pPr>
            <w:r>
              <w:rPr>
                <w:i/>
                <w:sz w:val="24"/>
              </w:rPr>
              <w:t>Is the ocean important to people like you and me, who live far away from</w:t>
            </w:r>
            <w:r>
              <w:rPr>
                <w:i/>
                <w:spacing w:val="-10"/>
                <w:sz w:val="24"/>
              </w:rPr>
              <w:t> </w:t>
            </w:r>
            <w:r>
              <w:rPr>
                <w:i/>
                <w:sz w:val="24"/>
              </w:rPr>
              <w:t>it?</w:t>
            </w:r>
          </w:p>
          <w:p>
            <w:pPr>
              <w:pStyle w:val="TableParagraph"/>
              <w:spacing w:before="4"/>
              <w:ind w:left="0"/>
              <w:rPr>
                <w:b/>
                <w:sz w:val="24"/>
              </w:rPr>
            </w:pPr>
          </w:p>
          <w:p>
            <w:pPr>
              <w:pStyle w:val="TableParagraph"/>
              <w:spacing w:line="274" w:lineRule="exact"/>
              <w:ind w:left="2"/>
              <w:rPr>
                <w:b/>
                <w:sz w:val="24"/>
              </w:rPr>
            </w:pPr>
            <w:r>
              <w:rPr>
                <w:b/>
                <w:sz w:val="24"/>
              </w:rPr>
              <w:t>Guided Practice:</w:t>
            </w:r>
          </w:p>
          <w:p>
            <w:pPr>
              <w:pStyle w:val="TableParagraph"/>
              <w:numPr>
                <w:ilvl w:val="0"/>
                <w:numId w:val="91"/>
              </w:numPr>
              <w:tabs>
                <w:tab w:pos="723" w:val="left" w:leader="none"/>
              </w:tabs>
              <w:spacing w:line="237" w:lineRule="auto" w:before="0" w:after="0"/>
              <w:ind w:left="722" w:right="682" w:hanging="360"/>
              <w:jc w:val="left"/>
              <w:rPr>
                <w:sz w:val="24"/>
              </w:rPr>
            </w:pPr>
            <w:r>
              <w:rPr>
                <w:sz w:val="24"/>
              </w:rPr>
              <w:t>During workshop/intervention time period, have the students participate in</w:t>
            </w:r>
            <w:r>
              <w:rPr>
                <w:spacing w:val="-16"/>
                <w:sz w:val="24"/>
              </w:rPr>
              <w:t> </w:t>
            </w:r>
            <w:r>
              <w:rPr>
                <w:sz w:val="24"/>
              </w:rPr>
              <w:t>differentiated centers to reinforce lesson topics and</w:t>
            </w:r>
            <w:r>
              <w:rPr>
                <w:spacing w:val="-5"/>
                <w:sz w:val="24"/>
              </w:rPr>
              <w:t> </w:t>
            </w:r>
            <w:r>
              <w:rPr>
                <w:sz w:val="24"/>
              </w:rPr>
              <w:t>skills.</w:t>
            </w:r>
          </w:p>
          <w:p>
            <w:pPr>
              <w:pStyle w:val="TableParagraph"/>
              <w:numPr>
                <w:ilvl w:val="1"/>
                <w:numId w:val="91"/>
              </w:numPr>
              <w:tabs>
                <w:tab w:pos="1442" w:val="left" w:leader="none"/>
                <w:tab w:pos="1443" w:val="left" w:leader="none"/>
              </w:tabs>
              <w:spacing w:line="240" w:lineRule="auto" w:before="2" w:after="0"/>
              <w:ind w:left="1442" w:right="0" w:hanging="360"/>
              <w:jc w:val="left"/>
              <w:rPr>
                <w:sz w:val="24"/>
              </w:rPr>
            </w:pPr>
            <w:r>
              <w:rPr>
                <w:sz w:val="24"/>
              </w:rPr>
              <w:t>Present</w:t>
            </w:r>
            <w:r>
              <w:rPr>
                <w:spacing w:val="-4"/>
                <w:sz w:val="24"/>
              </w:rPr>
              <w:t> </w:t>
            </w:r>
            <w:r>
              <w:rPr>
                <w:sz w:val="24"/>
              </w:rPr>
              <w:t>experiments.</w:t>
            </w:r>
          </w:p>
          <w:p>
            <w:pPr>
              <w:pStyle w:val="TableParagraph"/>
              <w:spacing w:before="3"/>
              <w:ind w:left="0"/>
              <w:rPr>
                <w:b/>
                <w:sz w:val="24"/>
              </w:rPr>
            </w:pPr>
          </w:p>
          <w:p>
            <w:pPr>
              <w:pStyle w:val="TableParagraph"/>
              <w:spacing w:line="274" w:lineRule="exact"/>
              <w:ind w:left="2"/>
              <w:rPr>
                <w:b/>
                <w:sz w:val="24"/>
              </w:rPr>
            </w:pPr>
            <w:r>
              <w:rPr>
                <w:b/>
                <w:sz w:val="24"/>
              </w:rPr>
              <w:t>Independent Practice:</w:t>
            </w:r>
          </w:p>
          <w:p>
            <w:pPr>
              <w:pStyle w:val="TableParagraph"/>
              <w:numPr>
                <w:ilvl w:val="0"/>
                <w:numId w:val="91"/>
              </w:numPr>
              <w:tabs>
                <w:tab w:pos="723" w:val="left" w:leader="none"/>
              </w:tabs>
              <w:spacing w:line="274" w:lineRule="exact" w:before="0" w:after="0"/>
              <w:ind w:left="722" w:right="0" w:hanging="360"/>
              <w:jc w:val="left"/>
              <w:rPr>
                <w:sz w:val="24"/>
              </w:rPr>
            </w:pPr>
            <w:r>
              <w:rPr>
                <w:sz w:val="24"/>
              </w:rPr>
              <w:t>Scientific Journal:  Turn in completed journal for summative evaluation based on the</w:t>
            </w:r>
            <w:r>
              <w:rPr>
                <w:spacing w:val="-11"/>
                <w:sz w:val="24"/>
              </w:rPr>
              <w:t> </w:t>
            </w:r>
            <w:r>
              <w:rPr>
                <w:sz w:val="24"/>
              </w:rPr>
              <w:t>rubric.</w:t>
            </w:r>
          </w:p>
          <w:p>
            <w:pPr>
              <w:pStyle w:val="TableParagraph"/>
              <w:numPr>
                <w:ilvl w:val="0"/>
                <w:numId w:val="91"/>
              </w:numPr>
              <w:tabs>
                <w:tab w:pos="723" w:val="left" w:leader="none"/>
              </w:tabs>
              <w:spacing w:line="240" w:lineRule="auto" w:before="0" w:after="0"/>
              <w:ind w:left="722" w:right="0" w:hanging="360"/>
              <w:jc w:val="left"/>
              <w:rPr>
                <w:sz w:val="24"/>
              </w:rPr>
            </w:pPr>
            <w:r>
              <w:rPr>
                <w:sz w:val="24"/>
              </w:rPr>
              <w:t>Send Home Connection page 101 or page 102 for parents to</w:t>
            </w:r>
            <w:r>
              <w:rPr>
                <w:spacing w:val="-11"/>
                <w:sz w:val="24"/>
              </w:rPr>
              <w:t> </w:t>
            </w:r>
            <w:r>
              <w:rPr>
                <w:sz w:val="24"/>
              </w:rPr>
              <w:t>review.</w:t>
            </w:r>
          </w:p>
          <w:p>
            <w:pPr>
              <w:pStyle w:val="TableParagraph"/>
              <w:spacing w:before="4"/>
              <w:ind w:left="0"/>
              <w:rPr>
                <w:b/>
                <w:sz w:val="24"/>
              </w:rPr>
            </w:pPr>
          </w:p>
          <w:p>
            <w:pPr>
              <w:pStyle w:val="TableParagraph"/>
              <w:ind w:left="2"/>
              <w:rPr>
                <w:b/>
                <w:sz w:val="24"/>
              </w:rPr>
            </w:pPr>
            <w:r>
              <w:rPr>
                <w:b/>
                <w:sz w:val="24"/>
              </w:rPr>
              <w:t>Additional Materials File/Appendix Thumbnails:</w:t>
            </w:r>
          </w:p>
          <w:p>
            <w:pPr>
              <w:pStyle w:val="TableParagraph"/>
              <w:ind w:left="2"/>
              <w:rPr>
                <w:sz w:val="20"/>
              </w:rPr>
            </w:pPr>
            <w:r>
              <w:rPr>
                <w:sz w:val="20"/>
              </w:rPr>
              <w:drawing>
                <wp:inline distT="0" distB="0" distL="0" distR="0">
                  <wp:extent cx="5694037" cy="1059370"/>
                  <wp:effectExtent l="0" t="0" r="0" b="0"/>
                  <wp:docPr id="77" name="image58.png" descr=""/>
                  <wp:cNvGraphicFramePr>
                    <a:graphicFrameLocks noChangeAspect="1"/>
                  </wp:cNvGraphicFramePr>
                  <a:graphic>
                    <a:graphicData uri="http://schemas.openxmlformats.org/drawingml/2006/picture">
                      <pic:pic>
                        <pic:nvPicPr>
                          <pic:cNvPr id="78" name="image58.png"/>
                          <pic:cNvPicPr/>
                        </pic:nvPicPr>
                        <pic:blipFill>
                          <a:blip r:embed="rId108" cstate="print"/>
                          <a:stretch>
                            <a:fillRect/>
                          </a:stretch>
                        </pic:blipFill>
                        <pic:spPr>
                          <a:xfrm>
                            <a:off x="0" y="0"/>
                            <a:ext cx="5694037" cy="1059370"/>
                          </a:xfrm>
                          <a:prstGeom prst="rect">
                            <a:avLst/>
                          </a:prstGeom>
                        </pic:spPr>
                      </pic:pic>
                    </a:graphicData>
                  </a:graphic>
                </wp:inline>
              </w:drawing>
            </w:r>
            <w:r>
              <w:rPr>
                <w:sz w:val="20"/>
              </w:rPr>
            </w:r>
          </w:p>
        </w:tc>
      </w:tr>
    </w:tbl>
    <w:p>
      <w:pPr>
        <w:pStyle w:val="BodyText"/>
        <w:spacing w:before="2"/>
        <w:rPr>
          <w:b/>
          <w:sz w:val="16"/>
        </w:rPr>
      </w:pPr>
      <w:r>
        <w:rPr/>
        <w:pict>
          <v:line style="position:absolute;mso-position-horizontal-relative:page;mso-position-vertical-relative:paragraph;z-index:1480;mso-wrap-distance-left:0;mso-wrap-distance-right:0" from="34.560001pt,12.78pt" to="577.560001pt,12.78pt" stroked="true" strokeweight="3pt" strokecolor="#612322">
            <v:stroke dashstyle="solid"/>
            <w10:wrap type="topAndBottom"/>
          </v:line>
        </w:pict>
      </w:r>
    </w:p>
    <w:p>
      <w:pPr>
        <w:spacing w:after="0"/>
        <w:rPr>
          <w:sz w:val="16"/>
        </w:rPr>
        <w:sectPr>
          <w:footerReference w:type="default" r:id="rId107"/>
          <w:pgSz w:w="12240" w:h="15840"/>
          <w:pgMar w:footer="738" w:header="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1880" w:hRule="atLeast"/>
        </w:trPr>
        <w:tc>
          <w:tcPr>
            <w:tcW w:w="893" w:type="dxa"/>
          </w:tcPr>
          <w:p>
            <w:pPr>
              <w:pStyle w:val="TableParagraph"/>
              <w:ind w:left="0"/>
              <w:rPr>
                <w:sz w:val="24"/>
              </w:rPr>
            </w:pPr>
          </w:p>
        </w:tc>
        <w:tc>
          <w:tcPr>
            <w:tcW w:w="9928" w:type="dxa"/>
          </w:tcPr>
          <w:p>
            <w:pPr>
              <w:pStyle w:val="TableParagraph"/>
              <w:spacing w:before="8"/>
              <w:ind w:left="0"/>
              <w:rPr>
                <w:b/>
                <w:sz w:val="8"/>
              </w:rPr>
            </w:pPr>
          </w:p>
          <w:p>
            <w:pPr>
              <w:pStyle w:val="TableParagraph"/>
              <w:ind w:left="22"/>
              <w:rPr>
                <w:sz w:val="20"/>
              </w:rPr>
            </w:pPr>
            <w:r>
              <w:rPr>
                <w:sz w:val="20"/>
              </w:rPr>
              <w:drawing>
                <wp:inline distT="0" distB="0" distL="0" distR="0">
                  <wp:extent cx="4054817" cy="1051464"/>
                  <wp:effectExtent l="0" t="0" r="0" b="0"/>
                  <wp:docPr id="79" name="image59.png" descr=""/>
                  <wp:cNvGraphicFramePr>
                    <a:graphicFrameLocks noChangeAspect="1"/>
                  </wp:cNvGraphicFramePr>
                  <a:graphic>
                    <a:graphicData uri="http://schemas.openxmlformats.org/drawingml/2006/picture">
                      <pic:pic>
                        <pic:nvPicPr>
                          <pic:cNvPr id="80" name="image59.png"/>
                          <pic:cNvPicPr/>
                        </pic:nvPicPr>
                        <pic:blipFill>
                          <a:blip r:embed="rId110" cstate="print"/>
                          <a:stretch>
                            <a:fillRect/>
                          </a:stretch>
                        </pic:blipFill>
                        <pic:spPr>
                          <a:xfrm>
                            <a:off x="0" y="0"/>
                            <a:ext cx="4054817" cy="1051464"/>
                          </a:xfrm>
                          <a:prstGeom prst="rect">
                            <a:avLst/>
                          </a:prstGeom>
                        </pic:spPr>
                      </pic:pic>
                    </a:graphicData>
                  </a:graphic>
                </wp:inline>
              </w:drawing>
            </w:r>
            <w:r>
              <w:rPr>
                <w:sz w:val="20"/>
              </w:rPr>
            </w:r>
          </w:p>
        </w:tc>
      </w:tr>
    </w:tbl>
    <w:p>
      <w:pPr>
        <w:spacing w:after="0"/>
        <w:rPr>
          <w:sz w:val="20"/>
        </w:rPr>
        <w:sectPr>
          <w:footerReference w:type="default" r:id="rId109"/>
          <w:pgSz w:w="12240" w:h="15840"/>
          <w:pgMar w:footer="738" w:header="0" w:top="720" w:bottom="920" w:left="560" w:right="540"/>
          <w:pgNumType w:start="41"/>
        </w:sectPr>
      </w:pPr>
    </w:p>
    <w:p>
      <w:pPr>
        <w:pStyle w:val="Heading1"/>
        <w:rPr>
          <w:u w:val="none"/>
        </w:rPr>
      </w:pPr>
      <w:r>
        <w:rPr>
          <w:u w:val="thick"/>
        </w:rPr>
        <w:t>Table of Contents for APPENDICES A-N:</w:t>
      </w:r>
    </w:p>
    <w:p>
      <w:pPr>
        <w:pStyle w:val="BodyText"/>
        <w:spacing w:before="2"/>
        <w:rPr>
          <w:b/>
        </w:rPr>
      </w:pPr>
    </w:p>
    <w:tbl>
      <w:tblPr>
        <w:tblW w:w="0" w:type="auto"/>
        <w:jc w:val="left"/>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49"/>
        <w:gridCol w:w="1981"/>
      </w:tblGrid>
      <w:tr>
        <w:trPr>
          <w:trHeight w:val="7720" w:hRule="atLeast"/>
        </w:trPr>
        <w:tc>
          <w:tcPr>
            <w:tcW w:w="5149" w:type="dxa"/>
          </w:tcPr>
          <w:p>
            <w:pPr>
              <w:pStyle w:val="TableParagraph"/>
              <w:numPr>
                <w:ilvl w:val="0"/>
                <w:numId w:val="92"/>
              </w:numPr>
              <w:tabs>
                <w:tab w:pos="822" w:val="left" w:leader="none"/>
                <w:tab w:pos="823" w:val="left" w:leader="none"/>
              </w:tabs>
              <w:spacing w:line="268" w:lineRule="exact" w:before="0" w:after="0"/>
              <w:ind w:left="822" w:right="0" w:hanging="359"/>
              <w:jc w:val="left"/>
              <w:rPr>
                <w:sz w:val="24"/>
              </w:rPr>
            </w:pPr>
            <w:r>
              <w:rPr>
                <w:sz w:val="24"/>
              </w:rPr>
              <w:t>Student Friendly</w:t>
            </w:r>
            <w:r>
              <w:rPr>
                <w:spacing w:val="-6"/>
                <w:sz w:val="24"/>
              </w:rPr>
              <w:t> </w:t>
            </w:r>
            <w:r>
              <w:rPr>
                <w:sz w:val="24"/>
              </w:rPr>
              <w:t>Rubric</w:t>
            </w:r>
          </w:p>
          <w:p>
            <w:pPr>
              <w:pStyle w:val="TableParagraph"/>
              <w:ind w:left="0"/>
              <w:rPr>
                <w:b/>
                <w:sz w:val="24"/>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Teacher Grading</w:t>
            </w:r>
            <w:r>
              <w:rPr>
                <w:spacing w:val="-7"/>
                <w:sz w:val="24"/>
              </w:rPr>
              <w:t> </w:t>
            </w:r>
            <w:r>
              <w:rPr>
                <w:sz w:val="24"/>
              </w:rPr>
              <w:t>Rubric</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Scientific Journal</w:t>
            </w:r>
            <w:r>
              <w:rPr>
                <w:spacing w:val="-5"/>
                <w:sz w:val="24"/>
              </w:rPr>
              <w:t> </w:t>
            </w:r>
            <w:r>
              <w:rPr>
                <w:sz w:val="24"/>
              </w:rPr>
              <w:t>Checklist</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Formative and Summative</w:t>
            </w:r>
            <w:r>
              <w:rPr>
                <w:spacing w:val="-9"/>
                <w:sz w:val="24"/>
              </w:rPr>
              <w:t> </w:t>
            </w:r>
            <w:r>
              <w:rPr>
                <w:sz w:val="24"/>
              </w:rPr>
              <w:t>Assessments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Scaffolds and Extension</w:t>
            </w:r>
            <w:r>
              <w:rPr>
                <w:spacing w:val="-7"/>
                <w:sz w:val="24"/>
              </w:rPr>
              <w:t> </w:t>
            </w:r>
            <w:r>
              <w:rPr>
                <w:sz w:val="24"/>
              </w:rPr>
              <w:t>Ideas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List of Additional Texts and</w:t>
            </w:r>
            <w:r>
              <w:rPr>
                <w:spacing w:val="-7"/>
                <w:sz w:val="24"/>
              </w:rPr>
              <w:t> </w:t>
            </w:r>
            <w:r>
              <w:rPr>
                <w:sz w:val="24"/>
              </w:rPr>
              <w:t>Videos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List of Word Families (by</w:t>
            </w:r>
            <w:r>
              <w:rPr>
                <w:spacing w:val="-7"/>
                <w:sz w:val="24"/>
              </w:rPr>
              <w:t> </w:t>
            </w:r>
            <w:r>
              <w:rPr>
                <w:sz w:val="24"/>
              </w:rPr>
              <w:t>lesson)</w:t>
            </w:r>
          </w:p>
          <w:p>
            <w:pPr>
              <w:pStyle w:val="TableParagraph"/>
              <w:ind w:left="0"/>
              <w:rPr>
                <w:b/>
                <w:sz w:val="24"/>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Magic Wand Word game list of</w:t>
            </w:r>
            <w:r>
              <w:rPr>
                <w:spacing w:val="-3"/>
                <w:sz w:val="24"/>
              </w:rPr>
              <w:t> </w:t>
            </w:r>
            <w:r>
              <w:rPr>
                <w:sz w:val="24"/>
              </w:rPr>
              <w:t>supplies</w:t>
            </w:r>
          </w:p>
          <w:p>
            <w:pPr>
              <w:pStyle w:val="TableParagraph"/>
              <w:spacing w:before="10"/>
              <w:ind w:left="0"/>
              <w:rPr>
                <w:b/>
                <w:sz w:val="23"/>
              </w:rPr>
            </w:pPr>
          </w:p>
          <w:p>
            <w:pPr>
              <w:pStyle w:val="TableParagraph"/>
              <w:numPr>
                <w:ilvl w:val="0"/>
                <w:numId w:val="92"/>
              </w:numPr>
              <w:tabs>
                <w:tab w:pos="822" w:val="left" w:leader="none"/>
                <w:tab w:pos="823" w:val="left" w:leader="none"/>
              </w:tabs>
              <w:spacing w:line="240" w:lineRule="auto" w:before="1" w:after="0"/>
              <w:ind w:left="822" w:right="0" w:hanging="359"/>
              <w:jc w:val="left"/>
              <w:rPr>
                <w:sz w:val="24"/>
              </w:rPr>
            </w:pPr>
            <w:r>
              <w:rPr>
                <w:sz w:val="24"/>
              </w:rPr>
              <w:t>Science experiments (by</w:t>
            </w:r>
            <w:r>
              <w:rPr>
                <w:spacing w:val="-4"/>
                <w:sz w:val="24"/>
              </w:rPr>
              <w:t> </w:t>
            </w:r>
            <w:r>
              <w:rPr>
                <w:sz w:val="24"/>
              </w:rPr>
              <w:t>lesson)</w:t>
            </w:r>
          </w:p>
          <w:p>
            <w:pPr>
              <w:pStyle w:val="TableParagraph"/>
              <w:ind w:left="0"/>
              <w:rPr>
                <w:b/>
                <w:sz w:val="24"/>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Story Starter</w:t>
            </w:r>
            <w:r>
              <w:rPr>
                <w:spacing w:val="-9"/>
                <w:sz w:val="24"/>
              </w:rPr>
              <w:t> </w:t>
            </w:r>
            <w:r>
              <w:rPr>
                <w:sz w:val="24"/>
              </w:rPr>
              <w:t>Prompts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Fish Pattern for Sight Words,</w:t>
            </w:r>
            <w:r>
              <w:rPr>
                <w:spacing w:val="-8"/>
                <w:sz w:val="24"/>
              </w:rPr>
              <w:t> </w:t>
            </w:r>
            <w:r>
              <w:rPr>
                <w:sz w:val="24"/>
              </w:rPr>
              <w:t>etc.</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Symmetrical Turtle</w:t>
            </w:r>
            <w:r>
              <w:rPr>
                <w:spacing w:val="-6"/>
                <w:sz w:val="24"/>
              </w:rPr>
              <w:t> </w:t>
            </w:r>
            <w:r>
              <w:rPr>
                <w:sz w:val="24"/>
              </w:rPr>
              <w:t>Directions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Glossary of Terms and</w:t>
            </w:r>
            <w:r>
              <w:rPr>
                <w:spacing w:val="-4"/>
                <w:sz w:val="24"/>
              </w:rPr>
              <w:t> </w:t>
            </w:r>
            <w:r>
              <w:rPr>
                <w:sz w:val="24"/>
              </w:rPr>
              <w:t>Definitions</w:t>
            </w:r>
          </w:p>
          <w:p>
            <w:pPr>
              <w:pStyle w:val="TableParagraph"/>
              <w:spacing w:before="11"/>
              <w:ind w:left="0"/>
              <w:rPr>
                <w:b/>
                <w:sz w:val="23"/>
              </w:rPr>
            </w:pPr>
          </w:p>
          <w:p>
            <w:pPr>
              <w:pStyle w:val="TableParagraph"/>
              <w:numPr>
                <w:ilvl w:val="0"/>
                <w:numId w:val="92"/>
              </w:numPr>
              <w:tabs>
                <w:tab w:pos="822" w:val="left" w:leader="none"/>
                <w:tab w:pos="823" w:val="left" w:leader="none"/>
              </w:tabs>
              <w:spacing w:line="240" w:lineRule="auto" w:before="0" w:after="0"/>
              <w:ind w:left="822" w:right="0" w:hanging="359"/>
              <w:jc w:val="left"/>
              <w:rPr>
                <w:sz w:val="24"/>
              </w:rPr>
            </w:pPr>
            <w:r>
              <w:rPr>
                <w:sz w:val="24"/>
              </w:rPr>
              <w:t>Additional File Materials</w:t>
            </w:r>
            <w:r>
              <w:rPr>
                <w:spacing w:val="-9"/>
                <w:sz w:val="24"/>
              </w:rPr>
              <w:t> </w:t>
            </w:r>
            <w:r>
              <w:rPr>
                <w:sz w:val="24"/>
              </w:rPr>
              <w:t>List</w:t>
            </w:r>
          </w:p>
        </w:tc>
        <w:tc>
          <w:tcPr>
            <w:tcW w:w="1981" w:type="dxa"/>
          </w:tcPr>
          <w:p>
            <w:pPr>
              <w:pStyle w:val="TableParagraph"/>
              <w:numPr>
                <w:ilvl w:val="0"/>
                <w:numId w:val="93"/>
              </w:numPr>
              <w:tabs>
                <w:tab w:pos="822" w:val="left" w:leader="none"/>
                <w:tab w:pos="823" w:val="left" w:leader="none"/>
              </w:tabs>
              <w:spacing w:line="268" w:lineRule="exact" w:before="0" w:after="0"/>
              <w:ind w:left="823" w:right="0" w:hanging="360"/>
              <w:jc w:val="left"/>
              <w:rPr>
                <w:sz w:val="24"/>
              </w:rPr>
            </w:pPr>
            <w:r>
              <w:rPr>
                <w:w w:val="99"/>
                <w:sz w:val="24"/>
              </w:rPr>
              <w:t>A</w:t>
            </w:r>
            <w:r>
              <w:rPr>
                <w:sz w:val="24"/>
              </w:rPr>
            </w:r>
          </w:p>
          <w:p>
            <w:pPr>
              <w:pStyle w:val="TableParagraph"/>
              <w:ind w:left="0"/>
              <w:rPr>
                <w:b/>
                <w:sz w:val="24"/>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sz w:val="24"/>
              </w:rPr>
              <w:t>B</w:t>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sz w:val="24"/>
              </w:rPr>
              <w:t>C</w:t>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D</w:t>
            </w:r>
            <w:r>
              <w:rPr>
                <w:sz w:val="24"/>
              </w:rPr>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sz w:val="24"/>
              </w:rPr>
              <w:t>E</w:t>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F</w:t>
            </w:r>
            <w:r>
              <w:rPr>
                <w:sz w:val="24"/>
              </w:rPr>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G</w:t>
            </w:r>
            <w:r>
              <w:rPr>
                <w:sz w:val="24"/>
              </w:rPr>
            </w:r>
          </w:p>
          <w:p>
            <w:pPr>
              <w:pStyle w:val="TableParagraph"/>
              <w:ind w:left="0"/>
              <w:rPr>
                <w:b/>
                <w:sz w:val="24"/>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H</w:t>
            </w:r>
            <w:r>
              <w:rPr>
                <w:sz w:val="24"/>
              </w:rPr>
            </w:r>
          </w:p>
          <w:p>
            <w:pPr>
              <w:pStyle w:val="TableParagraph"/>
              <w:spacing w:before="10"/>
              <w:ind w:left="0"/>
              <w:rPr>
                <w:b/>
                <w:sz w:val="23"/>
              </w:rPr>
            </w:pPr>
          </w:p>
          <w:p>
            <w:pPr>
              <w:pStyle w:val="TableParagraph"/>
              <w:numPr>
                <w:ilvl w:val="0"/>
                <w:numId w:val="93"/>
              </w:numPr>
              <w:tabs>
                <w:tab w:pos="822" w:val="left" w:leader="none"/>
                <w:tab w:pos="823" w:val="left" w:leader="none"/>
              </w:tabs>
              <w:spacing w:line="240" w:lineRule="auto" w:before="1" w:after="0"/>
              <w:ind w:left="823" w:right="0" w:hanging="360"/>
              <w:jc w:val="left"/>
              <w:rPr>
                <w:sz w:val="24"/>
              </w:rPr>
            </w:pPr>
            <w:r>
              <w:rPr>
                <w:sz w:val="24"/>
              </w:rPr>
              <w:t>I</w:t>
            </w:r>
          </w:p>
          <w:p>
            <w:pPr>
              <w:pStyle w:val="TableParagraph"/>
              <w:ind w:left="0"/>
              <w:rPr>
                <w:b/>
                <w:sz w:val="24"/>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J</w:t>
            </w:r>
            <w:r>
              <w:rPr>
                <w:sz w:val="24"/>
              </w:rPr>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K</w:t>
            </w:r>
            <w:r>
              <w:rPr>
                <w:sz w:val="24"/>
              </w:rPr>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sz w:val="24"/>
              </w:rPr>
              <w:t>L</w:t>
            </w:r>
          </w:p>
          <w:p>
            <w:pPr>
              <w:pStyle w:val="TableParagraph"/>
              <w:spacing w:before="11"/>
              <w:ind w:left="0"/>
              <w:rPr>
                <w:b/>
                <w:sz w:val="23"/>
              </w:rPr>
            </w:pPr>
          </w:p>
          <w:p>
            <w:pPr>
              <w:pStyle w:val="TableParagraph"/>
              <w:numPr>
                <w:ilvl w:val="0"/>
                <w:numId w:val="93"/>
              </w:numPr>
              <w:tabs>
                <w:tab w:pos="822" w:val="left" w:leader="none"/>
                <w:tab w:pos="823" w:val="left" w:leader="none"/>
              </w:tabs>
              <w:spacing w:line="240" w:lineRule="auto" w:before="0" w:after="0"/>
              <w:ind w:left="823" w:right="0" w:hanging="360"/>
              <w:jc w:val="left"/>
              <w:rPr>
                <w:sz w:val="24"/>
              </w:rPr>
            </w:pPr>
            <w:r>
              <w:rPr>
                <w:w w:val="99"/>
                <w:sz w:val="24"/>
              </w:rPr>
              <w:t>M</w:t>
            </w:r>
            <w:r>
              <w:rPr>
                <w:sz w:val="24"/>
              </w:rPr>
            </w:r>
          </w:p>
          <w:p>
            <w:pPr>
              <w:pStyle w:val="TableParagraph"/>
              <w:spacing w:before="7"/>
              <w:ind w:left="0"/>
              <w:rPr>
                <w:b/>
                <w:sz w:val="24"/>
              </w:rPr>
            </w:pPr>
          </w:p>
          <w:p>
            <w:pPr>
              <w:pStyle w:val="TableParagraph"/>
              <w:numPr>
                <w:ilvl w:val="0"/>
                <w:numId w:val="93"/>
              </w:numPr>
              <w:tabs>
                <w:tab w:pos="822" w:val="left" w:leader="none"/>
                <w:tab w:pos="823" w:val="left" w:leader="none"/>
              </w:tabs>
              <w:spacing w:line="240" w:lineRule="auto" w:before="1" w:after="0"/>
              <w:ind w:left="823" w:right="0" w:hanging="360"/>
              <w:jc w:val="left"/>
              <w:rPr>
                <w:rFonts w:ascii="Cambria"/>
                <w:sz w:val="24"/>
              </w:rPr>
            </w:pPr>
            <w:r>
              <w:rPr>
                <w:rFonts w:ascii="Cambria"/>
                <w:sz w:val="24"/>
              </w:rPr>
              <w:t>N</w:t>
            </w:r>
          </w:p>
        </w:tc>
      </w:tr>
    </w:tbl>
    <w:p>
      <w:pPr>
        <w:spacing w:after="0" w:line="240" w:lineRule="auto"/>
        <w:jc w:val="left"/>
        <w:rPr>
          <w:rFonts w:ascii="Cambria"/>
          <w:sz w:val="24"/>
        </w:rPr>
        <w:sectPr>
          <w:pgSz w:w="12240" w:h="15840"/>
          <w:pgMar w:header="0" w:footer="738" w:top="640" w:bottom="920" w:left="560" w:right="540"/>
        </w:sectPr>
      </w:pPr>
    </w:p>
    <w:p>
      <w:pPr>
        <w:spacing w:before="76"/>
        <w:ind w:left="160" w:right="0" w:firstLine="0"/>
        <w:jc w:val="left"/>
        <w:rPr>
          <w:b/>
          <w:sz w:val="24"/>
        </w:rPr>
      </w:pPr>
      <w:r>
        <w:rPr/>
        <w:pict>
          <v:group style="position:absolute;margin-left:260pt;margin-top:305pt;width:48.2pt;height:38.5pt;mso-position-horizontal-relative:page;mso-position-vertical-relative:page;z-index:-97864" coordorigin="5200,6100" coordsize="964,770">
            <v:shape style="position:absolute;left:5465;top:6317;width:137;height:116" type="#_x0000_t75" stroked="false">
              <v:imagedata r:id="rId111" o:title=""/>
            </v:shape>
            <v:shape style="position:absolute;left:5761;top:6317;width:137;height:116" type="#_x0000_t75" stroked="false">
              <v:imagedata r:id="rId111" o:title=""/>
            </v:shape>
            <v:shape style="position:absolute;left:5220;top:6120;width:924;height:730" coordorigin="5220,6120" coordsize="924,730" path="m5432,6644l5503,6677,5575,6700,5646,6711,5718,6711,5789,6700,5860,6677,5932,6644m5220,6485l5227,6419,5249,6358,5283,6301,5329,6250,5384,6206,5449,6170,5521,6143,5599,6126,5682,6120,5765,6126,5843,6143,5915,6170,5980,6206,6035,6250,6081,6301,6115,6358,6137,6419,6144,6485,6137,6551,6115,6612,6081,6669,6035,6720,5980,6764,5915,6800,5843,6827,5765,6844,5682,6850,5599,6844,5521,6827,5449,6800,5384,6764,5329,6720,5283,6669,5249,6612,5227,6551,5220,6485xe" filled="false" stroked="true" strokeweight="2pt" strokecolor="#000000">
              <v:path arrowok="t"/>
              <v:stroke dashstyle="solid"/>
            </v:shape>
            <w10:wrap type="none"/>
          </v:group>
        </w:pict>
      </w:r>
      <w:r>
        <w:rPr/>
        <w:pict>
          <v:group style="position:absolute;margin-left:467pt;margin-top:201.800003pt;width:48.2pt;height:38.5pt;mso-position-horizontal-relative:page;mso-position-vertical-relative:page;z-index:-97840" coordorigin="9340,4036" coordsize="964,770">
            <v:shape style="position:absolute;left:9605;top:4253;width:137;height:116" type="#_x0000_t75" stroked="false">
              <v:imagedata r:id="rId111" o:title=""/>
            </v:shape>
            <v:shape style="position:absolute;left:9901;top:4253;width:137;height:116" type="#_x0000_t75" stroked="false">
              <v:imagedata r:id="rId111" o:title=""/>
            </v:shape>
            <v:shape style="position:absolute;left:9360;top:4056;width:924;height:730" coordorigin="9360,4056" coordsize="924,730" path="m9572,4648l9643,4615,9715,4593,9786,4581,9858,4581,9929,4593,10000,4615,10072,4648m9360,4421l9367,4355,9389,4294,9423,4237,9469,4186,9524,4142,9589,4106,9661,4079,9739,4062,9822,4056,9905,4062,9983,4079,10055,4106,10120,4142,10175,4186,10221,4237,10255,4294,10277,4355,10284,4421,10277,4487,10255,4548,10221,4605,10175,4656,10120,4700,10055,4736,9983,4763,9905,4780,9822,4786,9739,4780,9661,4763,9589,4736,9524,4700,9469,4656,9423,4605,9389,4548,9367,4487,9360,4421xe" filled="false" stroked="true" strokeweight="2pt" strokecolor="#000000">
              <v:path arrowok="t"/>
              <v:stroke dashstyle="solid"/>
            </v:shape>
            <w10:wrap type="none"/>
          </v:group>
        </w:pict>
      </w:r>
      <w:r>
        <w:rPr/>
        <w:pict>
          <v:group style="position:absolute;margin-left:467pt;margin-top:494pt;width:48.2pt;height:38.5pt;mso-position-horizontal-relative:page;mso-position-vertical-relative:page;z-index:-97816" coordorigin="9340,9880" coordsize="964,770">
            <v:shape style="position:absolute;left:9605;top:10097;width:137;height:116" type="#_x0000_t75" stroked="false">
              <v:imagedata r:id="rId111" o:title=""/>
            </v:shape>
            <v:shape style="position:absolute;left:9901;top:10097;width:137;height:116" type="#_x0000_t75" stroked="false">
              <v:imagedata r:id="rId111" o:title=""/>
            </v:shape>
            <v:shape style="position:absolute;left:9360;top:9900;width:924;height:730" coordorigin="9360,9900" coordsize="924,730" path="m9572,10492l9643,10459,9715,10437,9786,10425,9858,10425,9929,10437,10000,10459,10072,10492m9360,10265l9367,10199,9389,10138,9423,10081,9469,10030,9524,9986,9589,9950,9661,9923,9739,9906,9822,9900,9905,9906,9983,9923,10055,9950,10120,9986,10175,10030,10221,10081,10255,10138,10277,10199,10284,10265,10277,10331,10255,10392,10221,10449,10175,10500,10120,10544,10055,10580,9983,10607,9905,10624,9822,10630,9739,10624,9661,10607,9589,10580,9524,10544,9469,10500,9423,10449,9389,10392,9367,10331,9360,10265xe" filled="false" stroked="true" strokeweight="2pt" strokecolor="#000000">
              <v:path arrowok="t"/>
              <v:stroke dashstyle="solid"/>
            </v:shape>
            <w10:wrap type="none"/>
          </v:group>
        </w:pict>
      </w:r>
      <w:r>
        <w:rPr/>
        <w:pict>
          <v:group style="position:absolute;margin-left:260pt;margin-top:503.600006pt;width:48.2pt;height:38.5pt;mso-position-horizontal-relative:page;mso-position-vertical-relative:page;z-index:-97792" coordorigin="5200,10072" coordsize="964,770">
            <v:shape style="position:absolute;left:5465;top:10289;width:137;height:116" type="#_x0000_t75" stroked="false">
              <v:imagedata r:id="rId112" o:title=""/>
            </v:shape>
            <v:shape style="position:absolute;left:5761;top:10289;width:137;height:116" type="#_x0000_t75" stroked="false">
              <v:imagedata r:id="rId112" o:title=""/>
            </v:shape>
            <v:shape style="position:absolute;left:5220;top:10092;width:924;height:730" coordorigin="5220,10092" coordsize="924,730" path="m5432,10616l5503,10649,5575,10672,5646,10683,5718,10683,5789,10672,5860,10649,5932,10616m5220,10457l5227,10391,5249,10330,5283,10273,5329,10222,5384,10178,5449,10142,5521,10115,5599,10098,5682,10092,5765,10098,5843,10115,5915,10142,5980,10178,6035,10222,6081,10273,6115,10330,6137,10391,6144,10457,6137,10523,6115,10584,6081,10641,6035,10692,5980,10736,5915,10772,5843,10799,5765,10816,5682,10822,5599,10816,5521,10799,5449,10772,5384,10736,5329,10692,5283,10641,5249,10584,5227,10523,5220,10457xe" filled="false" stroked="true" strokeweight="2pt" strokecolor="#000000">
              <v:path arrowok="t"/>
              <v:stroke dashstyle="solid"/>
            </v:shape>
            <w10:wrap type="none"/>
          </v:group>
        </w:pict>
      </w:r>
      <w:r>
        <w:rPr/>
        <w:pict>
          <v:group style="position:absolute;margin-left:467pt;margin-top:386pt;width:48.2pt;height:38.5pt;mso-position-horizontal-relative:page;mso-position-vertical-relative:page;z-index:-97768" coordorigin="9340,7720" coordsize="964,770">
            <v:shape style="position:absolute;left:9605;top:7937;width:137;height:116" type="#_x0000_t75" stroked="false">
              <v:imagedata r:id="rId111" o:title=""/>
            </v:shape>
            <v:shape style="position:absolute;left:9901;top:7937;width:137;height:116" type="#_x0000_t75" stroked="false">
              <v:imagedata r:id="rId111" o:title=""/>
            </v:shape>
            <v:shape style="position:absolute;left:9360;top:7740;width:924;height:730" coordorigin="9360,7740" coordsize="924,730" path="m9572,8332l9643,8299,9715,8277,9786,8265,9858,8265,9929,8277,10000,8299,10072,8332m9360,8105l9367,8039,9389,7978,9423,7921,9469,7870,9524,7826,9589,7790,9661,7763,9739,7746,9822,7740,9905,7746,9983,7763,10055,7790,10120,7826,10175,7870,10221,7921,10255,7978,10277,8039,10284,8105,10277,8171,10255,8232,10221,8289,10175,8340,10120,8384,10055,8420,9983,8447,9905,8464,9822,8470,9739,8464,9661,8447,9589,8420,9524,8384,9469,8340,9423,8289,9389,8232,9367,8171,9360,8105xe" filled="false" stroked="true" strokeweight="2pt" strokecolor="#000000">
              <v:path arrowok="t"/>
              <v:stroke dashstyle="solid"/>
            </v:shape>
            <w10:wrap type="none"/>
          </v:group>
        </w:pict>
      </w:r>
      <w:r>
        <w:rPr/>
        <w:pict>
          <v:group style="position:absolute;margin-left:260pt;margin-top:381.799988pt;width:48.2pt;height:38.5pt;mso-position-horizontal-relative:page;mso-position-vertical-relative:page;z-index:-97744" coordorigin="5200,7636" coordsize="964,770">
            <v:shape style="position:absolute;left:5465;top:7853;width:137;height:116" type="#_x0000_t75" stroked="false">
              <v:imagedata r:id="rId111" o:title=""/>
            </v:shape>
            <v:shape style="position:absolute;left:5761;top:7853;width:137;height:116" type="#_x0000_t75" stroked="false">
              <v:imagedata r:id="rId111" o:title=""/>
            </v:shape>
            <v:shape style="position:absolute;left:5220;top:7656;width:924;height:730" coordorigin="5220,7656" coordsize="924,730" path="m5432,8180l5503,8213,5575,8236,5646,8247,5718,8247,5789,8236,5860,8213,5932,8180m5220,8021l5227,7955,5249,7894,5283,7837,5329,7786,5384,7742,5449,7706,5521,7679,5599,7662,5682,7656,5765,7662,5843,7679,5915,7706,5980,7742,6035,7786,6081,7837,6115,7894,6137,7955,6144,8021,6137,8087,6115,8148,6081,8205,6035,8256,5980,8300,5915,8336,5843,8363,5765,8380,5682,8386,5599,8380,5521,8363,5449,8336,5384,8300,5329,8256,5283,8205,5249,8148,5227,8087,5220,8021xe" filled="false" stroked="true" strokeweight="2pt" strokecolor="#000000">
              <v:path arrowok="t"/>
              <v:stroke dashstyle="solid"/>
            </v:shape>
            <w10:wrap type="none"/>
          </v:group>
        </w:pict>
      </w:r>
      <w:r>
        <w:rPr/>
        <w:pict>
          <v:group style="position:absolute;margin-left:467pt;margin-top:300.799988pt;width:48.2pt;height:38.5pt;mso-position-horizontal-relative:page;mso-position-vertical-relative:page;z-index:-97720" coordorigin="9340,6016" coordsize="964,770">
            <v:shape style="position:absolute;left:9605;top:6233;width:137;height:116" type="#_x0000_t75" stroked="false">
              <v:imagedata r:id="rId111" o:title=""/>
            </v:shape>
            <v:shape style="position:absolute;left:9901;top:6233;width:137;height:116" type="#_x0000_t75" stroked="false">
              <v:imagedata r:id="rId111" o:title=""/>
            </v:shape>
            <v:shape style="position:absolute;left:9360;top:6036;width:924;height:730" coordorigin="9360,6036" coordsize="924,730" path="m9572,6628l9643,6595,9715,6573,9786,6561,9858,6561,9929,6573,10000,6595,10072,6628m9360,6401l9367,6335,9389,6274,9423,6217,9469,6166,9524,6122,9589,6086,9661,6059,9739,6042,9822,6036,9905,6042,9983,6059,10055,6086,10120,6122,10175,6166,10221,6217,10255,6274,10277,6335,10284,6401,10277,6467,10255,6528,10221,6585,10175,6636,10120,6680,10055,6716,9983,6743,9905,6760,9822,6766,9739,6760,9661,6743,9589,6716,9524,6680,9469,6636,9423,6585,9389,6528,9367,6467,9360,6401xe" filled="false" stroked="true" strokeweight="2pt" strokecolor="#000000">
              <v:path arrowok="t"/>
              <v:stroke dashstyle="solid"/>
            </v:shape>
            <w10:wrap type="none"/>
          </v:group>
        </w:pict>
      </w:r>
      <w:r>
        <w:rPr/>
        <w:pict>
          <v:group style="position:absolute;margin-left:260pt;margin-top:602pt;width:48.2pt;height:38.5pt;mso-position-horizontal-relative:page;mso-position-vertical-relative:page;z-index:-97696" coordorigin="5200,12040" coordsize="964,770">
            <v:shape style="position:absolute;left:5465;top:12257;width:137;height:116" type="#_x0000_t75" stroked="false">
              <v:imagedata r:id="rId111" o:title=""/>
            </v:shape>
            <v:shape style="position:absolute;left:5761;top:12257;width:137;height:116" type="#_x0000_t75" stroked="false">
              <v:imagedata r:id="rId111" o:title=""/>
            </v:shape>
            <v:shape style="position:absolute;left:5220;top:12060;width:924;height:730" coordorigin="5220,12060" coordsize="924,730" path="m5432,12584l5503,12617,5575,12640,5646,12651,5718,12651,5789,12640,5860,12617,5932,12584m5220,12425l5227,12359,5249,12298,5283,12241,5329,12190,5384,12146,5449,12110,5521,12083,5599,12066,5682,12060,5765,12066,5843,12083,5915,12110,5980,12146,6035,12190,6081,12241,6115,12298,6137,12359,6144,12425,6137,12491,6115,12552,6081,12609,6035,12660,5980,12704,5915,12740,5843,12767,5765,12784,5682,12790,5599,12784,5521,12767,5449,12740,5384,12704,5329,12660,5283,12609,5249,12552,5227,12491,5220,12425xe" filled="false" stroked="true" strokeweight="2pt" strokecolor="#000000">
              <v:path arrowok="t"/>
              <v:stroke dashstyle="solid"/>
            </v:shape>
            <w10:wrap type="none"/>
          </v:group>
        </w:pict>
      </w:r>
      <w:r>
        <w:rPr/>
        <w:pict>
          <v:group style="position:absolute;margin-left:467pt;margin-top:602pt;width:48.2pt;height:38.5pt;mso-position-horizontal-relative:page;mso-position-vertical-relative:page;z-index:-97672" coordorigin="9340,12040" coordsize="964,770">
            <v:shape style="position:absolute;left:9605;top:12257;width:137;height:116" type="#_x0000_t75" stroked="false">
              <v:imagedata r:id="rId111" o:title=""/>
            </v:shape>
            <v:shape style="position:absolute;left:9901;top:12257;width:137;height:116" type="#_x0000_t75" stroked="false">
              <v:imagedata r:id="rId111" o:title=""/>
            </v:shape>
            <v:shape style="position:absolute;left:9360;top:12060;width:924;height:730" coordorigin="9360,12060" coordsize="924,730" path="m9572,12652l9643,12619,9715,12597,9786,12585,9858,12585,9929,12597,10000,12619,10072,12652m9360,12425l9367,12359,9389,12298,9423,12241,9469,12190,9524,12146,9589,12110,9661,12083,9739,12066,9822,12060,9905,12066,9983,12083,10055,12110,10120,12146,10175,12190,10221,12241,10255,12298,10277,12359,10284,12425,10277,12491,10255,12552,10221,12609,10175,12660,10120,12704,10055,12740,9983,12767,9905,12784,9822,12790,9739,12784,9661,12767,9589,12740,9524,12704,9469,12660,9423,12609,9389,12552,9367,12491,9360,12425xe" filled="false" stroked="true" strokeweight="2pt" strokecolor="#000000">
              <v:path arrowok="t"/>
              <v:stroke dashstyle="solid"/>
            </v:shape>
            <w10:wrap type="none"/>
          </v:group>
        </w:pict>
      </w:r>
      <w:r>
        <w:rPr/>
        <w:pict>
          <v:group style="position:absolute;margin-left:260pt;margin-top:197pt;width:48.2pt;height:38.5pt;mso-position-horizontal-relative:page;mso-position-vertical-relative:page;z-index:-97648" coordorigin="5200,3940" coordsize="964,770">
            <v:shape style="position:absolute;left:5465;top:4157;width:137;height:116" type="#_x0000_t75" stroked="false">
              <v:imagedata r:id="rId111" o:title=""/>
            </v:shape>
            <v:shape style="position:absolute;left:5761;top:4157;width:137;height:116" type="#_x0000_t75" stroked="false">
              <v:imagedata r:id="rId111" o:title=""/>
            </v:shape>
            <v:shape style="position:absolute;left:5220;top:3960;width:924;height:730" coordorigin="5220,3960" coordsize="924,730" path="m5432,4484l5503,4517,5575,4540,5646,4551,5718,4551,5789,4540,5860,4517,5932,4484m5220,4325l5227,4259,5249,4198,5283,4141,5329,4090,5384,4046,5449,4010,5521,3983,5599,3966,5682,3960,5765,3966,5843,3983,5915,4010,5980,4046,6035,4090,6081,4141,6115,4198,6137,4259,6144,4325,6137,4391,6115,4452,6081,4509,6035,4560,5980,4604,5915,4640,5843,4667,5765,4684,5682,4690,5599,4684,5521,4667,5449,4640,5384,4604,5329,4560,5283,4509,5249,4452,5227,4391,5220,4325xe" filled="false" stroked="true" strokeweight="2pt" strokecolor="#000000">
              <v:path arrowok="t"/>
              <v:stroke dashstyle="solid"/>
            </v:shape>
            <w10:wrap type="none"/>
          </v:group>
        </w:pict>
      </w:r>
      <w:r>
        <w:rPr>
          <w:b/>
          <w:sz w:val="24"/>
          <w:u w:val="thick"/>
        </w:rPr>
        <w:t>APPENDIX A</w:t>
      </w:r>
    </w:p>
    <w:p>
      <w:pPr>
        <w:spacing w:before="0"/>
        <w:ind w:left="160" w:right="0" w:firstLine="0"/>
        <w:jc w:val="left"/>
        <w:rPr>
          <w:b/>
          <w:sz w:val="24"/>
        </w:rPr>
      </w:pPr>
      <w:r>
        <w:rPr>
          <w:b/>
          <w:sz w:val="24"/>
          <w:u w:val="thick"/>
        </w:rPr>
        <w:t>Kindergarten By the Sea Student Rubric</w:t>
      </w:r>
    </w:p>
    <w:p>
      <w:pPr>
        <w:pStyle w:val="BodyText"/>
        <w:spacing w:before="7"/>
        <w:rPr>
          <w:b/>
          <w:sz w:val="26"/>
        </w:rPr>
      </w:pPr>
    </w:p>
    <w:tbl>
      <w:tblPr>
        <w:tblW w:w="0" w:type="auto"/>
        <w:jc w:val="left"/>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2"/>
        <w:gridCol w:w="4059"/>
        <w:gridCol w:w="3862"/>
      </w:tblGrid>
      <w:tr>
        <w:trPr>
          <w:trHeight w:val="1000" w:hRule="atLeast"/>
        </w:trPr>
        <w:tc>
          <w:tcPr>
            <w:tcW w:w="10894" w:type="dxa"/>
            <w:gridSpan w:val="3"/>
            <w:tcBorders>
              <w:left w:val="single" w:sz="4" w:space="0" w:color="000000"/>
              <w:bottom w:val="single" w:sz="4" w:space="0" w:color="000000"/>
              <w:right w:val="single" w:sz="4" w:space="0" w:color="000000"/>
            </w:tcBorders>
          </w:tcPr>
          <w:p>
            <w:pPr>
              <w:pStyle w:val="TableParagraph"/>
              <w:spacing w:line="498" w:lineRule="exact"/>
              <w:ind w:left="102"/>
              <w:rPr>
                <w:sz w:val="44"/>
              </w:rPr>
            </w:pPr>
            <w:r>
              <w:rPr>
                <w:sz w:val="44"/>
              </w:rPr>
              <w:t>Student:</w:t>
            </w:r>
          </w:p>
        </w:tc>
      </w:tr>
      <w:tr>
        <w:trPr>
          <w:trHeight w:val="500"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line="486" w:lineRule="exact"/>
              <w:ind w:left="102"/>
              <w:rPr>
                <w:sz w:val="44"/>
              </w:rPr>
            </w:pPr>
            <w:r>
              <w:rPr>
                <w:sz w:val="44"/>
              </w:rPr>
              <w:t>Elements</w:t>
            </w:r>
          </w:p>
        </w:tc>
        <w:tc>
          <w:tcPr>
            <w:tcW w:w="4059" w:type="dxa"/>
            <w:tcBorders>
              <w:top w:val="single" w:sz="4" w:space="0" w:color="000000"/>
              <w:left w:val="single" w:sz="4" w:space="0" w:color="000000"/>
              <w:bottom w:val="single" w:sz="4" w:space="0" w:color="000000"/>
              <w:right w:val="single" w:sz="4" w:space="0" w:color="000000"/>
            </w:tcBorders>
          </w:tcPr>
          <w:p>
            <w:pPr>
              <w:pStyle w:val="TableParagraph"/>
              <w:spacing w:line="486" w:lineRule="exact"/>
              <w:ind w:left="103"/>
              <w:rPr>
                <w:sz w:val="44"/>
              </w:rPr>
            </w:pPr>
            <w:r>
              <w:rPr>
                <w:sz w:val="44"/>
              </w:rPr>
              <w:t>Yes (2 points)</w:t>
            </w:r>
          </w:p>
        </w:tc>
        <w:tc>
          <w:tcPr>
            <w:tcW w:w="3862" w:type="dxa"/>
            <w:tcBorders>
              <w:top w:val="single" w:sz="4" w:space="0" w:color="000000"/>
              <w:left w:val="single" w:sz="4" w:space="0" w:color="000000"/>
              <w:bottom w:val="single" w:sz="4" w:space="0" w:color="000000"/>
              <w:right w:val="single" w:sz="4" w:space="0" w:color="000000"/>
            </w:tcBorders>
          </w:tcPr>
          <w:p>
            <w:pPr>
              <w:pStyle w:val="TableParagraph"/>
              <w:spacing w:line="486" w:lineRule="exact"/>
              <w:ind w:left="93"/>
              <w:rPr>
                <w:sz w:val="44"/>
              </w:rPr>
            </w:pPr>
            <w:r>
              <w:rPr>
                <w:sz w:val="44"/>
              </w:rPr>
              <w:t>No (1 point)</w:t>
            </w:r>
          </w:p>
        </w:tc>
      </w:tr>
      <w:tr>
        <w:trPr>
          <w:trHeight w:val="1800" w:hRule="atLeast"/>
        </w:trPr>
        <w:tc>
          <w:tcPr>
            <w:tcW w:w="2972" w:type="dxa"/>
            <w:tcBorders>
              <w:top w:val="single" w:sz="4" w:space="0" w:color="000000"/>
              <w:left w:val="single" w:sz="4" w:space="0" w:color="000000"/>
              <w:right w:val="single" w:sz="4" w:space="0" w:color="000000"/>
            </w:tcBorders>
          </w:tcPr>
          <w:p>
            <w:pPr>
              <w:pStyle w:val="TableParagraph"/>
              <w:spacing w:before="2"/>
              <w:ind w:left="0"/>
              <w:rPr>
                <w:b/>
                <w:sz w:val="31"/>
              </w:rPr>
            </w:pPr>
          </w:p>
          <w:p>
            <w:pPr>
              <w:pStyle w:val="TableParagraph"/>
              <w:ind w:left="102"/>
              <w:rPr>
                <w:sz w:val="32"/>
              </w:rPr>
            </w:pPr>
            <w:r>
              <w:rPr>
                <w:sz w:val="32"/>
              </w:rPr>
              <w:t>Pictures of animals from the sea</w:t>
            </w:r>
          </w:p>
        </w:tc>
        <w:tc>
          <w:tcPr>
            <w:tcW w:w="4059" w:type="dxa"/>
            <w:tcBorders>
              <w:top w:val="single" w:sz="4" w:space="0" w:color="000000"/>
              <w:left w:val="single" w:sz="4" w:space="0" w:color="000000"/>
              <w:right w:val="single" w:sz="4" w:space="0" w:color="000000"/>
            </w:tcBorders>
          </w:tcPr>
          <w:p>
            <w:pPr>
              <w:pStyle w:val="TableParagraph"/>
              <w:ind w:left="103" w:right="647"/>
              <w:rPr>
                <w:sz w:val="32"/>
              </w:rPr>
            </w:pPr>
            <w:r>
              <w:rPr>
                <w:sz w:val="32"/>
              </w:rPr>
              <w:t>My animals all live in the sea.</w:t>
            </w:r>
          </w:p>
        </w:tc>
        <w:tc>
          <w:tcPr>
            <w:tcW w:w="3862" w:type="dxa"/>
            <w:tcBorders>
              <w:top w:val="single" w:sz="4" w:space="0" w:color="000000"/>
              <w:left w:val="single" w:sz="4" w:space="0" w:color="000000"/>
              <w:right w:val="single" w:sz="4" w:space="0" w:color="000000"/>
            </w:tcBorders>
          </w:tcPr>
          <w:p>
            <w:pPr>
              <w:pStyle w:val="TableParagraph"/>
              <w:ind w:left="103" w:right="333"/>
              <w:rPr>
                <w:sz w:val="32"/>
              </w:rPr>
            </w:pPr>
            <w:r>
              <w:rPr>
                <w:sz w:val="32"/>
              </w:rPr>
              <w:t>Some of my animals don’t live in the sea.</w:t>
            </w:r>
          </w:p>
        </w:tc>
      </w:tr>
      <w:tr>
        <w:trPr>
          <w:trHeight w:val="1960" w:hRule="atLeast"/>
        </w:trPr>
        <w:tc>
          <w:tcPr>
            <w:tcW w:w="2972" w:type="dxa"/>
            <w:tcBorders>
              <w:left w:val="single" w:sz="4" w:space="0" w:color="000000"/>
              <w:bottom w:val="single" w:sz="4" w:space="0" w:color="000000"/>
              <w:right w:val="single" w:sz="4" w:space="0" w:color="000000"/>
            </w:tcBorders>
          </w:tcPr>
          <w:p>
            <w:pPr>
              <w:pStyle w:val="TableParagraph"/>
              <w:spacing w:before="2"/>
              <w:ind w:left="0"/>
              <w:rPr>
                <w:b/>
                <w:sz w:val="31"/>
              </w:rPr>
            </w:pPr>
          </w:p>
          <w:p>
            <w:pPr>
              <w:pStyle w:val="TableParagraph"/>
              <w:ind w:left="102"/>
              <w:rPr>
                <w:sz w:val="32"/>
              </w:rPr>
            </w:pPr>
            <w:r>
              <w:rPr>
                <w:sz w:val="32"/>
              </w:rPr>
              <w:t>Coloring</w:t>
            </w:r>
          </w:p>
        </w:tc>
        <w:tc>
          <w:tcPr>
            <w:tcW w:w="4059" w:type="dxa"/>
            <w:tcBorders>
              <w:left w:val="single" w:sz="4" w:space="0" w:color="000000"/>
              <w:bottom w:val="single" w:sz="4" w:space="0" w:color="000000"/>
              <w:right w:val="single" w:sz="4" w:space="0" w:color="000000"/>
            </w:tcBorders>
          </w:tcPr>
          <w:p>
            <w:pPr>
              <w:pStyle w:val="TableParagraph"/>
              <w:ind w:left="103"/>
              <w:rPr>
                <w:sz w:val="32"/>
              </w:rPr>
            </w:pPr>
            <w:r>
              <w:rPr>
                <w:sz w:val="32"/>
              </w:rPr>
              <w:t>I colored my pictures nicely and they look like the real animal.</w:t>
            </w:r>
          </w:p>
        </w:tc>
        <w:tc>
          <w:tcPr>
            <w:tcW w:w="3862" w:type="dxa"/>
            <w:tcBorders>
              <w:left w:val="single" w:sz="4" w:space="0" w:color="000000"/>
              <w:bottom w:val="single" w:sz="4" w:space="0" w:color="000000"/>
              <w:right w:val="single" w:sz="4" w:space="0" w:color="000000"/>
            </w:tcBorders>
          </w:tcPr>
          <w:p>
            <w:pPr>
              <w:pStyle w:val="TableParagraph"/>
              <w:ind w:left="103" w:right="333"/>
              <w:rPr>
                <w:sz w:val="32"/>
              </w:rPr>
            </w:pPr>
            <w:r>
              <w:rPr>
                <w:sz w:val="32"/>
              </w:rPr>
              <w:t>I didn’t color my best and some of my animals are silly colors.</w:t>
            </w:r>
          </w:p>
        </w:tc>
      </w:tr>
      <w:tr>
        <w:trPr>
          <w:trHeight w:val="1820"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before="2"/>
              <w:ind w:left="0"/>
              <w:rPr>
                <w:b/>
                <w:sz w:val="31"/>
              </w:rPr>
            </w:pPr>
          </w:p>
          <w:p>
            <w:pPr>
              <w:pStyle w:val="TableParagraph"/>
              <w:ind w:left="102"/>
              <w:rPr>
                <w:sz w:val="32"/>
              </w:rPr>
            </w:pPr>
            <w:r>
              <w:rPr>
                <w:sz w:val="32"/>
              </w:rPr>
              <w:t>Labeling</w:t>
            </w:r>
          </w:p>
        </w:tc>
        <w:tc>
          <w:tcPr>
            <w:tcW w:w="4059" w:type="dxa"/>
            <w:tcBorders>
              <w:top w:val="single" w:sz="4" w:space="0" w:color="000000"/>
              <w:left w:val="single" w:sz="4" w:space="0" w:color="000000"/>
              <w:bottom w:val="single" w:sz="4" w:space="0" w:color="000000"/>
              <w:right w:val="single" w:sz="4" w:space="0" w:color="000000"/>
            </w:tcBorders>
          </w:tcPr>
          <w:p>
            <w:pPr>
              <w:pStyle w:val="TableParagraph"/>
              <w:spacing w:line="359" w:lineRule="exact"/>
              <w:ind w:left="103"/>
              <w:rPr>
                <w:sz w:val="32"/>
              </w:rPr>
            </w:pPr>
            <w:r>
              <w:rPr>
                <w:sz w:val="32"/>
              </w:rPr>
              <w:t>I labeled my pictures right.</w:t>
            </w:r>
          </w:p>
        </w:tc>
        <w:tc>
          <w:tcPr>
            <w:tcW w:w="3862" w:type="dxa"/>
            <w:tcBorders>
              <w:top w:val="single" w:sz="4" w:space="0" w:color="000000"/>
              <w:left w:val="single" w:sz="4" w:space="0" w:color="000000"/>
              <w:bottom w:val="single" w:sz="4" w:space="0" w:color="000000"/>
              <w:right w:val="single" w:sz="4" w:space="0" w:color="000000"/>
            </w:tcBorders>
          </w:tcPr>
          <w:p>
            <w:pPr>
              <w:pStyle w:val="TableParagraph"/>
              <w:ind w:left="103"/>
              <w:rPr>
                <w:sz w:val="32"/>
              </w:rPr>
            </w:pPr>
            <w:r>
              <w:rPr>
                <w:sz w:val="32"/>
              </w:rPr>
              <w:t>Oops, I forget to label or didn’t label right.</w:t>
            </w:r>
          </w:p>
        </w:tc>
      </w:tr>
      <w:tr>
        <w:trPr>
          <w:trHeight w:val="2240"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before="4"/>
              <w:ind w:left="0"/>
              <w:rPr>
                <w:b/>
                <w:sz w:val="31"/>
              </w:rPr>
            </w:pPr>
          </w:p>
          <w:p>
            <w:pPr>
              <w:pStyle w:val="TableParagraph"/>
              <w:ind w:left="102"/>
              <w:rPr>
                <w:sz w:val="32"/>
              </w:rPr>
            </w:pPr>
            <w:r>
              <w:rPr>
                <w:sz w:val="32"/>
              </w:rPr>
              <w:t>Science experiments</w:t>
            </w:r>
          </w:p>
        </w:tc>
        <w:tc>
          <w:tcPr>
            <w:tcW w:w="4059" w:type="dxa"/>
            <w:tcBorders>
              <w:top w:val="single" w:sz="4" w:space="0" w:color="000000"/>
              <w:left w:val="single" w:sz="4" w:space="0" w:color="000000"/>
              <w:bottom w:val="single" w:sz="4" w:space="0" w:color="000000"/>
              <w:right w:val="single" w:sz="4" w:space="0" w:color="000000"/>
            </w:tcBorders>
          </w:tcPr>
          <w:p>
            <w:pPr>
              <w:pStyle w:val="TableParagraph"/>
              <w:ind w:left="103" w:right="229"/>
              <w:rPr>
                <w:sz w:val="32"/>
              </w:rPr>
            </w:pPr>
            <w:r>
              <w:rPr>
                <w:sz w:val="32"/>
              </w:rPr>
              <w:t>I put the science experiment in order and my pictures show what I did.</w:t>
            </w:r>
          </w:p>
        </w:tc>
        <w:tc>
          <w:tcPr>
            <w:tcW w:w="3862" w:type="dxa"/>
            <w:tcBorders>
              <w:top w:val="single" w:sz="4" w:space="0" w:color="000000"/>
              <w:left w:val="single" w:sz="4" w:space="0" w:color="000000"/>
              <w:bottom w:val="single" w:sz="4" w:space="0" w:color="000000"/>
              <w:right w:val="single" w:sz="4" w:space="0" w:color="000000"/>
            </w:tcBorders>
          </w:tcPr>
          <w:p>
            <w:pPr>
              <w:pStyle w:val="TableParagraph"/>
              <w:ind w:left="103" w:right="143"/>
              <w:jc w:val="both"/>
              <w:rPr>
                <w:sz w:val="32"/>
              </w:rPr>
            </w:pPr>
            <w:r>
              <w:rPr>
                <w:sz w:val="32"/>
              </w:rPr>
              <w:t>My pictures are not in order and don’t show everything</w:t>
            </w:r>
            <w:r>
              <w:rPr>
                <w:spacing w:val="-13"/>
                <w:sz w:val="32"/>
              </w:rPr>
              <w:t> </w:t>
            </w:r>
            <w:r>
              <w:rPr>
                <w:sz w:val="32"/>
              </w:rPr>
              <w:t>I did in my</w:t>
            </w:r>
            <w:r>
              <w:rPr>
                <w:spacing w:val="-9"/>
                <w:sz w:val="32"/>
              </w:rPr>
              <w:t> </w:t>
            </w:r>
            <w:r>
              <w:rPr>
                <w:sz w:val="32"/>
              </w:rPr>
              <w:t>experiment.</w:t>
            </w:r>
          </w:p>
        </w:tc>
      </w:tr>
      <w:tr>
        <w:trPr>
          <w:trHeight w:val="2120" w:hRule="atLeast"/>
        </w:trPr>
        <w:tc>
          <w:tcPr>
            <w:tcW w:w="2972" w:type="dxa"/>
            <w:tcBorders>
              <w:top w:val="single" w:sz="4" w:space="0" w:color="000000"/>
              <w:left w:val="single" w:sz="4" w:space="0" w:color="000000"/>
              <w:bottom w:val="single" w:sz="4" w:space="0" w:color="000000"/>
              <w:right w:val="single" w:sz="4" w:space="0" w:color="000000"/>
            </w:tcBorders>
          </w:tcPr>
          <w:p>
            <w:pPr>
              <w:pStyle w:val="TableParagraph"/>
              <w:spacing w:before="2"/>
              <w:ind w:left="0"/>
              <w:rPr>
                <w:b/>
                <w:sz w:val="31"/>
              </w:rPr>
            </w:pPr>
          </w:p>
          <w:p>
            <w:pPr>
              <w:pStyle w:val="TableParagraph"/>
              <w:ind w:left="102"/>
              <w:rPr>
                <w:sz w:val="32"/>
              </w:rPr>
            </w:pPr>
            <w:r>
              <w:rPr>
                <w:sz w:val="32"/>
              </w:rPr>
              <w:t>Presentation</w:t>
            </w:r>
          </w:p>
        </w:tc>
        <w:tc>
          <w:tcPr>
            <w:tcW w:w="4059" w:type="dxa"/>
            <w:tcBorders>
              <w:top w:val="single" w:sz="4" w:space="0" w:color="000000"/>
              <w:left w:val="single" w:sz="4" w:space="0" w:color="000000"/>
              <w:bottom w:val="single" w:sz="4" w:space="0" w:color="000000"/>
              <w:right w:val="single" w:sz="4" w:space="0" w:color="000000"/>
            </w:tcBorders>
          </w:tcPr>
          <w:p>
            <w:pPr>
              <w:pStyle w:val="TableParagraph"/>
              <w:ind w:left="103" w:right="229"/>
              <w:rPr>
                <w:sz w:val="32"/>
              </w:rPr>
            </w:pPr>
            <w:r>
              <w:rPr>
                <w:sz w:val="32"/>
              </w:rPr>
              <w:t>I followed all of the rules for speaking and did a good job.</w:t>
            </w:r>
          </w:p>
        </w:tc>
        <w:tc>
          <w:tcPr>
            <w:tcW w:w="3862" w:type="dxa"/>
            <w:tcBorders>
              <w:top w:val="single" w:sz="4" w:space="0" w:color="000000"/>
              <w:left w:val="single" w:sz="4" w:space="0" w:color="000000"/>
              <w:bottom w:val="single" w:sz="4" w:space="0" w:color="000000"/>
              <w:right w:val="single" w:sz="4" w:space="0" w:color="000000"/>
            </w:tcBorders>
          </w:tcPr>
          <w:p>
            <w:pPr>
              <w:pStyle w:val="TableParagraph"/>
              <w:ind w:left="103" w:right="129"/>
              <w:rPr>
                <w:sz w:val="32"/>
              </w:rPr>
            </w:pPr>
            <w:r>
              <w:rPr>
                <w:sz w:val="32"/>
              </w:rPr>
              <w:t>I followed some of the rules for speaking and did an okay job.</w:t>
            </w:r>
          </w:p>
        </w:tc>
      </w:tr>
    </w:tbl>
    <w:p>
      <w:pPr>
        <w:spacing w:after="0"/>
        <w:rPr>
          <w:sz w:val="32"/>
        </w:rPr>
        <w:sectPr>
          <w:pgSz w:w="12240" w:h="15840"/>
          <w:pgMar w:header="0" w:footer="738" w:top="640" w:bottom="1040" w:left="560" w:right="540"/>
        </w:sectPr>
      </w:pPr>
    </w:p>
    <w:p>
      <w:pPr>
        <w:spacing w:before="76"/>
        <w:ind w:left="160" w:right="0" w:firstLine="0"/>
        <w:jc w:val="left"/>
        <w:rPr>
          <w:b/>
          <w:sz w:val="24"/>
        </w:rPr>
      </w:pPr>
      <w:r>
        <w:rPr>
          <w:b/>
          <w:sz w:val="24"/>
          <w:u w:val="thick"/>
        </w:rPr>
        <w:t>APPENDIX B</w:t>
      </w:r>
    </w:p>
    <w:p>
      <w:pPr>
        <w:spacing w:before="0"/>
        <w:ind w:left="160" w:right="0" w:firstLine="0"/>
        <w:jc w:val="left"/>
        <w:rPr>
          <w:b/>
          <w:sz w:val="24"/>
        </w:rPr>
      </w:pPr>
      <w:r>
        <w:rPr>
          <w:b/>
          <w:sz w:val="24"/>
          <w:u w:val="thick"/>
        </w:rPr>
        <w:t>Teacher Grading Rubric for By the Sea Scientific Journal</w:t>
      </w:r>
    </w:p>
    <w:p>
      <w:pPr>
        <w:pStyle w:val="BodyText"/>
        <w:rPr>
          <w:b/>
          <w:sz w:val="20"/>
        </w:rPr>
      </w:pPr>
    </w:p>
    <w:p>
      <w:pPr>
        <w:pStyle w:val="BodyText"/>
        <w:spacing w:before="1" w:after="1"/>
        <w:rPr>
          <w:b/>
          <w:sz w:val="18"/>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7"/>
        <w:gridCol w:w="3870"/>
        <w:gridCol w:w="3780"/>
      </w:tblGrid>
      <w:tr>
        <w:trPr>
          <w:trHeight w:val="1000" w:hRule="atLeast"/>
        </w:trPr>
        <w:tc>
          <w:tcPr>
            <w:tcW w:w="10817" w:type="dxa"/>
            <w:gridSpan w:val="3"/>
          </w:tcPr>
          <w:p>
            <w:pPr>
              <w:pStyle w:val="TableParagraph"/>
              <w:tabs>
                <w:tab w:pos="7182" w:val="left" w:leader="none"/>
              </w:tabs>
              <w:spacing w:line="501" w:lineRule="exact"/>
              <w:ind w:left="102"/>
              <w:rPr>
                <w:sz w:val="44"/>
              </w:rPr>
            </w:pPr>
            <w:r>
              <w:rPr>
                <w:sz w:val="44"/>
              </w:rPr>
              <w:t>Student:</w:t>
              <w:tab/>
              <w:t>Date:</w:t>
            </w:r>
          </w:p>
        </w:tc>
      </w:tr>
      <w:tr>
        <w:trPr>
          <w:trHeight w:val="260" w:hRule="atLeast"/>
        </w:trPr>
        <w:tc>
          <w:tcPr>
            <w:tcW w:w="3167" w:type="dxa"/>
          </w:tcPr>
          <w:p>
            <w:pPr>
              <w:pStyle w:val="TableParagraph"/>
              <w:spacing w:line="256" w:lineRule="exact"/>
              <w:ind w:left="102"/>
              <w:rPr>
                <w:sz w:val="24"/>
              </w:rPr>
            </w:pPr>
            <w:r>
              <w:rPr>
                <w:sz w:val="24"/>
              </w:rPr>
              <w:t>Elements</w:t>
            </w:r>
          </w:p>
        </w:tc>
        <w:tc>
          <w:tcPr>
            <w:tcW w:w="3870" w:type="dxa"/>
          </w:tcPr>
          <w:p>
            <w:pPr>
              <w:pStyle w:val="TableParagraph"/>
              <w:spacing w:line="256" w:lineRule="exact"/>
              <w:ind w:left="103"/>
              <w:rPr>
                <w:sz w:val="24"/>
              </w:rPr>
            </w:pPr>
            <w:r>
              <w:rPr>
                <w:sz w:val="24"/>
              </w:rPr>
              <w:t>Yes (2 points)</w:t>
            </w:r>
          </w:p>
        </w:tc>
        <w:tc>
          <w:tcPr>
            <w:tcW w:w="3780" w:type="dxa"/>
          </w:tcPr>
          <w:p>
            <w:pPr>
              <w:pStyle w:val="TableParagraph"/>
              <w:spacing w:line="256" w:lineRule="exact"/>
              <w:ind w:left="105"/>
              <w:rPr>
                <w:sz w:val="24"/>
              </w:rPr>
            </w:pPr>
            <w:r>
              <w:rPr>
                <w:sz w:val="24"/>
              </w:rPr>
              <w:t>No (1 point)</w:t>
            </w:r>
          </w:p>
        </w:tc>
      </w:tr>
      <w:tr>
        <w:trPr>
          <w:trHeight w:val="820" w:hRule="atLeast"/>
        </w:trPr>
        <w:tc>
          <w:tcPr>
            <w:tcW w:w="3167" w:type="dxa"/>
          </w:tcPr>
          <w:p>
            <w:pPr>
              <w:pStyle w:val="TableParagraph"/>
              <w:ind w:left="102" w:right="668"/>
              <w:rPr>
                <w:sz w:val="24"/>
              </w:rPr>
            </w:pPr>
            <w:r>
              <w:rPr>
                <w:sz w:val="24"/>
              </w:rPr>
              <w:t>Pictures of animals from the sea</w:t>
            </w:r>
          </w:p>
        </w:tc>
        <w:tc>
          <w:tcPr>
            <w:tcW w:w="3870" w:type="dxa"/>
          </w:tcPr>
          <w:p>
            <w:pPr>
              <w:pStyle w:val="TableParagraph"/>
              <w:ind w:left="103" w:right="450"/>
              <w:rPr>
                <w:sz w:val="24"/>
              </w:rPr>
            </w:pPr>
            <w:r>
              <w:rPr>
                <w:sz w:val="24"/>
              </w:rPr>
              <w:t>Journal has lots of animal pictures that live in the sea.</w:t>
            </w:r>
          </w:p>
        </w:tc>
        <w:tc>
          <w:tcPr>
            <w:tcW w:w="3780" w:type="dxa"/>
          </w:tcPr>
          <w:p>
            <w:pPr>
              <w:pStyle w:val="TableParagraph"/>
              <w:ind w:left="105" w:right="306"/>
              <w:rPr>
                <w:sz w:val="24"/>
              </w:rPr>
            </w:pPr>
            <w:r>
              <w:rPr>
                <w:sz w:val="24"/>
              </w:rPr>
              <w:t>Journal has pictures of animals but many don’t live in the sea.</w:t>
            </w:r>
          </w:p>
        </w:tc>
      </w:tr>
      <w:tr>
        <w:trPr>
          <w:trHeight w:val="820" w:hRule="atLeast"/>
        </w:trPr>
        <w:tc>
          <w:tcPr>
            <w:tcW w:w="3167" w:type="dxa"/>
          </w:tcPr>
          <w:p>
            <w:pPr>
              <w:pStyle w:val="TableParagraph"/>
              <w:spacing w:before="3"/>
              <w:ind w:left="0"/>
              <w:rPr>
                <w:b/>
                <w:sz w:val="23"/>
              </w:rPr>
            </w:pPr>
          </w:p>
          <w:p>
            <w:pPr>
              <w:pStyle w:val="TableParagraph"/>
              <w:ind w:left="102"/>
              <w:rPr>
                <w:sz w:val="24"/>
              </w:rPr>
            </w:pPr>
            <w:r>
              <w:rPr>
                <w:sz w:val="24"/>
              </w:rPr>
              <w:t>Coloring</w:t>
            </w:r>
          </w:p>
        </w:tc>
        <w:tc>
          <w:tcPr>
            <w:tcW w:w="3870" w:type="dxa"/>
          </w:tcPr>
          <w:p>
            <w:pPr>
              <w:pStyle w:val="TableParagraph"/>
              <w:ind w:left="103" w:right="98"/>
              <w:rPr>
                <w:sz w:val="24"/>
              </w:rPr>
            </w:pPr>
            <w:r>
              <w:rPr>
                <w:sz w:val="24"/>
              </w:rPr>
              <w:t>Pictures are colored neatly and true to life.</w:t>
            </w:r>
          </w:p>
        </w:tc>
        <w:tc>
          <w:tcPr>
            <w:tcW w:w="3780" w:type="dxa"/>
          </w:tcPr>
          <w:p>
            <w:pPr>
              <w:pStyle w:val="TableParagraph"/>
              <w:ind w:left="105" w:right="506"/>
              <w:rPr>
                <w:sz w:val="24"/>
              </w:rPr>
            </w:pPr>
            <w:r>
              <w:rPr>
                <w:sz w:val="24"/>
              </w:rPr>
              <w:t>Pictures are scribbled on or have made up colors.</w:t>
            </w:r>
          </w:p>
        </w:tc>
      </w:tr>
      <w:tr>
        <w:trPr>
          <w:trHeight w:val="820" w:hRule="atLeast"/>
        </w:trPr>
        <w:tc>
          <w:tcPr>
            <w:tcW w:w="3167" w:type="dxa"/>
          </w:tcPr>
          <w:p>
            <w:pPr>
              <w:pStyle w:val="TableParagraph"/>
              <w:spacing w:before="3"/>
              <w:ind w:left="0"/>
              <w:rPr>
                <w:b/>
                <w:sz w:val="23"/>
              </w:rPr>
            </w:pPr>
          </w:p>
          <w:p>
            <w:pPr>
              <w:pStyle w:val="TableParagraph"/>
              <w:spacing w:before="1"/>
              <w:ind w:left="102"/>
              <w:rPr>
                <w:sz w:val="24"/>
              </w:rPr>
            </w:pPr>
            <w:r>
              <w:rPr>
                <w:sz w:val="24"/>
              </w:rPr>
              <w:t>Labeling</w:t>
            </w:r>
          </w:p>
        </w:tc>
        <w:tc>
          <w:tcPr>
            <w:tcW w:w="3870" w:type="dxa"/>
          </w:tcPr>
          <w:p>
            <w:pPr>
              <w:pStyle w:val="TableParagraph"/>
              <w:ind w:left="103" w:right="791"/>
              <w:rPr>
                <w:sz w:val="24"/>
              </w:rPr>
            </w:pPr>
            <w:r>
              <w:rPr>
                <w:sz w:val="24"/>
              </w:rPr>
              <w:t>Pictures of animals are labeled correctly.</w:t>
            </w:r>
          </w:p>
        </w:tc>
        <w:tc>
          <w:tcPr>
            <w:tcW w:w="3780" w:type="dxa"/>
          </w:tcPr>
          <w:p>
            <w:pPr>
              <w:pStyle w:val="TableParagraph"/>
              <w:ind w:left="105" w:right="333"/>
              <w:rPr>
                <w:sz w:val="24"/>
              </w:rPr>
            </w:pPr>
            <w:r>
              <w:rPr>
                <w:sz w:val="24"/>
              </w:rPr>
              <w:t>Pictures of animals are not labeled or labeled wrong.</w:t>
            </w:r>
          </w:p>
        </w:tc>
      </w:tr>
      <w:tr>
        <w:trPr>
          <w:trHeight w:val="1360" w:hRule="atLeast"/>
        </w:trPr>
        <w:tc>
          <w:tcPr>
            <w:tcW w:w="3167" w:type="dxa"/>
          </w:tcPr>
          <w:p>
            <w:pPr>
              <w:pStyle w:val="TableParagraph"/>
              <w:spacing w:before="3"/>
              <w:ind w:left="0"/>
              <w:rPr>
                <w:b/>
                <w:sz w:val="23"/>
              </w:rPr>
            </w:pPr>
          </w:p>
          <w:p>
            <w:pPr>
              <w:pStyle w:val="TableParagraph"/>
              <w:ind w:left="102"/>
              <w:rPr>
                <w:sz w:val="24"/>
              </w:rPr>
            </w:pPr>
            <w:r>
              <w:rPr>
                <w:sz w:val="24"/>
              </w:rPr>
              <w:t>Science experiments</w:t>
            </w:r>
          </w:p>
        </w:tc>
        <w:tc>
          <w:tcPr>
            <w:tcW w:w="3870" w:type="dxa"/>
          </w:tcPr>
          <w:p>
            <w:pPr>
              <w:pStyle w:val="TableParagraph"/>
              <w:ind w:left="103" w:right="139"/>
              <w:rPr>
                <w:sz w:val="24"/>
              </w:rPr>
            </w:pPr>
            <w:r>
              <w:rPr>
                <w:sz w:val="24"/>
              </w:rPr>
              <w:t>Process and results of experiments are correctly depicted with words</w:t>
            </w:r>
            <w:r>
              <w:rPr>
                <w:spacing w:val="-8"/>
                <w:sz w:val="24"/>
              </w:rPr>
              <w:t> </w:t>
            </w:r>
            <w:r>
              <w:rPr>
                <w:sz w:val="24"/>
              </w:rPr>
              <w:t>and pictures.</w:t>
            </w:r>
          </w:p>
        </w:tc>
        <w:tc>
          <w:tcPr>
            <w:tcW w:w="3780" w:type="dxa"/>
          </w:tcPr>
          <w:p>
            <w:pPr>
              <w:pStyle w:val="TableParagraph"/>
              <w:ind w:left="105" w:right="141"/>
              <w:rPr>
                <w:sz w:val="24"/>
              </w:rPr>
            </w:pPr>
            <w:r>
              <w:rPr>
                <w:sz w:val="24"/>
              </w:rPr>
              <w:t>Process and results of experiment are not in correct order or</w:t>
            </w:r>
            <w:r>
              <w:rPr>
                <w:spacing w:val="-8"/>
                <w:sz w:val="24"/>
              </w:rPr>
              <w:t> </w:t>
            </w:r>
            <w:r>
              <w:rPr>
                <w:sz w:val="24"/>
              </w:rPr>
              <w:t>confusing. Words/pictures are hard to read or follow.</w:t>
            </w:r>
          </w:p>
        </w:tc>
      </w:tr>
      <w:tr>
        <w:trPr>
          <w:trHeight w:val="980" w:hRule="atLeast"/>
        </w:trPr>
        <w:tc>
          <w:tcPr>
            <w:tcW w:w="3167" w:type="dxa"/>
          </w:tcPr>
          <w:p>
            <w:pPr>
              <w:pStyle w:val="TableParagraph"/>
              <w:spacing w:before="3"/>
              <w:ind w:left="0"/>
              <w:rPr>
                <w:b/>
                <w:sz w:val="23"/>
              </w:rPr>
            </w:pPr>
          </w:p>
          <w:p>
            <w:pPr>
              <w:pStyle w:val="TableParagraph"/>
              <w:ind w:left="102"/>
              <w:rPr>
                <w:sz w:val="24"/>
              </w:rPr>
            </w:pPr>
            <w:r>
              <w:rPr>
                <w:sz w:val="24"/>
              </w:rPr>
              <w:t>Presentation</w:t>
            </w:r>
          </w:p>
        </w:tc>
        <w:tc>
          <w:tcPr>
            <w:tcW w:w="3870" w:type="dxa"/>
          </w:tcPr>
          <w:p>
            <w:pPr>
              <w:pStyle w:val="TableParagraph"/>
              <w:ind w:left="103" w:right="228"/>
              <w:jc w:val="both"/>
              <w:rPr>
                <w:sz w:val="24"/>
              </w:rPr>
            </w:pPr>
            <w:r>
              <w:rPr>
                <w:sz w:val="24"/>
              </w:rPr>
              <w:t>The student followed all of the rules for speaking and did a good job with the presentation.</w:t>
            </w:r>
          </w:p>
        </w:tc>
        <w:tc>
          <w:tcPr>
            <w:tcW w:w="3780" w:type="dxa"/>
          </w:tcPr>
          <w:p>
            <w:pPr>
              <w:pStyle w:val="TableParagraph"/>
              <w:ind w:left="105" w:right="339"/>
              <w:rPr>
                <w:sz w:val="24"/>
              </w:rPr>
            </w:pPr>
            <w:r>
              <w:rPr>
                <w:sz w:val="24"/>
              </w:rPr>
              <w:t>The student followed some of the rules for speaking and did an okay job with the presentation.</w:t>
            </w:r>
          </w:p>
        </w:tc>
      </w:tr>
      <w:tr>
        <w:trPr>
          <w:trHeight w:val="1640" w:hRule="atLeast"/>
        </w:trPr>
        <w:tc>
          <w:tcPr>
            <w:tcW w:w="10817" w:type="dxa"/>
            <w:gridSpan w:val="3"/>
          </w:tcPr>
          <w:p>
            <w:pPr>
              <w:pStyle w:val="TableParagraph"/>
              <w:spacing w:line="270" w:lineRule="exact"/>
              <w:ind w:left="102"/>
              <w:rPr>
                <w:sz w:val="24"/>
              </w:rPr>
            </w:pPr>
            <w:r>
              <w:rPr>
                <w:sz w:val="24"/>
              </w:rPr>
              <w:t>Comments:</w:t>
            </w:r>
          </w:p>
        </w:tc>
      </w:tr>
    </w:tbl>
    <w:p>
      <w:pPr>
        <w:spacing w:after="0" w:line="270" w:lineRule="exact"/>
        <w:rPr>
          <w:sz w:val="24"/>
        </w:rPr>
        <w:sectPr>
          <w:pgSz w:w="12240" w:h="15840"/>
          <w:pgMar w:header="0" w:footer="738" w:top="640" w:bottom="1040" w:left="560" w:right="540"/>
        </w:sectPr>
      </w:pPr>
    </w:p>
    <w:p>
      <w:pPr>
        <w:spacing w:before="76"/>
        <w:ind w:left="160" w:right="0" w:firstLine="0"/>
        <w:jc w:val="left"/>
        <w:rPr>
          <w:b/>
          <w:sz w:val="24"/>
        </w:rPr>
      </w:pPr>
      <w:r>
        <w:rPr>
          <w:b/>
          <w:sz w:val="24"/>
          <w:u w:val="thick"/>
        </w:rPr>
        <w:t>APPENDIX C</w:t>
      </w:r>
    </w:p>
    <w:p>
      <w:pPr>
        <w:spacing w:before="0"/>
        <w:ind w:left="160" w:right="0" w:firstLine="0"/>
        <w:jc w:val="left"/>
        <w:rPr>
          <w:b/>
          <w:sz w:val="24"/>
        </w:rPr>
      </w:pPr>
      <w:r>
        <w:rPr>
          <w:b/>
          <w:sz w:val="24"/>
        </w:rPr>
        <w:t>Scientific Journal Checklist for </w:t>
      </w:r>
      <w:r>
        <w:rPr>
          <w:b/>
          <w:sz w:val="24"/>
          <w:u w:val="thick"/>
        </w:rPr>
        <w:t>By the Sea</w:t>
      </w:r>
    </w:p>
    <w:p>
      <w:pPr>
        <w:pStyle w:val="BodyText"/>
        <w:spacing w:before="4"/>
        <w:rPr>
          <w:b/>
        </w:r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7"/>
        <w:gridCol w:w="3022"/>
        <w:gridCol w:w="6683"/>
      </w:tblGrid>
      <w:tr>
        <w:trPr>
          <w:trHeight w:val="540" w:hRule="atLeast"/>
        </w:trPr>
        <w:tc>
          <w:tcPr>
            <w:tcW w:w="1097" w:type="dxa"/>
          </w:tcPr>
          <w:p>
            <w:pPr>
              <w:pStyle w:val="TableParagraph"/>
              <w:spacing w:line="268" w:lineRule="exact"/>
              <w:ind w:left="102" w:firstLine="55"/>
              <w:rPr>
                <w:sz w:val="24"/>
              </w:rPr>
            </w:pPr>
            <w:r>
              <w:rPr>
                <w:sz w:val="24"/>
              </w:rPr>
              <w:t>Lessons</w:t>
            </w:r>
          </w:p>
          <w:p>
            <w:pPr>
              <w:pStyle w:val="TableParagraph"/>
              <w:spacing w:line="264" w:lineRule="exact"/>
              <w:ind w:left="102"/>
              <w:rPr>
                <w:sz w:val="24"/>
              </w:rPr>
            </w:pPr>
            <w:r>
              <w:rPr>
                <w:sz w:val="24"/>
              </w:rPr>
              <w:t>Numbers</w:t>
            </w:r>
          </w:p>
        </w:tc>
        <w:tc>
          <w:tcPr>
            <w:tcW w:w="3022" w:type="dxa"/>
          </w:tcPr>
          <w:p>
            <w:pPr>
              <w:pStyle w:val="TableParagraph"/>
              <w:spacing w:line="268" w:lineRule="exact"/>
              <w:ind w:left="392" w:right="394"/>
              <w:jc w:val="center"/>
              <w:rPr>
                <w:sz w:val="24"/>
              </w:rPr>
            </w:pPr>
            <w:r>
              <w:rPr>
                <w:sz w:val="24"/>
              </w:rPr>
              <w:t>Unit Investigations</w:t>
            </w:r>
          </w:p>
          <w:p>
            <w:pPr>
              <w:pStyle w:val="TableParagraph"/>
              <w:spacing w:line="264" w:lineRule="exact"/>
              <w:ind w:left="392" w:right="394"/>
              <w:jc w:val="center"/>
              <w:rPr>
                <w:sz w:val="24"/>
              </w:rPr>
            </w:pPr>
            <w:r>
              <w:rPr>
                <w:sz w:val="24"/>
              </w:rPr>
              <w:t>(Teacher and students)</w:t>
            </w:r>
          </w:p>
        </w:tc>
        <w:tc>
          <w:tcPr>
            <w:tcW w:w="6683" w:type="dxa"/>
          </w:tcPr>
          <w:p>
            <w:pPr>
              <w:pStyle w:val="TableParagraph"/>
              <w:spacing w:line="268" w:lineRule="exact"/>
              <w:ind w:left="1681" w:right="1684"/>
              <w:jc w:val="center"/>
              <w:rPr>
                <w:sz w:val="24"/>
              </w:rPr>
            </w:pPr>
            <w:r>
              <w:rPr>
                <w:sz w:val="24"/>
              </w:rPr>
              <w:t>Supporting Student Investigations</w:t>
            </w:r>
          </w:p>
          <w:p>
            <w:pPr>
              <w:pStyle w:val="TableParagraph"/>
              <w:spacing w:line="264" w:lineRule="exact"/>
              <w:ind w:left="1681" w:right="1684"/>
              <w:jc w:val="center"/>
              <w:rPr>
                <w:sz w:val="24"/>
              </w:rPr>
            </w:pPr>
            <w:r>
              <w:rPr>
                <w:sz w:val="24"/>
              </w:rPr>
              <w:t>(Teacher assisted)</w:t>
            </w:r>
          </w:p>
        </w:tc>
      </w:tr>
      <w:tr>
        <w:trPr>
          <w:trHeight w:val="1360" w:hRule="atLeast"/>
        </w:trPr>
        <w:tc>
          <w:tcPr>
            <w:tcW w:w="1097" w:type="dxa"/>
          </w:tcPr>
          <w:p>
            <w:pPr>
              <w:pStyle w:val="TableParagraph"/>
              <w:spacing w:line="268" w:lineRule="exact"/>
              <w:ind w:left="112"/>
              <w:rPr>
                <w:sz w:val="24"/>
              </w:rPr>
            </w:pPr>
            <w:r>
              <w:rPr>
                <w:sz w:val="24"/>
              </w:rPr>
              <w:t>Lesson 1</w:t>
            </w:r>
          </w:p>
        </w:tc>
        <w:tc>
          <w:tcPr>
            <w:tcW w:w="3022" w:type="dxa"/>
          </w:tcPr>
          <w:p>
            <w:pPr>
              <w:pStyle w:val="TableParagraph"/>
              <w:ind w:left="222" w:right="350" w:hanging="120"/>
              <w:rPr>
                <w:sz w:val="24"/>
              </w:rPr>
            </w:pPr>
            <w:r>
              <w:rPr>
                <w:sz w:val="24"/>
              </w:rPr>
              <w:t>*Build background for the study of oceans and animals.</w:t>
            </w:r>
          </w:p>
          <w:p>
            <w:pPr>
              <w:pStyle w:val="TableParagraph"/>
              <w:spacing w:line="270" w:lineRule="atLeast" w:before="8"/>
              <w:ind w:left="222" w:right="344" w:hanging="120"/>
              <w:rPr>
                <w:sz w:val="24"/>
              </w:rPr>
            </w:pPr>
            <w:r>
              <w:rPr>
                <w:sz w:val="24"/>
              </w:rPr>
              <w:t>*Generate questions about the unit theme.</w:t>
            </w:r>
          </w:p>
        </w:tc>
        <w:tc>
          <w:tcPr>
            <w:tcW w:w="6683" w:type="dxa"/>
          </w:tcPr>
          <w:p>
            <w:pPr>
              <w:pStyle w:val="TableParagraph"/>
              <w:ind w:left="223" w:right="524" w:hanging="120"/>
              <w:rPr>
                <w:sz w:val="24"/>
              </w:rPr>
            </w:pPr>
            <w:r>
              <w:rPr>
                <w:sz w:val="24"/>
              </w:rPr>
              <w:t>*Introduce the unit concept through pictures, hands on realia, discussion.</w:t>
            </w:r>
          </w:p>
          <w:p>
            <w:pPr>
              <w:pStyle w:val="TableParagraph"/>
              <w:spacing w:before="8"/>
              <w:ind w:left="223" w:right="524" w:hanging="120"/>
              <w:rPr>
                <w:sz w:val="24"/>
              </w:rPr>
            </w:pPr>
            <w:r>
              <w:rPr>
                <w:sz w:val="24"/>
              </w:rPr>
              <w:t>*Begin the concept/question board including student questions and knowledge of the ocean.</w:t>
            </w:r>
          </w:p>
        </w:tc>
      </w:tr>
      <w:tr>
        <w:trPr>
          <w:trHeight w:val="1920" w:hRule="atLeast"/>
        </w:trPr>
        <w:tc>
          <w:tcPr>
            <w:tcW w:w="1097" w:type="dxa"/>
          </w:tcPr>
          <w:p>
            <w:pPr>
              <w:pStyle w:val="TableParagraph"/>
              <w:ind w:left="413" w:right="118" w:hanging="258"/>
              <w:rPr>
                <w:sz w:val="24"/>
              </w:rPr>
            </w:pPr>
            <w:r>
              <w:rPr>
                <w:sz w:val="24"/>
              </w:rPr>
              <w:t>Lessons 2-5</w:t>
            </w:r>
          </w:p>
        </w:tc>
        <w:tc>
          <w:tcPr>
            <w:tcW w:w="3022" w:type="dxa"/>
          </w:tcPr>
          <w:p>
            <w:pPr>
              <w:pStyle w:val="TableParagraph"/>
              <w:ind w:left="222" w:right="350" w:hanging="120"/>
              <w:rPr>
                <w:sz w:val="24"/>
              </w:rPr>
            </w:pPr>
            <w:r>
              <w:rPr>
                <w:sz w:val="24"/>
              </w:rPr>
              <w:t>*Draw pictures of animals that live in the ocean in personal science journal.</w:t>
            </w:r>
          </w:p>
          <w:p>
            <w:pPr>
              <w:pStyle w:val="TableParagraph"/>
              <w:spacing w:before="8"/>
              <w:ind w:left="222" w:right="257" w:hanging="120"/>
              <w:rPr>
                <w:sz w:val="24"/>
              </w:rPr>
            </w:pPr>
            <w:r>
              <w:rPr>
                <w:sz w:val="24"/>
              </w:rPr>
              <w:t>*Label the pictures using sound/spelling knowledge and the words on the</w:t>
            </w:r>
          </w:p>
          <w:p>
            <w:pPr>
              <w:pStyle w:val="TableParagraph"/>
              <w:spacing w:line="264" w:lineRule="exact"/>
              <w:ind w:left="222"/>
              <w:rPr>
                <w:sz w:val="24"/>
              </w:rPr>
            </w:pPr>
            <w:r>
              <w:rPr>
                <w:sz w:val="24"/>
              </w:rPr>
              <w:t>concept/question board.</w:t>
            </w:r>
          </w:p>
        </w:tc>
        <w:tc>
          <w:tcPr>
            <w:tcW w:w="6683" w:type="dxa"/>
          </w:tcPr>
          <w:p>
            <w:pPr>
              <w:pStyle w:val="TableParagraph"/>
              <w:ind w:left="223" w:right="524" w:hanging="120"/>
              <w:rPr>
                <w:sz w:val="24"/>
              </w:rPr>
            </w:pPr>
            <w:r>
              <w:rPr>
                <w:sz w:val="24"/>
              </w:rPr>
              <w:t>*Introduce the science journals and show an example of what they might look like when they are finished. Point out that they will look different, but that they will all contain some of the same things.</w:t>
            </w:r>
          </w:p>
          <w:p>
            <w:pPr>
              <w:pStyle w:val="TableParagraph"/>
              <w:spacing w:before="8"/>
              <w:ind w:left="103"/>
              <w:rPr>
                <w:sz w:val="24"/>
              </w:rPr>
            </w:pPr>
            <w:r>
              <w:rPr>
                <w:sz w:val="24"/>
              </w:rPr>
              <w:t>*Assist students in labeling their pictures, where necessary.</w:t>
            </w:r>
          </w:p>
          <w:p>
            <w:pPr>
              <w:pStyle w:val="TableParagraph"/>
              <w:spacing w:line="270" w:lineRule="atLeast"/>
              <w:ind w:left="223" w:right="304"/>
              <w:rPr>
                <w:sz w:val="24"/>
              </w:rPr>
            </w:pPr>
            <w:r>
              <w:rPr>
                <w:sz w:val="24"/>
              </w:rPr>
              <w:t>Remind them to use the strategies of asking a neighbor, looking at resources in the room, and trying to do it by themselves.</w:t>
            </w:r>
          </w:p>
        </w:tc>
      </w:tr>
      <w:tr>
        <w:trPr>
          <w:trHeight w:val="2200" w:hRule="atLeast"/>
        </w:trPr>
        <w:tc>
          <w:tcPr>
            <w:tcW w:w="1097" w:type="dxa"/>
          </w:tcPr>
          <w:p>
            <w:pPr>
              <w:pStyle w:val="TableParagraph"/>
              <w:spacing w:line="237" w:lineRule="auto"/>
              <w:ind w:left="324" w:right="116" w:hanging="167"/>
              <w:rPr>
                <w:sz w:val="24"/>
              </w:rPr>
            </w:pPr>
            <w:r>
              <w:rPr>
                <w:sz w:val="24"/>
              </w:rPr>
              <w:t>Lessons 6-10</w:t>
            </w:r>
          </w:p>
        </w:tc>
        <w:tc>
          <w:tcPr>
            <w:tcW w:w="3022" w:type="dxa"/>
          </w:tcPr>
          <w:p>
            <w:pPr>
              <w:pStyle w:val="TableParagraph"/>
              <w:ind w:left="222" w:right="244" w:hanging="120"/>
              <w:rPr>
                <w:sz w:val="24"/>
              </w:rPr>
            </w:pPr>
            <w:r>
              <w:rPr>
                <w:sz w:val="24"/>
              </w:rPr>
              <w:t>*Observe and participate in experiments to learn the difference between fresh and salt water.</w:t>
            </w:r>
          </w:p>
          <w:p>
            <w:pPr>
              <w:pStyle w:val="TableParagraph"/>
              <w:spacing w:line="270" w:lineRule="atLeast" w:before="6"/>
              <w:ind w:left="222" w:right="190" w:hanging="120"/>
              <w:rPr>
                <w:sz w:val="24"/>
              </w:rPr>
            </w:pPr>
            <w:r>
              <w:rPr>
                <w:sz w:val="24"/>
              </w:rPr>
              <w:t>*Write notes about experiments in science journal (include words and pictures).</w:t>
            </w:r>
          </w:p>
        </w:tc>
        <w:tc>
          <w:tcPr>
            <w:tcW w:w="6683" w:type="dxa"/>
          </w:tcPr>
          <w:p>
            <w:pPr>
              <w:pStyle w:val="TableParagraph"/>
              <w:spacing w:line="237" w:lineRule="auto"/>
              <w:ind w:left="223" w:right="391" w:hanging="120"/>
              <w:rPr>
                <w:sz w:val="24"/>
              </w:rPr>
            </w:pPr>
            <w:r>
              <w:rPr>
                <w:sz w:val="24"/>
              </w:rPr>
              <w:t>*Help students conduct scientific experiments to learn about the properties of fresh and salt water.</w:t>
            </w:r>
          </w:p>
          <w:p>
            <w:pPr>
              <w:pStyle w:val="TableParagraph"/>
              <w:spacing w:before="3"/>
              <w:ind w:left="103"/>
              <w:rPr>
                <w:sz w:val="24"/>
              </w:rPr>
            </w:pPr>
            <w:r>
              <w:rPr>
                <w:sz w:val="24"/>
              </w:rPr>
              <w:t>*Help students write notes and label pictures in scientific journal.</w:t>
            </w:r>
          </w:p>
        </w:tc>
      </w:tr>
      <w:tr>
        <w:trPr>
          <w:trHeight w:val="1920" w:hRule="atLeast"/>
        </w:trPr>
        <w:tc>
          <w:tcPr>
            <w:tcW w:w="1097" w:type="dxa"/>
          </w:tcPr>
          <w:p>
            <w:pPr>
              <w:pStyle w:val="TableParagraph"/>
              <w:ind w:left="263" w:right="116" w:hanging="106"/>
              <w:rPr>
                <w:sz w:val="24"/>
              </w:rPr>
            </w:pPr>
            <w:r>
              <w:rPr>
                <w:sz w:val="24"/>
              </w:rPr>
              <w:t>Lessons 11-15</w:t>
            </w:r>
          </w:p>
        </w:tc>
        <w:tc>
          <w:tcPr>
            <w:tcW w:w="3022" w:type="dxa"/>
          </w:tcPr>
          <w:p>
            <w:pPr>
              <w:pStyle w:val="TableParagraph"/>
              <w:ind w:left="222" w:right="90" w:hanging="120"/>
              <w:rPr>
                <w:sz w:val="24"/>
              </w:rPr>
            </w:pPr>
            <w:r>
              <w:rPr>
                <w:sz w:val="24"/>
              </w:rPr>
              <w:t>*Learn how animals that live in and near the ocean can coexist peacefully.</w:t>
            </w:r>
          </w:p>
          <w:p>
            <w:pPr>
              <w:pStyle w:val="TableParagraph"/>
              <w:spacing w:line="270" w:lineRule="atLeast" w:before="6"/>
              <w:ind w:left="222" w:right="163" w:hanging="120"/>
              <w:jc w:val="both"/>
              <w:rPr>
                <w:sz w:val="24"/>
              </w:rPr>
            </w:pPr>
            <w:r>
              <w:rPr>
                <w:sz w:val="24"/>
              </w:rPr>
              <w:t>*Draw a picture in scientific journal of animals that live in the ocean peacefully and label appropriately.</w:t>
            </w:r>
          </w:p>
        </w:tc>
        <w:tc>
          <w:tcPr>
            <w:tcW w:w="6683" w:type="dxa"/>
          </w:tcPr>
          <w:p>
            <w:pPr>
              <w:pStyle w:val="TableParagraph"/>
              <w:ind w:left="223" w:right="844" w:hanging="120"/>
              <w:rPr>
                <w:sz w:val="24"/>
              </w:rPr>
            </w:pPr>
            <w:r>
              <w:rPr>
                <w:sz w:val="24"/>
              </w:rPr>
              <w:t>*Help students to explore informational texts that deal with ocean animals.</w:t>
            </w:r>
          </w:p>
          <w:p>
            <w:pPr>
              <w:pStyle w:val="TableParagraph"/>
              <w:spacing w:before="6"/>
              <w:ind w:left="223" w:right="524" w:hanging="120"/>
              <w:rPr>
                <w:sz w:val="24"/>
              </w:rPr>
            </w:pPr>
            <w:r>
              <w:rPr>
                <w:sz w:val="24"/>
              </w:rPr>
              <w:t>*Help students decide what animals they wish to depict living peacefully and help them to be labeled appropriately.</w:t>
            </w:r>
          </w:p>
        </w:tc>
      </w:tr>
      <w:tr>
        <w:trPr>
          <w:trHeight w:val="2200" w:hRule="atLeast"/>
        </w:trPr>
        <w:tc>
          <w:tcPr>
            <w:tcW w:w="1097" w:type="dxa"/>
          </w:tcPr>
          <w:p>
            <w:pPr>
              <w:pStyle w:val="TableParagraph"/>
              <w:ind w:left="263" w:right="116" w:hanging="106"/>
              <w:rPr>
                <w:sz w:val="24"/>
              </w:rPr>
            </w:pPr>
            <w:r>
              <w:rPr>
                <w:sz w:val="24"/>
              </w:rPr>
              <w:t>Lessons 16-20</w:t>
            </w:r>
          </w:p>
        </w:tc>
        <w:tc>
          <w:tcPr>
            <w:tcW w:w="3022" w:type="dxa"/>
          </w:tcPr>
          <w:p>
            <w:pPr>
              <w:pStyle w:val="TableParagraph"/>
              <w:ind w:left="222" w:right="324" w:hanging="120"/>
              <w:rPr>
                <w:sz w:val="24"/>
              </w:rPr>
            </w:pPr>
            <w:r>
              <w:rPr>
                <w:sz w:val="24"/>
              </w:rPr>
              <w:t>*Create covers for and put together science journals.</w:t>
            </w:r>
          </w:p>
          <w:p>
            <w:pPr>
              <w:pStyle w:val="TableParagraph"/>
              <w:spacing w:before="8"/>
              <w:ind w:left="222" w:right="344" w:hanging="120"/>
              <w:rPr>
                <w:sz w:val="24"/>
              </w:rPr>
            </w:pPr>
            <w:r>
              <w:rPr>
                <w:sz w:val="24"/>
              </w:rPr>
              <w:t>*Present science experiments to audiences using speaking and listening goals and following class rules.</w:t>
            </w:r>
          </w:p>
        </w:tc>
        <w:tc>
          <w:tcPr>
            <w:tcW w:w="6683" w:type="dxa"/>
          </w:tcPr>
          <w:p>
            <w:pPr>
              <w:pStyle w:val="TableParagraph"/>
              <w:ind w:left="223" w:right="295" w:hanging="120"/>
              <w:jc w:val="both"/>
              <w:rPr>
                <w:sz w:val="24"/>
              </w:rPr>
            </w:pPr>
            <w:r>
              <w:rPr>
                <w:sz w:val="24"/>
              </w:rPr>
              <w:t>*Help students to put together journals and write their title on the front cover.</w:t>
            </w:r>
          </w:p>
          <w:p>
            <w:pPr>
              <w:pStyle w:val="TableParagraph"/>
              <w:spacing w:before="8"/>
              <w:ind w:left="0"/>
              <w:rPr>
                <w:b/>
                <w:sz w:val="24"/>
              </w:rPr>
            </w:pPr>
          </w:p>
          <w:p>
            <w:pPr>
              <w:pStyle w:val="TableParagraph"/>
              <w:ind w:left="223" w:right="368" w:hanging="120"/>
              <w:jc w:val="both"/>
              <w:rPr>
                <w:sz w:val="24"/>
              </w:rPr>
            </w:pPr>
            <w:r>
              <w:rPr>
                <w:sz w:val="24"/>
              </w:rPr>
              <w:t>*Arrange for student to repeat the science experiments in</w:t>
            </w:r>
            <w:r>
              <w:rPr>
                <w:spacing w:val="-12"/>
                <w:sz w:val="24"/>
              </w:rPr>
              <w:t> </w:t>
            </w:r>
            <w:r>
              <w:rPr>
                <w:sz w:val="24"/>
              </w:rPr>
              <w:t>groups for their peers. Remind them of the criteria that will be used to evaluate their</w:t>
            </w:r>
            <w:r>
              <w:rPr>
                <w:spacing w:val="-5"/>
                <w:sz w:val="24"/>
              </w:rPr>
              <w:t> </w:t>
            </w:r>
            <w:r>
              <w:rPr>
                <w:sz w:val="24"/>
              </w:rPr>
              <w:t>presentations.</w:t>
            </w:r>
          </w:p>
        </w:tc>
      </w:tr>
    </w:tbl>
    <w:p>
      <w:pPr>
        <w:spacing w:after="0"/>
        <w:jc w:val="both"/>
        <w:rPr>
          <w:sz w:val="24"/>
        </w:rPr>
        <w:sectPr>
          <w:pgSz w:w="12240" w:h="15840"/>
          <w:pgMar w:header="0" w:footer="738" w:top="640" w:bottom="1040" w:left="560" w:right="540"/>
        </w:sectPr>
      </w:pPr>
    </w:p>
    <w:p>
      <w:pPr>
        <w:spacing w:before="76"/>
        <w:ind w:left="160" w:right="0" w:firstLine="0"/>
        <w:jc w:val="left"/>
        <w:rPr>
          <w:b/>
          <w:sz w:val="24"/>
        </w:rPr>
      </w:pPr>
      <w:r>
        <w:rPr>
          <w:b/>
          <w:sz w:val="24"/>
          <w:u w:val="thick"/>
        </w:rPr>
        <w:t>APPENDIX D</w:t>
      </w:r>
    </w:p>
    <w:p>
      <w:pPr>
        <w:spacing w:before="0"/>
        <w:ind w:left="160" w:right="0" w:firstLine="0"/>
        <w:jc w:val="left"/>
        <w:rPr>
          <w:b/>
          <w:sz w:val="24"/>
        </w:rPr>
      </w:pPr>
      <w:r>
        <w:rPr>
          <w:b/>
          <w:sz w:val="24"/>
          <w:u w:val="thick"/>
        </w:rPr>
        <w:t>Formative and Summative Assessments for By the Sea</w:t>
      </w:r>
    </w:p>
    <w:p>
      <w:pPr>
        <w:pStyle w:val="BodyText"/>
        <w:rPr>
          <w:b/>
          <w:sz w:val="20"/>
        </w:rPr>
      </w:pPr>
    </w:p>
    <w:p>
      <w:pPr>
        <w:pStyle w:val="BodyText"/>
        <w:spacing w:before="7"/>
        <w:rPr>
          <w:b/>
          <w:sz w:val="10"/>
        </w:rPr>
      </w:pPr>
    </w:p>
    <w:tbl>
      <w:tblPr>
        <w:tblW w:w="0" w:type="auto"/>
        <w:jc w:val="left"/>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2"/>
      </w:tblGrid>
      <w:tr>
        <w:trPr>
          <w:trHeight w:val="520" w:hRule="atLeast"/>
        </w:trPr>
        <w:tc>
          <w:tcPr>
            <w:tcW w:w="10812" w:type="dxa"/>
            <w:shd w:val="clear" w:color="auto" w:fill="C0C0C0"/>
          </w:tcPr>
          <w:p>
            <w:pPr>
              <w:pStyle w:val="TableParagraph"/>
              <w:spacing w:before="97"/>
              <w:ind w:left="102"/>
              <w:rPr>
                <w:b/>
                <w:sz w:val="24"/>
              </w:rPr>
            </w:pPr>
            <w:r>
              <w:rPr>
                <w:b/>
                <w:sz w:val="24"/>
              </w:rPr>
              <w:t>Assessments</w:t>
            </w:r>
          </w:p>
        </w:tc>
      </w:tr>
      <w:tr>
        <w:trPr>
          <w:trHeight w:val="6180" w:hRule="atLeast"/>
        </w:trPr>
        <w:tc>
          <w:tcPr>
            <w:tcW w:w="10812" w:type="dxa"/>
          </w:tcPr>
          <w:p>
            <w:pPr>
              <w:pStyle w:val="TableParagraph"/>
              <w:spacing w:line="275" w:lineRule="exact" w:before="97"/>
              <w:ind w:left="102"/>
              <w:rPr>
                <w:b/>
                <w:sz w:val="24"/>
              </w:rPr>
            </w:pPr>
            <w:r>
              <w:rPr>
                <w:b/>
                <w:sz w:val="24"/>
              </w:rPr>
              <w:t>Formative</w:t>
            </w:r>
          </w:p>
          <w:p>
            <w:pPr>
              <w:pStyle w:val="TableParagraph"/>
              <w:numPr>
                <w:ilvl w:val="0"/>
                <w:numId w:val="94"/>
              </w:numPr>
              <w:tabs>
                <w:tab w:pos="823" w:val="left" w:leader="none"/>
                <w:tab w:pos="824" w:val="left" w:leader="none"/>
              </w:tabs>
              <w:spacing w:line="292" w:lineRule="exact" w:before="0" w:after="0"/>
              <w:ind w:left="823" w:right="0" w:hanging="360"/>
              <w:jc w:val="left"/>
              <w:rPr>
                <w:sz w:val="24"/>
              </w:rPr>
            </w:pPr>
            <w:r>
              <w:rPr>
                <w:sz w:val="24"/>
              </w:rPr>
              <w:t>KWL Chart – at least 3 in each</w:t>
            </w:r>
            <w:r>
              <w:rPr>
                <w:spacing w:val="-8"/>
                <w:sz w:val="24"/>
              </w:rPr>
              <w:t> </w:t>
            </w:r>
            <w:r>
              <w:rPr>
                <w:sz w:val="24"/>
              </w:rPr>
              <w:t>column</w:t>
            </w:r>
          </w:p>
          <w:p>
            <w:pPr>
              <w:pStyle w:val="TableParagraph"/>
              <w:numPr>
                <w:ilvl w:val="0"/>
                <w:numId w:val="94"/>
              </w:numPr>
              <w:tabs>
                <w:tab w:pos="823" w:val="left" w:leader="none"/>
                <w:tab w:pos="824" w:val="left" w:leader="none"/>
              </w:tabs>
              <w:spacing w:line="293" w:lineRule="exact" w:before="0" w:after="0"/>
              <w:ind w:left="823" w:right="0" w:hanging="360"/>
              <w:jc w:val="left"/>
              <w:rPr>
                <w:sz w:val="24"/>
              </w:rPr>
            </w:pPr>
            <w:r>
              <w:rPr>
                <w:sz w:val="24"/>
              </w:rPr>
              <w:t>Open Court Kindergarten (2005) Sounds and Letters workbook pages</w:t>
            </w:r>
            <w:r>
              <w:rPr>
                <w:spacing w:val="-6"/>
                <w:sz w:val="24"/>
              </w:rPr>
              <w:t> </w:t>
            </w:r>
            <w:r>
              <w:rPr>
                <w:sz w:val="24"/>
              </w:rPr>
              <w:t>132-145.</w:t>
            </w:r>
          </w:p>
          <w:p>
            <w:pPr>
              <w:pStyle w:val="TableParagraph"/>
              <w:numPr>
                <w:ilvl w:val="0"/>
                <w:numId w:val="94"/>
              </w:numPr>
              <w:tabs>
                <w:tab w:pos="823" w:val="left" w:leader="none"/>
                <w:tab w:pos="824" w:val="left" w:leader="none"/>
              </w:tabs>
              <w:spacing w:line="293" w:lineRule="exact" w:before="0" w:after="0"/>
              <w:ind w:left="823" w:right="0" w:hanging="360"/>
              <w:jc w:val="left"/>
              <w:rPr>
                <w:sz w:val="24"/>
              </w:rPr>
            </w:pPr>
            <w:r>
              <w:rPr>
                <w:sz w:val="24"/>
              </w:rPr>
              <w:t>Unit assessments pages 76 (words in context), 77 (high-frequency words), and 78 (word</w:t>
            </w:r>
            <w:r>
              <w:rPr>
                <w:spacing w:val="-12"/>
                <w:sz w:val="24"/>
              </w:rPr>
              <w:t> </w:t>
            </w:r>
            <w:r>
              <w:rPr>
                <w:sz w:val="24"/>
              </w:rPr>
              <w:t>building).</w:t>
            </w:r>
          </w:p>
          <w:p>
            <w:pPr>
              <w:pStyle w:val="TableParagraph"/>
              <w:numPr>
                <w:ilvl w:val="0"/>
                <w:numId w:val="94"/>
              </w:numPr>
              <w:tabs>
                <w:tab w:pos="823" w:val="left" w:leader="none"/>
                <w:tab w:pos="824" w:val="left" w:leader="none"/>
              </w:tabs>
              <w:spacing w:line="293" w:lineRule="exact" w:before="0" w:after="0"/>
              <w:ind w:left="823" w:right="0" w:hanging="360"/>
              <w:jc w:val="left"/>
              <w:rPr>
                <w:sz w:val="24"/>
              </w:rPr>
            </w:pPr>
            <w:r>
              <w:rPr>
                <w:sz w:val="24"/>
              </w:rPr>
              <w:t>LANGUAGE! Sounds and Letters (phoneme awareness drills) units 16-18, stages</w:t>
            </w:r>
            <w:r>
              <w:rPr>
                <w:spacing w:val="-9"/>
                <w:sz w:val="24"/>
              </w:rPr>
              <w:t> </w:t>
            </w:r>
            <w:r>
              <w:rPr>
                <w:sz w:val="24"/>
              </w:rPr>
              <w:t>1-7.</w:t>
            </w:r>
          </w:p>
          <w:p>
            <w:pPr>
              <w:pStyle w:val="TableParagraph"/>
              <w:spacing w:before="3"/>
              <w:ind w:left="0"/>
              <w:rPr>
                <w:b/>
                <w:sz w:val="24"/>
              </w:rPr>
            </w:pPr>
          </w:p>
          <w:p>
            <w:pPr>
              <w:pStyle w:val="TableParagraph"/>
              <w:spacing w:line="275" w:lineRule="exact"/>
              <w:ind w:left="102"/>
              <w:rPr>
                <w:b/>
                <w:sz w:val="24"/>
              </w:rPr>
            </w:pPr>
            <w:r>
              <w:rPr>
                <w:b/>
                <w:sz w:val="24"/>
              </w:rPr>
              <w:t>Summative</w:t>
            </w:r>
          </w:p>
          <w:p>
            <w:pPr>
              <w:pStyle w:val="TableParagraph"/>
              <w:numPr>
                <w:ilvl w:val="0"/>
                <w:numId w:val="94"/>
              </w:numPr>
              <w:tabs>
                <w:tab w:pos="823" w:val="left" w:leader="none"/>
                <w:tab w:pos="824" w:val="left" w:leader="none"/>
              </w:tabs>
              <w:spacing w:line="237" w:lineRule="auto" w:before="1" w:after="0"/>
              <w:ind w:left="823" w:right="616" w:hanging="360"/>
              <w:jc w:val="left"/>
              <w:rPr>
                <w:sz w:val="24"/>
              </w:rPr>
            </w:pPr>
            <w:r>
              <w:rPr>
                <w:sz w:val="24"/>
              </w:rPr>
              <w:t>Students will recognize different sea animals and confirm their understanding through peer group discussions. (SL.K.1) (Group and peer</w:t>
            </w:r>
            <w:r>
              <w:rPr>
                <w:spacing w:val="-5"/>
                <w:sz w:val="24"/>
              </w:rPr>
              <w:t> </w:t>
            </w:r>
            <w:r>
              <w:rPr>
                <w:sz w:val="24"/>
              </w:rPr>
              <w:t>discussions)</w:t>
            </w:r>
          </w:p>
          <w:p>
            <w:pPr>
              <w:pStyle w:val="TableParagraph"/>
              <w:numPr>
                <w:ilvl w:val="0"/>
                <w:numId w:val="94"/>
              </w:numPr>
              <w:tabs>
                <w:tab w:pos="823" w:val="left" w:leader="none"/>
                <w:tab w:pos="824" w:val="left" w:leader="none"/>
              </w:tabs>
              <w:spacing w:line="293" w:lineRule="exact" w:before="2" w:after="0"/>
              <w:ind w:left="823" w:right="0" w:hanging="360"/>
              <w:jc w:val="left"/>
              <w:rPr>
                <w:sz w:val="24"/>
              </w:rPr>
            </w:pPr>
            <w:r>
              <w:rPr>
                <w:sz w:val="24"/>
              </w:rPr>
              <w:t>Students will identify the main idea in an ocean text. (RL.K.1, RL.K3) (Group and peer</w:t>
            </w:r>
            <w:r>
              <w:rPr>
                <w:spacing w:val="-18"/>
                <w:sz w:val="24"/>
              </w:rPr>
              <w:t> </w:t>
            </w:r>
            <w:r>
              <w:rPr>
                <w:sz w:val="24"/>
              </w:rPr>
              <w:t>discussions)</w:t>
            </w:r>
          </w:p>
          <w:p>
            <w:pPr>
              <w:pStyle w:val="TableParagraph"/>
              <w:numPr>
                <w:ilvl w:val="0"/>
                <w:numId w:val="94"/>
              </w:numPr>
              <w:tabs>
                <w:tab w:pos="823" w:val="left" w:leader="none"/>
                <w:tab w:pos="824" w:val="left" w:leader="none"/>
              </w:tabs>
              <w:spacing w:line="237" w:lineRule="auto" w:before="1" w:after="0"/>
              <w:ind w:left="823" w:right="1489" w:hanging="360"/>
              <w:jc w:val="left"/>
              <w:rPr>
                <w:sz w:val="24"/>
              </w:rPr>
            </w:pPr>
            <w:r>
              <w:rPr>
                <w:sz w:val="24"/>
              </w:rPr>
              <w:t>Students will cite evidence and develop an argument for a favorite sea creature.</w:t>
            </w:r>
            <w:r>
              <w:rPr>
                <w:spacing w:val="-13"/>
                <w:sz w:val="24"/>
              </w:rPr>
              <w:t> </w:t>
            </w:r>
            <w:r>
              <w:rPr>
                <w:sz w:val="24"/>
              </w:rPr>
              <w:t>(W.K.1) (Scientific</w:t>
            </w:r>
            <w:r>
              <w:rPr>
                <w:spacing w:val="-5"/>
                <w:sz w:val="24"/>
              </w:rPr>
              <w:t> </w:t>
            </w:r>
            <w:r>
              <w:rPr>
                <w:sz w:val="24"/>
              </w:rPr>
              <w:t>journal)</w:t>
            </w:r>
          </w:p>
          <w:p>
            <w:pPr>
              <w:pStyle w:val="TableParagraph"/>
              <w:numPr>
                <w:ilvl w:val="0"/>
                <w:numId w:val="94"/>
              </w:numPr>
              <w:tabs>
                <w:tab w:pos="823" w:val="left" w:leader="none"/>
                <w:tab w:pos="824" w:val="left" w:leader="none"/>
              </w:tabs>
              <w:spacing w:line="237" w:lineRule="auto" w:before="4" w:after="0"/>
              <w:ind w:left="823" w:right="616" w:hanging="360"/>
              <w:jc w:val="left"/>
              <w:rPr>
                <w:sz w:val="24"/>
              </w:rPr>
            </w:pPr>
            <w:r>
              <w:rPr>
                <w:sz w:val="24"/>
              </w:rPr>
              <w:t>Students will distinguish relevant information about salt water and fresh water plants and</w:t>
            </w:r>
            <w:r>
              <w:rPr>
                <w:spacing w:val="-17"/>
                <w:sz w:val="24"/>
              </w:rPr>
              <w:t> </w:t>
            </w:r>
            <w:r>
              <w:rPr>
                <w:sz w:val="24"/>
              </w:rPr>
              <w:t>animals from illustrations and text. (RL.K.7) (Reading, writing journal, speaking and</w:t>
            </w:r>
            <w:r>
              <w:rPr>
                <w:spacing w:val="-18"/>
                <w:sz w:val="24"/>
              </w:rPr>
              <w:t> </w:t>
            </w:r>
            <w:r>
              <w:rPr>
                <w:sz w:val="24"/>
              </w:rPr>
              <w:t>listening)</w:t>
            </w:r>
          </w:p>
          <w:p>
            <w:pPr>
              <w:pStyle w:val="TableParagraph"/>
              <w:numPr>
                <w:ilvl w:val="0"/>
                <w:numId w:val="94"/>
              </w:numPr>
              <w:tabs>
                <w:tab w:pos="823" w:val="left" w:leader="none"/>
                <w:tab w:pos="824" w:val="left" w:leader="none"/>
              </w:tabs>
              <w:spacing w:line="237" w:lineRule="auto" w:before="4" w:after="0"/>
              <w:ind w:left="823" w:right="581" w:hanging="360"/>
              <w:jc w:val="left"/>
              <w:rPr>
                <w:sz w:val="24"/>
              </w:rPr>
            </w:pPr>
            <w:r>
              <w:rPr>
                <w:sz w:val="24"/>
              </w:rPr>
              <w:t>Students will apply simple sentence structure when writing using correct English conventions</w:t>
            </w:r>
            <w:r>
              <w:rPr>
                <w:spacing w:val="-18"/>
                <w:sz w:val="24"/>
              </w:rPr>
              <w:t> </w:t>
            </w:r>
            <w:r>
              <w:rPr>
                <w:sz w:val="24"/>
              </w:rPr>
              <w:t>and appropriate letters. (L.K.1, 1a, 1f) (Scientific</w:t>
            </w:r>
            <w:r>
              <w:rPr>
                <w:spacing w:val="-10"/>
                <w:sz w:val="24"/>
              </w:rPr>
              <w:t> </w:t>
            </w:r>
            <w:r>
              <w:rPr>
                <w:sz w:val="24"/>
              </w:rPr>
              <w:t>journal)</w:t>
            </w:r>
          </w:p>
          <w:p>
            <w:pPr>
              <w:pStyle w:val="TableParagraph"/>
              <w:numPr>
                <w:ilvl w:val="0"/>
                <w:numId w:val="94"/>
              </w:numPr>
              <w:tabs>
                <w:tab w:pos="823" w:val="left" w:leader="none"/>
                <w:tab w:pos="824" w:val="left" w:leader="none"/>
              </w:tabs>
              <w:spacing w:line="240" w:lineRule="auto" w:before="1" w:after="0"/>
              <w:ind w:left="823" w:right="655" w:hanging="360"/>
              <w:jc w:val="left"/>
              <w:rPr>
                <w:sz w:val="24"/>
              </w:rPr>
            </w:pPr>
            <w:r>
              <w:rPr>
                <w:sz w:val="24"/>
              </w:rPr>
              <w:t>Students will interpret information obtained through texts, illustrations and activities and will participate in collaborative discussions using class rules. (SL.K.1a) (Scientific journal, group</w:t>
            </w:r>
            <w:r>
              <w:rPr>
                <w:spacing w:val="-17"/>
                <w:sz w:val="24"/>
              </w:rPr>
              <w:t> </w:t>
            </w:r>
            <w:r>
              <w:rPr>
                <w:sz w:val="24"/>
              </w:rPr>
              <w:t>and individual experiments, presentations to peers and</w:t>
            </w:r>
            <w:r>
              <w:rPr>
                <w:spacing w:val="-7"/>
                <w:sz w:val="24"/>
              </w:rPr>
              <w:t> </w:t>
            </w:r>
            <w:r>
              <w:rPr>
                <w:sz w:val="24"/>
              </w:rPr>
              <w:t>buddies)</w:t>
            </w:r>
          </w:p>
          <w:p>
            <w:pPr>
              <w:pStyle w:val="TableParagraph"/>
              <w:numPr>
                <w:ilvl w:val="0"/>
                <w:numId w:val="94"/>
              </w:numPr>
              <w:tabs>
                <w:tab w:pos="823" w:val="left" w:leader="none"/>
                <w:tab w:pos="824" w:val="left" w:leader="none"/>
              </w:tabs>
              <w:spacing w:line="237" w:lineRule="auto" w:before="4" w:after="0"/>
              <w:ind w:left="823" w:right="422" w:hanging="360"/>
              <w:jc w:val="left"/>
              <w:rPr>
                <w:sz w:val="24"/>
              </w:rPr>
            </w:pPr>
            <w:r>
              <w:rPr>
                <w:sz w:val="24"/>
              </w:rPr>
              <w:t>Student will complete end of unit assessments pages 80 and 81 (long vowel review and short</w:t>
            </w:r>
            <w:r>
              <w:rPr>
                <w:spacing w:val="-14"/>
                <w:sz w:val="24"/>
              </w:rPr>
              <w:t> </w:t>
            </w:r>
            <w:r>
              <w:rPr>
                <w:sz w:val="24"/>
              </w:rPr>
              <w:t>vowel review).</w:t>
            </w:r>
          </w:p>
        </w:tc>
      </w:tr>
    </w:tbl>
    <w:p>
      <w:pPr>
        <w:spacing w:after="0" w:line="237" w:lineRule="auto"/>
        <w:jc w:val="left"/>
        <w:rPr>
          <w:sz w:val="24"/>
        </w:rPr>
        <w:sectPr>
          <w:pgSz w:w="12240" w:h="15840"/>
          <w:pgMar w:header="0" w:footer="738" w:top="640" w:bottom="1040" w:left="560" w:right="400"/>
        </w:sectPr>
      </w:pPr>
    </w:p>
    <w:p>
      <w:pPr>
        <w:pStyle w:val="Heading1"/>
        <w:rPr>
          <w:u w:val="none"/>
        </w:rPr>
      </w:pPr>
      <w:r>
        <w:rPr/>
        <w:pict>
          <v:line style="position:absolute;mso-position-horizontal-relative:page;mso-position-vertical-relative:page;z-index:-97624" from="34.560001pt,738.036011pt" to="577.560001pt,738.036011pt" stroked="true" strokeweight="3pt" strokecolor="#612322">
            <v:stroke dashstyle="solid"/>
            <w10:wrap type="none"/>
          </v:line>
        </w:pict>
      </w:r>
      <w:r>
        <w:rPr>
          <w:u w:val="thick"/>
        </w:rPr>
        <w:t>APPENDIX E</w:t>
      </w:r>
    </w:p>
    <w:p>
      <w:pPr>
        <w:spacing w:before="0"/>
        <w:ind w:left="160" w:right="0" w:firstLine="0"/>
        <w:jc w:val="left"/>
        <w:rPr>
          <w:b/>
          <w:sz w:val="24"/>
        </w:rPr>
      </w:pPr>
      <w:r>
        <w:rPr>
          <w:b/>
          <w:sz w:val="24"/>
          <w:u w:val="thick"/>
        </w:rPr>
        <w:t>Scaffolding and Extension Ideas</w:t>
      </w:r>
    </w:p>
    <w:p>
      <w:pPr>
        <w:pStyle w:val="BodyText"/>
        <w:rPr>
          <w:b/>
          <w:sz w:val="20"/>
        </w:rPr>
      </w:pPr>
    </w:p>
    <w:p>
      <w:pPr>
        <w:pStyle w:val="BodyText"/>
        <w:spacing w:before="2"/>
        <w:rPr>
          <w:b/>
          <w:sz w:val="10"/>
        </w:r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7144"/>
        <w:gridCol w:w="2789"/>
      </w:tblGrid>
      <w:tr>
        <w:trPr>
          <w:trHeight w:val="700" w:hRule="atLeast"/>
        </w:trPr>
        <w:tc>
          <w:tcPr>
            <w:tcW w:w="908" w:type="dxa"/>
            <w:shd w:val="clear" w:color="auto" w:fill="C0C0C0"/>
          </w:tcPr>
          <w:p>
            <w:pPr>
              <w:pStyle w:val="TableParagraph"/>
              <w:spacing w:before="92"/>
              <w:ind w:left="102"/>
              <w:rPr>
                <w:sz w:val="24"/>
              </w:rPr>
            </w:pPr>
            <w:r>
              <w:rPr>
                <w:sz w:val="24"/>
              </w:rPr>
              <w:t>All</w:t>
            </w:r>
          </w:p>
          <w:p>
            <w:pPr>
              <w:pStyle w:val="TableParagraph"/>
              <w:spacing w:before="1"/>
              <w:ind w:left="102"/>
              <w:rPr>
                <w:sz w:val="20"/>
              </w:rPr>
            </w:pPr>
            <w:r>
              <w:rPr>
                <w:sz w:val="20"/>
              </w:rPr>
              <w:t>Lessons</w:t>
            </w:r>
          </w:p>
        </w:tc>
        <w:tc>
          <w:tcPr>
            <w:tcW w:w="9933" w:type="dxa"/>
            <w:gridSpan w:val="2"/>
            <w:shd w:val="clear" w:color="auto" w:fill="C0C0C0"/>
          </w:tcPr>
          <w:p>
            <w:pPr>
              <w:pStyle w:val="TableParagraph"/>
              <w:spacing w:before="97"/>
              <w:ind w:left="3665" w:right="3670"/>
              <w:jc w:val="center"/>
              <w:rPr>
                <w:b/>
                <w:sz w:val="24"/>
              </w:rPr>
            </w:pPr>
            <w:r>
              <w:rPr>
                <w:b/>
                <w:sz w:val="24"/>
              </w:rPr>
              <w:t>Scaffolds and Extensions</w:t>
            </w:r>
          </w:p>
        </w:tc>
      </w:tr>
      <w:tr>
        <w:trPr>
          <w:trHeight w:val="740" w:hRule="atLeast"/>
        </w:trPr>
        <w:tc>
          <w:tcPr>
            <w:tcW w:w="908" w:type="dxa"/>
          </w:tcPr>
          <w:p>
            <w:pPr>
              <w:pStyle w:val="TableParagraph"/>
              <w:ind w:left="0"/>
              <w:rPr>
                <w:sz w:val="22"/>
              </w:rPr>
            </w:pPr>
          </w:p>
        </w:tc>
        <w:tc>
          <w:tcPr>
            <w:tcW w:w="9933" w:type="dxa"/>
            <w:gridSpan w:val="2"/>
          </w:tcPr>
          <w:p>
            <w:pPr>
              <w:pStyle w:val="TableParagraph"/>
              <w:spacing w:before="97"/>
              <w:ind w:left="2028" w:right="2021" w:firstLine="1324"/>
              <w:rPr>
                <w:b/>
                <w:sz w:val="24"/>
              </w:rPr>
            </w:pPr>
            <w:r>
              <w:rPr>
                <w:b/>
                <w:sz w:val="24"/>
              </w:rPr>
              <w:t>Universal Designs for Learning </w:t>
            </w:r>
            <w:hyperlink r:id="rId114">
              <w:r>
                <w:rPr>
                  <w:b/>
                  <w:sz w:val="24"/>
                </w:rPr>
                <w:t>http://www.udlcenter.org/aboutudl/whatisudl/3principles</w:t>
              </w:r>
            </w:hyperlink>
          </w:p>
        </w:tc>
      </w:tr>
      <w:tr>
        <w:trPr>
          <w:trHeight w:val="340" w:hRule="atLeast"/>
        </w:trPr>
        <w:tc>
          <w:tcPr>
            <w:tcW w:w="908" w:type="dxa"/>
            <w:vMerge w:val="restart"/>
          </w:tcPr>
          <w:p>
            <w:pPr>
              <w:pStyle w:val="TableParagraph"/>
              <w:ind w:left="0"/>
              <w:rPr>
                <w:sz w:val="22"/>
              </w:rPr>
            </w:pPr>
          </w:p>
        </w:tc>
        <w:tc>
          <w:tcPr>
            <w:tcW w:w="7144" w:type="dxa"/>
            <w:tcBorders>
              <w:bottom w:val="single" w:sz="12" w:space="0" w:color="000000"/>
              <w:right w:val="nil"/>
            </w:tcBorders>
          </w:tcPr>
          <w:p>
            <w:pPr>
              <w:pStyle w:val="TableParagraph"/>
              <w:spacing w:line="227" w:lineRule="exact" w:before="97"/>
              <w:ind w:left="2"/>
              <w:rPr>
                <w:b/>
                <w:sz w:val="24"/>
              </w:rPr>
            </w:pPr>
            <w:r>
              <w:rPr>
                <w:b/>
                <w:sz w:val="24"/>
              </w:rPr>
              <w:t>I.  Provide Multiple Means of Representation: the “what” of learning.</w:t>
            </w:r>
          </w:p>
        </w:tc>
        <w:tc>
          <w:tcPr>
            <w:tcW w:w="2789" w:type="dxa"/>
            <w:tcBorders>
              <w:left w:val="nil"/>
              <w:bottom w:val="nil"/>
            </w:tcBorders>
          </w:tcPr>
          <w:p>
            <w:pPr>
              <w:pStyle w:val="TableParagraph"/>
              <w:ind w:left="0"/>
              <w:rPr>
                <w:sz w:val="22"/>
              </w:rPr>
            </w:pPr>
          </w:p>
        </w:tc>
      </w:tr>
      <w:tr>
        <w:trPr>
          <w:trHeight w:val="8820" w:hRule="atLeast"/>
        </w:trPr>
        <w:tc>
          <w:tcPr>
            <w:tcW w:w="908" w:type="dxa"/>
            <w:vMerge/>
            <w:tcBorders>
              <w:top w:val="nil"/>
            </w:tcBorders>
          </w:tcPr>
          <w:p>
            <w:pPr>
              <w:rPr>
                <w:sz w:val="2"/>
                <w:szCs w:val="2"/>
              </w:rPr>
            </w:pPr>
          </w:p>
        </w:tc>
        <w:tc>
          <w:tcPr>
            <w:tcW w:w="9933" w:type="dxa"/>
            <w:gridSpan w:val="2"/>
            <w:tcBorders>
              <w:top w:val="nil"/>
              <w:bottom w:val="nil"/>
            </w:tcBorders>
          </w:tcPr>
          <w:p>
            <w:pPr>
              <w:pStyle w:val="TableParagraph"/>
              <w:spacing w:before="3"/>
              <w:ind w:left="0"/>
              <w:rPr>
                <w:b/>
                <w:sz w:val="24"/>
              </w:rPr>
            </w:pPr>
          </w:p>
          <w:p>
            <w:pPr>
              <w:pStyle w:val="TableParagraph"/>
              <w:numPr>
                <w:ilvl w:val="0"/>
                <w:numId w:val="95"/>
              </w:numPr>
              <w:tabs>
                <w:tab w:pos="363" w:val="left" w:leader="none"/>
              </w:tabs>
              <w:spacing w:line="240" w:lineRule="auto" w:before="0" w:after="0"/>
              <w:ind w:left="362" w:right="668" w:hanging="360"/>
              <w:jc w:val="left"/>
              <w:rPr>
                <w:sz w:val="24"/>
              </w:rPr>
            </w:pPr>
            <w:r>
              <w:rPr>
                <w:sz w:val="24"/>
              </w:rPr>
              <w:t>Provide options for perception: make information equally perceptible to all learners through different modalities and adjustable</w:t>
            </w:r>
            <w:r>
              <w:rPr>
                <w:spacing w:val="-12"/>
                <w:sz w:val="24"/>
              </w:rPr>
              <w:t> </w:t>
            </w:r>
            <w:r>
              <w:rPr>
                <w:sz w:val="24"/>
              </w:rPr>
              <w:t>formats.</w:t>
            </w:r>
          </w:p>
          <w:p>
            <w:pPr>
              <w:pStyle w:val="TableParagraph"/>
              <w:numPr>
                <w:ilvl w:val="1"/>
                <w:numId w:val="95"/>
              </w:numPr>
              <w:tabs>
                <w:tab w:pos="363" w:val="left" w:leader="none"/>
              </w:tabs>
              <w:spacing w:line="240" w:lineRule="auto" w:before="0" w:after="0"/>
              <w:ind w:left="362" w:right="340" w:hanging="360"/>
              <w:jc w:val="left"/>
              <w:rPr>
                <w:sz w:val="24"/>
              </w:rPr>
            </w:pPr>
            <w:r>
              <w:rPr>
                <w:sz w:val="24"/>
              </w:rPr>
              <w:t>Customize the information: watch the size and color of text, rate and volume of speech, and the font used for printed</w:t>
            </w:r>
            <w:r>
              <w:rPr>
                <w:spacing w:val="-6"/>
                <w:sz w:val="24"/>
              </w:rPr>
              <w:t> </w:t>
            </w:r>
            <w:r>
              <w:rPr>
                <w:sz w:val="24"/>
              </w:rPr>
              <w:t>materials.</w:t>
            </w:r>
          </w:p>
          <w:p>
            <w:pPr>
              <w:pStyle w:val="TableParagraph"/>
              <w:numPr>
                <w:ilvl w:val="1"/>
                <w:numId w:val="95"/>
              </w:numPr>
              <w:tabs>
                <w:tab w:pos="363" w:val="left" w:leader="none"/>
              </w:tabs>
              <w:spacing w:line="240" w:lineRule="auto" w:before="1" w:after="0"/>
              <w:ind w:left="362" w:right="634" w:hanging="360"/>
              <w:jc w:val="left"/>
              <w:rPr>
                <w:sz w:val="24"/>
              </w:rPr>
            </w:pPr>
            <w:r>
              <w:rPr>
                <w:sz w:val="24"/>
              </w:rPr>
              <w:t>Offer alternatives for auditory information: provide visual diagrams, charts, music, or tactile equivalents (sounds and letters plus kinesthetic actions for</w:t>
            </w:r>
            <w:r>
              <w:rPr>
                <w:spacing w:val="-11"/>
                <w:sz w:val="24"/>
              </w:rPr>
              <w:t> </w:t>
            </w:r>
            <w:r>
              <w:rPr>
                <w:sz w:val="24"/>
              </w:rPr>
              <w:t>each).</w:t>
            </w:r>
          </w:p>
          <w:p>
            <w:pPr>
              <w:pStyle w:val="TableParagraph"/>
              <w:numPr>
                <w:ilvl w:val="1"/>
                <w:numId w:val="95"/>
              </w:numPr>
              <w:tabs>
                <w:tab w:pos="363" w:val="left" w:leader="none"/>
              </w:tabs>
              <w:spacing w:line="240" w:lineRule="auto" w:before="0" w:after="0"/>
              <w:ind w:left="362" w:right="717" w:hanging="360"/>
              <w:jc w:val="left"/>
              <w:rPr>
                <w:sz w:val="24"/>
              </w:rPr>
            </w:pPr>
            <w:r>
              <w:rPr>
                <w:sz w:val="24"/>
              </w:rPr>
              <w:t>Offer alternatives for visual information: describe visuals, images, graphics, use kinesthetic movements to enhance, explore using physical objects, be aware of seating in</w:t>
            </w:r>
            <w:r>
              <w:rPr>
                <w:spacing w:val="-16"/>
                <w:sz w:val="24"/>
              </w:rPr>
              <w:t> </w:t>
            </w:r>
            <w:r>
              <w:rPr>
                <w:sz w:val="24"/>
              </w:rPr>
              <w:t>room.</w:t>
            </w:r>
          </w:p>
          <w:p>
            <w:pPr>
              <w:pStyle w:val="TableParagraph"/>
              <w:numPr>
                <w:ilvl w:val="0"/>
                <w:numId w:val="95"/>
              </w:numPr>
              <w:tabs>
                <w:tab w:pos="363" w:val="left" w:leader="none"/>
              </w:tabs>
              <w:spacing w:line="240" w:lineRule="auto" w:before="0" w:after="0"/>
              <w:ind w:left="362" w:right="332" w:hanging="360"/>
              <w:jc w:val="left"/>
              <w:rPr>
                <w:sz w:val="24"/>
              </w:rPr>
            </w:pPr>
            <w:r>
              <w:rPr>
                <w:sz w:val="24"/>
              </w:rPr>
              <w:t>Provide options for language, mathematical expressions, and symbols: make connections within subjects through support of preteaching, reteaching, and guided practice within large groups, small groups, and individual</w:t>
            </w:r>
            <w:r>
              <w:rPr>
                <w:spacing w:val="-5"/>
                <w:sz w:val="24"/>
              </w:rPr>
              <w:t> </w:t>
            </w:r>
            <w:r>
              <w:rPr>
                <w:sz w:val="24"/>
              </w:rPr>
              <w:t>instruction.</w:t>
            </w:r>
          </w:p>
          <w:p>
            <w:pPr>
              <w:pStyle w:val="TableParagraph"/>
              <w:numPr>
                <w:ilvl w:val="1"/>
                <w:numId w:val="95"/>
              </w:numPr>
              <w:tabs>
                <w:tab w:pos="363" w:val="left" w:leader="none"/>
              </w:tabs>
              <w:spacing w:line="240" w:lineRule="auto" w:before="0" w:after="0"/>
              <w:ind w:left="362" w:right="0" w:hanging="360"/>
              <w:jc w:val="left"/>
              <w:rPr>
                <w:sz w:val="24"/>
              </w:rPr>
            </w:pPr>
            <w:r>
              <w:rPr>
                <w:sz w:val="24"/>
              </w:rPr>
              <w:t>Clarify</w:t>
            </w:r>
            <w:r>
              <w:rPr>
                <w:spacing w:val="-3"/>
                <w:sz w:val="24"/>
              </w:rPr>
              <w:t> </w:t>
            </w:r>
            <w:r>
              <w:rPr>
                <w:sz w:val="24"/>
              </w:rPr>
              <w:t>vocabulary</w:t>
            </w:r>
          </w:p>
          <w:p>
            <w:pPr>
              <w:pStyle w:val="TableParagraph"/>
              <w:numPr>
                <w:ilvl w:val="1"/>
                <w:numId w:val="95"/>
              </w:numPr>
              <w:tabs>
                <w:tab w:pos="363" w:val="left" w:leader="none"/>
              </w:tabs>
              <w:spacing w:line="240" w:lineRule="auto" w:before="0" w:after="0"/>
              <w:ind w:left="362" w:right="0" w:hanging="360"/>
              <w:jc w:val="left"/>
              <w:rPr>
                <w:sz w:val="24"/>
              </w:rPr>
            </w:pPr>
            <w:r>
              <w:rPr>
                <w:sz w:val="24"/>
              </w:rPr>
              <w:t>Clarify structure (activate prior</w:t>
            </w:r>
            <w:r>
              <w:rPr>
                <w:spacing w:val="-9"/>
                <w:sz w:val="24"/>
              </w:rPr>
              <w:t> </w:t>
            </w:r>
            <w:r>
              <w:rPr>
                <w:sz w:val="24"/>
              </w:rPr>
              <w:t>knowledge</w:t>
            </w:r>
          </w:p>
          <w:p>
            <w:pPr>
              <w:pStyle w:val="TableParagraph"/>
              <w:numPr>
                <w:ilvl w:val="1"/>
                <w:numId w:val="95"/>
              </w:numPr>
              <w:tabs>
                <w:tab w:pos="363" w:val="left" w:leader="none"/>
              </w:tabs>
              <w:spacing w:line="258" w:lineRule="exact" w:before="0" w:after="0"/>
              <w:ind w:left="362" w:right="0" w:hanging="360"/>
              <w:jc w:val="left"/>
              <w:rPr>
                <w:sz w:val="24"/>
              </w:rPr>
            </w:pPr>
            <w:r>
              <w:rPr>
                <w:sz w:val="24"/>
              </w:rPr>
              <w:t>Provide support using explicit</w:t>
            </w:r>
            <w:r>
              <w:rPr>
                <w:spacing w:val="-5"/>
                <w:sz w:val="24"/>
              </w:rPr>
              <w:t> </w:t>
            </w:r>
            <w:r>
              <w:rPr>
                <w:sz w:val="24"/>
              </w:rPr>
              <w:t>instruction</w:t>
            </w:r>
          </w:p>
          <w:p>
            <w:pPr>
              <w:pStyle w:val="TableParagraph"/>
              <w:numPr>
                <w:ilvl w:val="1"/>
                <w:numId w:val="95"/>
              </w:numPr>
              <w:tabs>
                <w:tab w:pos="363" w:val="left" w:leader="none"/>
              </w:tabs>
              <w:spacing w:line="276" w:lineRule="exact" w:before="21" w:after="0"/>
              <w:ind w:left="362" w:right="741" w:hanging="360"/>
              <w:jc w:val="left"/>
              <w:rPr>
                <w:sz w:val="24"/>
              </w:rPr>
            </w:pPr>
            <w:r>
              <w:rPr>
                <w:sz w:val="24"/>
              </w:rPr>
              <w:t>Provide instruction in 1</w:t>
            </w:r>
            <w:r>
              <w:rPr>
                <w:position w:val="11"/>
                <w:sz w:val="16"/>
              </w:rPr>
              <w:t>st </w:t>
            </w:r>
            <w:r>
              <w:rPr>
                <w:sz w:val="24"/>
              </w:rPr>
              <w:t>language, when possible; use a variety of visual and non-linguistic supports.</w:t>
            </w:r>
          </w:p>
          <w:p>
            <w:pPr>
              <w:pStyle w:val="TableParagraph"/>
              <w:numPr>
                <w:ilvl w:val="1"/>
                <w:numId w:val="95"/>
              </w:numPr>
              <w:tabs>
                <w:tab w:pos="365" w:val="left" w:leader="none"/>
              </w:tabs>
              <w:spacing w:line="240" w:lineRule="auto" w:before="0" w:after="0"/>
              <w:ind w:left="362" w:right="865" w:hanging="360"/>
              <w:jc w:val="left"/>
              <w:rPr>
                <w:sz w:val="24"/>
              </w:rPr>
            </w:pPr>
            <w:r>
              <w:rPr>
                <w:sz w:val="24"/>
              </w:rPr>
              <w:t>Illustrate concepts through a variety of media approaches; link information to illustrations, charts, diagrams,</w:t>
            </w:r>
            <w:r>
              <w:rPr>
                <w:spacing w:val="-6"/>
                <w:sz w:val="24"/>
              </w:rPr>
              <w:t> </w:t>
            </w:r>
            <w:r>
              <w:rPr>
                <w:sz w:val="24"/>
              </w:rPr>
              <w:t>etc.</w:t>
            </w:r>
          </w:p>
          <w:p>
            <w:pPr>
              <w:pStyle w:val="TableParagraph"/>
              <w:numPr>
                <w:ilvl w:val="0"/>
                <w:numId w:val="95"/>
              </w:numPr>
              <w:tabs>
                <w:tab w:pos="363" w:val="left" w:leader="none"/>
              </w:tabs>
              <w:spacing w:line="240" w:lineRule="auto" w:before="3" w:after="0"/>
              <w:ind w:left="362" w:right="605" w:hanging="360"/>
              <w:jc w:val="left"/>
              <w:rPr>
                <w:sz w:val="24"/>
              </w:rPr>
            </w:pPr>
            <w:r>
              <w:rPr>
                <w:sz w:val="24"/>
              </w:rPr>
              <w:t>Provide options for comprehension: teach learners how to transform information into useable knowledge.</w:t>
            </w:r>
          </w:p>
          <w:p>
            <w:pPr>
              <w:pStyle w:val="TableParagraph"/>
              <w:numPr>
                <w:ilvl w:val="1"/>
                <w:numId w:val="95"/>
              </w:numPr>
              <w:tabs>
                <w:tab w:pos="363" w:val="left" w:leader="none"/>
              </w:tabs>
              <w:spacing w:line="240" w:lineRule="auto" w:before="0" w:after="0"/>
              <w:ind w:left="362" w:right="0" w:hanging="360"/>
              <w:jc w:val="left"/>
              <w:rPr>
                <w:sz w:val="24"/>
              </w:rPr>
            </w:pPr>
            <w:r>
              <w:rPr>
                <w:sz w:val="24"/>
              </w:rPr>
              <w:t>Activate or supply background knowledge. (preteach, KWL charts,</w:t>
            </w:r>
            <w:r>
              <w:rPr>
                <w:spacing w:val="-12"/>
                <w:sz w:val="24"/>
              </w:rPr>
              <w:t> </w:t>
            </w:r>
            <w:r>
              <w:rPr>
                <w:sz w:val="24"/>
              </w:rPr>
              <w:t>etc.)</w:t>
            </w:r>
          </w:p>
          <w:p>
            <w:pPr>
              <w:pStyle w:val="TableParagraph"/>
              <w:numPr>
                <w:ilvl w:val="1"/>
                <w:numId w:val="95"/>
              </w:numPr>
              <w:tabs>
                <w:tab w:pos="363" w:val="left" w:leader="none"/>
              </w:tabs>
              <w:spacing w:line="240" w:lineRule="auto" w:before="0" w:after="0"/>
              <w:ind w:left="362" w:right="691" w:hanging="360"/>
              <w:jc w:val="left"/>
              <w:rPr>
                <w:sz w:val="24"/>
              </w:rPr>
            </w:pPr>
            <w:r>
              <w:rPr>
                <w:sz w:val="24"/>
              </w:rPr>
              <w:t>Highlight patterns, big ideas, and relationships. (Examples and non examples, outlines, lists, graphic</w:t>
            </w:r>
            <w:r>
              <w:rPr>
                <w:spacing w:val="-5"/>
                <w:sz w:val="24"/>
              </w:rPr>
              <w:t> </w:t>
            </w:r>
            <w:r>
              <w:rPr>
                <w:sz w:val="24"/>
              </w:rPr>
              <w:t>organizers.)</w:t>
            </w:r>
          </w:p>
          <w:p>
            <w:pPr>
              <w:pStyle w:val="TableParagraph"/>
              <w:numPr>
                <w:ilvl w:val="1"/>
                <w:numId w:val="95"/>
              </w:numPr>
              <w:tabs>
                <w:tab w:pos="363" w:val="left" w:leader="none"/>
              </w:tabs>
              <w:spacing w:line="240" w:lineRule="auto" w:before="0" w:after="0"/>
              <w:ind w:left="362" w:right="255" w:hanging="360"/>
              <w:jc w:val="left"/>
              <w:rPr>
                <w:sz w:val="24"/>
              </w:rPr>
            </w:pPr>
            <w:r>
              <w:rPr>
                <w:sz w:val="24"/>
              </w:rPr>
              <w:t>Guide information processing, visualization, and manipulation: model, scaffold, and give consistent feedback. (Be explicit in steps, chunk information, remove unnecessary distractions to the instructional</w:t>
            </w:r>
            <w:r>
              <w:rPr>
                <w:spacing w:val="-5"/>
                <w:sz w:val="24"/>
              </w:rPr>
              <w:t> </w:t>
            </w:r>
            <w:r>
              <w:rPr>
                <w:sz w:val="24"/>
              </w:rPr>
              <w:t>goal.</w:t>
            </w:r>
          </w:p>
          <w:p>
            <w:pPr>
              <w:pStyle w:val="TableParagraph"/>
              <w:numPr>
                <w:ilvl w:val="1"/>
                <w:numId w:val="95"/>
              </w:numPr>
              <w:tabs>
                <w:tab w:pos="363" w:val="left" w:leader="none"/>
              </w:tabs>
              <w:spacing w:line="240" w:lineRule="auto" w:before="0" w:after="0"/>
              <w:ind w:left="362" w:right="842" w:hanging="360"/>
              <w:jc w:val="left"/>
              <w:rPr>
                <w:sz w:val="24"/>
              </w:rPr>
            </w:pPr>
            <w:r>
              <w:rPr>
                <w:sz w:val="24"/>
              </w:rPr>
              <w:t>Maximize transfer and generalization: don’t teach isolated facts, make sure that instruction includes multiple opportunities to explore and generalize new information, access prior knowledge to scaffold new</w:t>
            </w:r>
            <w:r>
              <w:rPr>
                <w:spacing w:val="-7"/>
                <w:sz w:val="24"/>
              </w:rPr>
              <w:t> </w:t>
            </w:r>
            <w:r>
              <w:rPr>
                <w:sz w:val="24"/>
              </w:rPr>
              <w:t>information.</w:t>
            </w:r>
          </w:p>
          <w:p>
            <w:pPr>
              <w:pStyle w:val="TableParagraph"/>
              <w:spacing w:before="4"/>
              <w:ind w:left="0"/>
              <w:rPr>
                <w:b/>
                <w:sz w:val="24"/>
              </w:rPr>
            </w:pPr>
          </w:p>
          <w:p>
            <w:pPr>
              <w:pStyle w:val="TableParagraph"/>
              <w:spacing w:line="237" w:lineRule="exact"/>
              <w:ind w:left="2"/>
              <w:rPr>
                <w:b/>
                <w:sz w:val="24"/>
              </w:rPr>
            </w:pPr>
            <w:r>
              <w:rPr>
                <w:b/>
                <w:sz w:val="24"/>
              </w:rPr>
              <w:t>II.  Provide Multiple Means of Action and Expression: the “how” of learning.</w:t>
            </w:r>
          </w:p>
        </w:tc>
      </w:tr>
      <w:tr>
        <w:trPr>
          <w:trHeight w:val="2320" w:hRule="atLeast"/>
        </w:trPr>
        <w:tc>
          <w:tcPr>
            <w:tcW w:w="908" w:type="dxa"/>
            <w:vMerge/>
            <w:tcBorders>
              <w:top w:val="nil"/>
            </w:tcBorders>
          </w:tcPr>
          <w:p>
            <w:pPr>
              <w:rPr>
                <w:sz w:val="2"/>
                <w:szCs w:val="2"/>
              </w:rPr>
            </w:pPr>
          </w:p>
        </w:tc>
        <w:tc>
          <w:tcPr>
            <w:tcW w:w="9933" w:type="dxa"/>
            <w:gridSpan w:val="2"/>
            <w:tcBorders>
              <w:top w:val="nil"/>
            </w:tcBorders>
          </w:tcPr>
          <w:p>
            <w:pPr>
              <w:pStyle w:val="TableParagraph"/>
              <w:numPr>
                <w:ilvl w:val="0"/>
                <w:numId w:val="96"/>
              </w:numPr>
              <w:tabs>
                <w:tab w:pos="422" w:val="left" w:leader="none"/>
                <w:tab w:pos="423" w:val="left" w:leader="none"/>
              </w:tabs>
              <w:spacing w:line="240" w:lineRule="auto" w:before="3" w:after="0"/>
              <w:ind w:left="422" w:right="0" w:hanging="420"/>
              <w:jc w:val="left"/>
              <w:rPr>
                <w:sz w:val="24"/>
              </w:rPr>
            </w:pPr>
            <w:r>
              <w:rPr>
                <w:sz w:val="24"/>
              </w:rPr>
              <w:t>Provide options for physical</w:t>
            </w:r>
            <w:r>
              <w:rPr>
                <w:spacing w:val="-10"/>
                <w:sz w:val="24"/>
              </w:rPr>
              <w:t> </w:t>
            </w:r>
            <w:r>
              <w:rPr>
                <w:sz w:val="24"/>
              </w:rPr>
              <w:t>action.</w:t>
            </w:r>
          </w:p>
          <w:p>
            <w:pPr>
              <w:pStyle w:val="TableParagraph"/>
              <w:numPr>
                <w:ilvl w:val="1"/>
                <w:numId w:val="96"/>
              </w:numPr>
              <w:tabs>
                <w:tab w:pos="423" w:val="left" w:leader="none"/>
              </w:tabs>
              <w:spacing w:line="240" w:lineRule="auto" w:before="0" w:after="0"/>
              <w:ind w:left="422" w:right="495" w:hanging="420"/>
              <w:jc w:val="left"/>
              <w:rPr>
                <w:sz w:val="24"/>
              </w:rPr>
            </w:pPr>
            <w:r>
              <w:rPr>
                <w:sz w:val="24"/>
              </w:rPr>
              <w:t>Vary the methods of response required (have the children show how a crab would walk rather than draw a picture of a</w:t>
            </w:r>
            <w:r>
              <w:rPr>
                <w:spacing w:val="-7"/>
                <w:sz w:val="24"/>
              </w:rPr>
              <w:t> </w:t>
            </w:r>
            <w:r>
              <w:rPr>
                <w:sz w:val="24"/>
              </w:rPr>
              <w:t>crab.)</w:t>
            </w:r>
          </w:p>
          <w:p>
            <w:pPr>
              <w:pStyle w:val="TableParagraph"/>
              <w:numPr>
                <w:ilvl w:val="1"/>
                <w:numId w:val="96"/>
              </w:numPr>
              <w:tabs>
                <w:tab w:pos="423" w:val="left" w:leader="none"/>
              </w:tabs>
              <w:spacing w:line="240" w:lineRule="auto" w:before="0" w:after="0"/>
              <w:ind w:left="482" w:right="1605" w:hanging="480"/>
              <w:jc w:val="left"/>
              <w:rPr>
                <w:sz w:val="24"/>
              </w:rPr>
            </w:pPr>
            <w:r>
              <w:rPr>
                <w:sz w:val="24"/>
              </w:rPr>
              <w:t>Use technology to enhance lessons (PowerPoint, videos, computer programs, iPad applications,</w:t>
            </w:r>
            <w:r>
              <w:rPr>
                <w:spacing w:val="-3"/>
                <w:sz w:val="24"/>
              </w:rPr>
              <w:t> </w:t>
            </w:r>
            <w:r>
              <w:rPr>
                <w:sz w:val="24"/>
              </w:rPr>
              <w:t>etc.)</w:t>
            </w:r>
          </w:p>
          <w:p>
            <w:pPr>
              <w:pStyle w:val="TableParagraph"/>
              <w:numPr>
                <w:ilvl w:val="0"/>
                <w:numId w:val="96"/>
              </w:numPr>
              <w:tabs>
                <w:tab w:pos="482" w:val="left" w:leader="none"/>
                <w:tab w:pos="483" w:val="left" w:leader="none"/>
              </w:tabs>
              <w:spacing w:line="240" w:lineRule="auto" w:before="0" w:after="0"/>
              <w:ind w:left="482" w:right="0" w:hanging="480"/>
              <w:jc w:val="left"/>
              <w:rPr>
                <w:sz w:val="24"/>
              </w:rPr>
            </w:pPr>
            <w:r>
              <w:rPr>
                <w:sz w:val="24"/>
              </w:rPr>
              <w:t>Provide options for expression and</w:t>
            </w:r>
            <w:r>
              <w:rPr>
                <w:spacing w:val="-10"/>
                <w:sz w:val="24"/>
              </w:rPr>
              <w:t> </w:t>
            </w:r>
            <w:r>
              <w:rPr>
                <w:sz w:val="24"/>
              </w:rPr>
              <w:t>communication.</w:t>
            </w:r>
          </w:p>
          <w:p>
            <w:pPr>
              <w:pStyle w:val="TableParagraph"/>
              <w:numPr>
                <w:ilvl w:val="1"/>
                <w:numId w:val="96"/>
              </w:numPr>
              <w:tabs>
                <w:tab w:pos="483" w:val="left" w:leader="none"/>
              </w:tabs>
              <w:spacing w:line="240" w:lineRule="auto" w:before="1" w:after="0"/>
              <w:ind w:left="482" w:right="0" w:hanging="480"/>
              <w:jc w:val="left"/>
              <w:rPr>
                <w:sz w:val="24"/>
              </w:rPr>
            </w:pPr>
            <w:r>
              <w:rPr>
                <w:sz w:val="24"/>
              </w:rPr>
              <w:t>Use multiple options of media for communication (charts, graphs, visuals, videos,</w:t>
            </w:r>
            <w:r>
              <w:rPr>
                <w:spacing w:val="-14"/>
                <w:sz w:val="24"/>
              </w:rPr>
              <w:t> </w:t>
            </w:r>
            <w:r>
              <w:rPr>
                <w:sz w:val="24"/>
              </w:rPr>
              <w:t>etc.)</w:t>
            </w:r>
          </w:p>
          <w:p>
            <w:pPr>
              <w:pStyle w:val="TableParagraph"/>
              <w:numPr>
                <w:ilvl w:val="1"/>
                <w:numId w:val="96"/>
              </w:numPr>
              <w:tabs>
                <w:tab w:pos="483" w:val="left" w:leader="none"/>
              </w:tabs>
              <w:spacing w:line="240" w:lineRule="auto" w:before="0" w:after="0"/>
              <w:ind w:left="482" w:right="0" w:hanging="480"/>
              <w:jc w:val="left"/>
              <w:rPr>
                <w:sz w:val="24"/>
              </w:rPr>
            </w:pPr>
            <w:r>
              <w:rPr>
                <w:sz w:val="24"/>
              </w:rPr>
              <w:t>Use a variety of tools for construction and composition:  drawing, writing, talking,</w:t>
            </w:r>
            <w:r>
              <w:rPr>
                <w:spacing w:val="-17"/>
                <w:sz w:val="24"/>
              </w:rPr>
              <w:t> </w:t>
            </w:r>
            <w:r>
              <w:rPr>
                <w:sz w:val="24"/>
              </w:rPr>
              <w:t>acting,</w:t>
            </w:r>
          </w:p>
        </w:tc>
      </w:tr>
      <w:tr>
        <w:trPr>
          <w:trHeight w:val="180" w:hRule="atLeast"/>
        </w:trPr>
        <w:tc>
          <w:tcPr>
            <w:tcW w:w="10841" w:type="dxa"/>
            <w:gridSpan w:val="3"/>
            <w:tcBorders>
              <w:left w:val="nil"/>
              <w:bottom w:val="nil"/>
              <w:right w:val="nil"/>
            </w:tcBorders>
          </w:tcPr>
          <w:p>
            <w:pPr>
              <w:pStyle w:val="TableParagraph"/>
              <w:ind w:left="0"/>
              <w:rPr>
                <w:sz w:val="12"/>
              </w:rPr>
            </w:pPr>
          </w:p>
        </w:tc>
      </w:tr>
    </w:tbl>
    <w:p>
      <w:pPr>
        <w:spacing w:after="0"/>
        <w:rPr>
          <w:sz w:val="12"/>
        </w:rPr>
        <w:sectPr>
          <w:footerReference w:type="default" r:id="rId113"/>
          <w:pgSz w:w="12240" w:h="15840"/>
          <w:pgMar w:footer="660" w:header="0" w:top="640" w:bottom="860" w:left="560" w:right="540"/>
          <w:pgNumType w:start="47"/>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3100" w:hRule="atLeast"/>
        </w:trPr>
        <w:tc>
          <w:tcPr>
            <w:tcW w:w="893" w:type="dxa"/>
            <w:vMerge w:val="restart"/>
          </w:tcPr>
          <w:p>
            <w:pPr>
              <w:pStyle w:val="TableParagraph"/>
              <w:ind w:left="0"/>
              <w:rPr>
                <w:sz w:val="22"/>
              </w:rPr>
            </w:pPr>
          </w:p>
        </w:tc>
        <w:tc>
          <w:tcPr>
            <w:tcW w:w="9928" w:type="dxa"/>
            <w:tcBorders>
              <w:bottom w:val="single" w:sz="12" w:space="0" w:color="000000"/>
            </w:tcBorders>
          </w:tcPr>
          <w:p>
            <w:pPr>
              <w:pStyle w:val="TableParagraph"/>
              <w:spacing w:before="92"/>
              <w:ind w:left="482"/>
              <w:rPr>
                <w:sz w:val="24"/>
              </w:rPr>
            </w:pPr>
            <w:r>
              <w:rPr>
                <w:sz w:val="24"/>
              </w:rPr>
              <w:t>computers, iPads, stories, and experiments.</w:t>
            </w:r>
          </w:p>
          <w:p>
            <w:pPr>
              <w:pStyle w:val="TableParagraph"/>
              <w:ind w:left="482" w:right="651" w:hanging="480"/>
              <w:rPr>
                <w:sz w:val="24"/>
              </w:rPr>
            </w:pPr>
            <w:r>
              <w:rPr>
                <w:sz w:val="24"/>
              </w:rPr>
              <w:t>5.3 Build fluency levels through graduated support: guided reading, guided writing, guided spelling, etc.</w:t>
            </w:r>
          </w:p>
          <w:p>
            <w:pPr>
              <w:pStyle w:val="TableParagraph"/>
              <w:numPr>
                <w:ilvl w:val="0"/>
                <w:numId w:val="97"/>
              </w:numPr>
              <w:tabs>
                <w:tab w:pos="482" w:val="left" w:leader="none"/>
                <w:tab w:pos="483" w:val="left" w:leader="none"/>
              </w:tabs>
              <w:spacing w:line="240" w:lineRule="auto" w:before="0" w:after="0"/>
              <w:ind w:left="482" w:right="0" w:hanging="480"/>
              <w:jc w:val="left"/>
              <w:rPr>
                <w:sz w:val="24"/>
              </w:rPr>
            </w:pPr>
            <w:r>
              <w:rPr>
                <w:sz w:val="24"/>
              </w:rPr>
              <w:t>Provide options for executive</w:t>
            </w:r>
            <w:r>
              <w:rPr>
                <w:spacing w:val="-9"/>
                <w:sz w:val="24"/>
              </w:rPr>
              <w:t> </w:t>
            </w:r>
            <w:r>
              <w:rPr>
                <w:sz w:val="24"/>
              </w:rPr>
              <w:t>functions.</w:t>
            </w:r>
          </w:p>
          <w:p>
            <w:pPr>
              <w:pStyle w:val="TableParagraph"/>
              <w:numPr>
                <w:ilvl w:val="1"/>
                <w:numId w:val="97"/>
              </w:numPr>
              <w:tabs>
                <w:tab w:pos="483" w:val="left" w:leader="none"/>
              </w:tabs>
              <w:spacing w:line="240" w:lineRule="auto" w:before="0" w:after="0"/>
              <w:ind w:left="482" w:right="0" w:hanging="480"/>
              <w:jc w:val="left"/>
              <w:rPr>
                <w:sz w:val="24"/>
              </w:rPr>
            </w:pPr>
            <w:r>
              <w:rPr>
                <w:sz w:val="24"/>
              </w:rPr>
              <w:t>Help students set appropriate</w:t>
            </w:r>
            <w:r>
              <w:rPr>
                <w:spacing w:val="-9"/>
                <w:sz w:val="24"/>
              </w:rPr>
              <w:t> </w:t>
            </w:r>
            <w:r>
              <w:rPr>
                <w:sz w:val="24"/>
              </w:rPr>
              <w:t>goals.</w:t>
            </w:r>
          </w:p>
          <w:p>
            <w:pPr>
              <w:pStyle w:val="TableParagraph"/>
              <w:numPr>
                <w:ilvl w:val="1"/>
                <w:numId w:val="97"/>
              </w:numPr>
              <w:tabs>
                <w:tab w:pos="483" w:val="left" w:leader="none"/>
              </w:tabs>
              <w:spacing w:line="240" w:lineRule="auto" w:before="0" w:after="0"/>
              <w:ind w:left="482" w:right="0" w:hanging="480"/>
              <w:jc w:val="left"/>
              <w:rPr>
                <w:sz w:val="24"/>
              </w:rPr>
            </w:pPr>
            <w:r>
              <w:rPr>
                <w:sz w:val="24"/>
              </w:rPr>
              <w:t>Assist during planning and strategy sessions for reaching</w:t>
            </w:r>
            <w:r>
              <w:rPr>
                <w:spacing w:val="-14"/>
                <w:sz w:val="24"/>
              </w:rPr>
              <w:t> </w:t>
            </w:r>
            <w:r>
              <w:rPr>
                <w:sz w:val="24"/>
              </w:rPr>
              <w:t>goals.</w:t>
            </w:r>
          </w:p>
          <w:p>
            <w:pPr>
              <w:pStyle w:val="TableParagraph"/>
              <w:numPr>
                <w:ilvl w:val="1"/>
                <w:numId w:val="97"/>
              </w:numPr>
              <w:tabs>
                <w:tab w:pos="483" w:val="left" w:leader="none"/>
              </w:tabs>
              <w:spacing w:line="258" w:lineRule="exact" w:before="0" w:after="0"/>
              <w:ind w:left="482" w:right="0" w:hanging="480"/>
              <w:jc w:val="left"/>
              <w:rPr>
                <w:sz w:val="24"/>
              </w:rPr>
            </w:pPr>
            <w:r>
              <w:rPr>
                <w:sz w:val="24"/>
              </w:rPr>
              <w:t>Facilitate managing information and resources. (Experiments,</w:t>
            </w:r>
            <w:r>
              <w:rPr>
                <w:spacing w:val="-11"/>
                <w:sz w:val="24"/>
              </w:rPr>
              <w:t> </w:t>
            </w:r>
            <w:r>
              <w:rPr>
                <w:sz w:val="24"/>
              </w:rPr>
              <w:t>journals)</w:t>
            </w:r>
          </w:p>
          <w:p>
            <w:pPr>
              <w:pStyle w:val="TableParagraph"/>
              <w:numPr>
                <w:ilvl w:val="1"/>
                <w:numId w:val="97"/>
              </w:numPr>
              <w:tabs>
                <w:tab w:pos="483" w:val="left" w:leader="none"/>
              </w:tabs>
              <w:spacing w:line="276" w:lineRule="exact" w:before="21" w:after="0"/>
              <w:ind w:left="482" w:right="776" w:hanging="480"/>
              <w:jc w:val="left"/>
              <w:rPr>
                <w:sz w:val="24"/>
              </w:rPr>
            </w:pPr>
            <w:r>
              <w:rPr>
                <w:sz w:val="24"/>
              </w:rPr>
              <w:t>Enhance mentoring progress (assign peer groups, cross peer groups, mentor with 4</w:t>
            </w:r>
            <w:r>
              <w:rPr>
                <w:position w:val="11"/>
                <w:sz w:val="16"/>
              </w:rPr>
              <w:t>th </w:t>
            </w:r>
            <w:r>
              <w:rPr>
                <w:sz w:val="24"/>
              </w:rPr>
              <w:t>grade buddies).</w:t>
            </w:r>
          </w:p>
          <w:p>
            <w:pPr>
              <w:pStyle w:val="TableParagraph"/>
              <w:spacing w:before="1"/>
              <w:ind w:left="0"/>
              <w:rPr>
                <w:b/>
                <w:sz w:val="24"/>
              </w:rPr>
            </w:pPr>
          </w:p>
          <w:p>
            <w:pPr>
              <w:pStyle w:val="TableParagraph"/>
              <w:spacing w:line="227" w:lineRule="exact"/>
              <w:ind w:left="2"/>
              <w:rPr>
                <w:b/>
                <w:sz w:val="24"/>
              </w:rPr>
            </w:pPr>
            <w:r>
              <w:rPr>
                <w:b/>
                <w:sz w:val="24"/>
              </w:rPr>
              <w:t>III.  Provide Multiple Means of Engagement: the “why” of learning.</w:t>
            </w:r>
          </w:p>
        </w:tc>
      </w:tr>
      <w:tr>
        <w:trPr>
          <w:trHeight w:val="10300" w:hRule="atLeast"/>
        </w:trPr>
        <w:tc>
          <w:tcPr>
            <w:tcW w:w="893" w:type="dxa"/>
            <w:vMerge/>
            <w:tcBorders>
              <w:top w:val="nil"/>
            </w:tcBorders>
          </w:tcPr>
          <w:p>
            <w:pPr>
              <w:rPr>
                <w:sz w:val="2"/>
                <w:szCs w:val="2"/>
              </w:rPr>
            </w:pPr>
          </w:p>
        </w:tc>
        <w:tc>
          <w:tcPr>
            <w:tcW w:w="9928" w:type="dxa"/>
            <w:tcBorders>
              <w:top w:val="single" w:sz="12" w:space="0" w:color="000000"/>
            </w:tcBorders>
          </w:tcPr>
          <w:p>
            <w:pPr>
              <w:pStyle w:val="TableParagraph"/>
              <w:spacing w:before="5"/>
              <w:ind w:left="0"/>
              <w:rPr>
                <w:b/>
                <w:sz w:val="23"/>
              </w:rPr>
            </w:pPr>
          </w:p>
          <w:p>
            <w:pPr>
              <w:pStyle w:val="TableParagraph"/>
              <w:numPr>
                <w:ilvl w:val="0"/>
                <w:numId w:val="98"/>
              </w:numPr>
              <w:tabs>
                <w:tab w:pos="482" w:val="left" w:leader="none"/>
                <w:tab w:pos="483" w:val="left" w:leader="none"/>
              </w:tabs>
              <w:spacing w:line="240" w:lineRule="auto" w:before="0" w:after="0"/>
              <w:ind w:left="482" w:right="0" w:hanging="480"/>
              <w:jc w:val="left"/>
              <w:rPr>
                <w:sz w:val="24"/>
              </w:rPr>
            </w:pPr>
            <w:r>
              <w:rPr>
                <w:sz w:val="24"/>
              </w:rPr>
              <w:t>Provide options for</w:t>
            </w:r>
            <w:r>
              <w:rPr>
                <w:spacing w:val="-8"/>
                <w:sz w:val="24"/>
              </w:rPr>
              <w:t> </w:t>
            </w:r>
            <w:r>
              <w:rPr>
                <w:sz w:val="24"/>
              </w:rPr>
              <w:t>interest.</w:t>
            </w:r>
          </w:p>
          <w:p>
            <w:pPr>
              <w:pStyle w:val="TableParagraph"/>
              <w:numPr>
                <w:ilvl w:val="1"/>
                <w:numId w:val="98"/>
              </w:numPr>
              <w:tabs>
                <w:tab w:pos="483" w:val="left" w:leader="none"/>
              </w:tabs>
              <w:spacing w:line="240" w:lineRule="auto" w:before="0" w:after="0"/>
              <w:ind w:left="482" w:right="938" w:hanging="480"/>
              <w:jc w:val="left"/>
              <w:rPr>
                <w:sz w:val="24"/>
              </w:rPr>
            </w:pPr>
            <w:r>
              <w:rPr>
                <w:sz w:val="24"/>
              </w:rPr>
              <w:t>Provide opportunities for individual choice in exploring the unit concept. This is mostly accomplished during workshop/intervention times when content is more</w:t>
            </w:r>
            <w:r>
              <w:rPr>
                <w:spacing w:val="-13"/>
                <w:sz w:val="24"/>
              </w:rPr>
              <w:t> </w:t>
            </w:r>
            <w:r>
              <w:rPr>
                <w:sz w:val="24"/>
              </w:rPr>
              <w:t>individualized.</w:t>
            </w:r>
          </w:p>
          <w:p>
            <w:pPr>
              <w:pStyle w:val="TableParagraph"/>
              <w:numPr>
                <w:ilvl w:val="1"/>
                <w:numId w:val="98"/>
              </w:numPr>
              <w:tabs>
                <w:tab w:pos="483" w:val="left" w:leader="none"/>
              </w:tabs>
              <w:spacing w:line="240" w:lineRule="auto" w:before="1" w:after="0"/>
              <w:ind w:left="482" w:right="0" w:hanging="480"/>
              <w:jc w:val="left"/>
              <w:rPr>
                <w:sz w:val="24"/>
              </w:rPr>
            </w:pPr>
            <w:r>
              <w:rPr>
                <w:sz w:val="24"/>
              </w:rPr>
              <w:t>Make sure that knowledge is relevant, of value and authentic to</w:t>
            </w:r>
            <w:r>
              <w:rPr>
                <w:spacing w:val="-7"/>
                <w:sz w:val="24"/>
              </w:rPr>
              <w:t> </w:t>
            </w:r>
            <w:r>
              <w:rPr>
                <w:sz w:val="24"/>
              </w:rPr>
              <w:t>learners.</w:t>
            </w:r>
          </w:p>
          <w:p>
            <w:pPr>
              <w:pStyle w:val="TableParagraph"/>
              <w:numPr>
                <w:ilvl w:val="1"/>
                <w:numId w:val="98"/>
              </w:numPr>
              <w:tabs>
                <w:tab w:pos="483" w:val="left" w:leader="none"/>
              </w:tabs>
              <w:spacing w:line="240" w:lineRule="auto" w:before="0" w:after="0"/>
              <w:ind w:left="482" w:right="0" w:hanging="480"/>
              <w:jc w:val="left"/>
              <w:rPr>
                <w:sz w:val="24"/>
              </w:rPr>
            </w:pPr>
            <w:r>
              <w:rPr>
                <w:sz w:val="24"/>
              </w:rPr>
              <w:t>Minimize distractions to</w:t>
            </w:r>
            <w:r>
              <w:rPr>
                <w:spacing w:val="-11"/>
                <w:sz w:val="24"/>
              </w:rPr>
              <w:t> </w:t>
            </w:r>
            <w:r>
              <w:rPr>
                <w:sz w:val="24"/>
              </w:rPr>
              <w:t>learning.</w:t>
            </w:r>
          </w:p>
          <w:p>
            <w:pPr>
              <w:pStyle w:val="TableParagraph"/>
              <w:numPr>
                <w:ilvl w:val="0"/>
                <w:numId w:val="98"/>
              </w:numPr>
              <w:tabs>
                <w:tab w:pos="482" w:val="left" w:leader="none"/>
                <w:tab w:pos="483" w:val="left" w:leader="none"/>
              </w:tabs>
              <w:spacing w:line="240" w:lineRule="auto" w:before="0" w:after="0"/>
              <w:ind w:left="482" w:right="0" w:hanging="480"/>
              <w:jc w:val="left"/>
              <w:rPr>
                <w:sz w:val="24"/>
              </w:rPr>
            </w:pPr>
            <w:r>
              <w:rPr>
                <w:sz w:val="24"/>
              </w:rPr>
              <w:t>Provide options for sustaining effort and</w:t>
            </w:r>
            <w:r>
              <w:rPr>
                <w:spacing w:val="-13"/>
                <w:sz w:val="24"/>
              </w:rPr>
              <w:t> </w:t>
            </w:r>
            <w:r>
              <w:rPr>
                <w:sz w:val="24"/>
              </w:rPr>
              <w:t>persistence.</w:t>
            </w:r>
          </w:p>
          <w:p>
            <w:pPr>
              <w:pStyle w:val="TableParagraph"/>
              <w:numPr>
                <w:ilvl w:val="1"/>
                <w:numId w:val="98"/>
              </w:numPr>
              <w:tabs>
                <w:tab w:pos="485" w:val="left" w:leader="none"/>
              </w:tabs>
              <w:spacing w:line="240" w:lineRule="auto" w:before="0" w:after="0"/>
              <w:ind w:left="482" w:right="318" w:hanging="480"/>
              <w:jc w:val="left"/>
              <w:rPr>
                <w:sz w:val="24"/>
              </w:rPr>
            </w:pPr>
            <w:r>
              <w:rPr>
                <w:sz w:val="24"/>
              </w:rPr>
              <w:t>Increase goals and objectives, when necessary. (Advanced students, students who have</w:t>
            </w:r>
            <w:r>
              <w:rPr>
                <w:spacing w:val="-16"/>
                <w:sz w:val="24"/>
              </w:rPr>
              <w:t> </w:t>
            </w:r>
            <w:r>
              <w:rPr>
                <w:sz w:val="24"/>
              </w:rPr>
              <w:t>already reached original goals,</w:t>
            </w:r>
            <w:r>
              <w:rPr>
                <w:spacing w:val="-7"/>
                <w:sz w:val="24"/>
              </w:rPr>
              <w:t> </w:t>
            </w:r>
            <w:r>
              <w:rPr>
                <w:sz w:val="24"/>
              </w:rPr>
              <w:t>etc.)</w:t>
            </w:r>
          </w:p>
          <w:p>
            <w:pPr>
              <w:pStyle w:val="TableParagraph"/>
              <w:numPr>
                <w:ilvl w:val="1"/>
                <w:numId w:val="98"/>
              </w:numPr>
              <w:tabs>
                <w:tab w:pos="483" w:val="left" w:leader="none"/>
              </w:tabs>
              <w:spacing w:line="240" w:lineRule="auto" w:before="0" w:after="0"/>
              <w:ind w:left="482" w:right="476" w:hanging="480"/>
              <w:jc w:val="left"/>
              <w:rPr>
                <w:sz w:val="24"/>
              </w:rPr>
            </w:pPr>
            <w:r>
              <w:rPr>
                <w:sz w:val="24"/>
              </w:rPr>
              <w:t>Provide opportunities to vary the demands and resources and optimize challenges in reaching objectives. (Guided learning, peer groups, individualized</w:t>
            </w:r>
            <w:r>
              <w:rPr>
                <w:spacing w:val="-9"/>
                <w:sz w:val="24"/>
              </w:rPr>
              <w:t> </w:t>
            </w:r>
            <w:r>
              <w:rPr>
                <w:sz w:val="24"/>
              </w:rPr>
              <w:t>plans)</w:t>
            </w:r>
          </w:p>
          <w:p>
            <w:pPr>
              <w:pStyle w:val="TableParagraph"/>
              <w:numPr>
                <w:ilvl w:val="1"/>
                <w:numId w:val="98"/>
              </w:numPr>
              <w:tabs>
                <w:tab w:pos="483" w:val="left" w:leader="none"/>
              </w:tabs>
              <w:spacing w:line="240" w:lineRule="auto" w:before="0" w:after="0"/>
              <w:ind w:left="482" w:right="847" w:hanging="480"/>
              <w:jc w:val="left"/>
              <w:rPr>
                <w:sz w:val="24"/>
              </w:rPr>
            </w:pPr>
            <w:r>
              <w:rPr>
                <w:sz w:val="24"/>
              </w:rPr>
              <w:t>Foster communication and community through shared learning, group work, peer</w:t>
            </w:r>
            <w:r>
              <w:rPr>
                <w:spacing w:val="-18"/>
                <w:sz w:val="24"/>
              </w:rPr>
              <w:t> </w:t>
            </w:r>
            <w:r>
              <w:rPr>
                <w:sz w:val="24"/>
              </w:rPr>
              <w:t>groups, partner work, and</w:t>
            </w:r>
            <w:r>
              <w:rPr>
                <w:spacing w:val="-4"/>
                <w:sz w:val="24"/>
              </w:rPr>
              <w:t> </w:t>
            </w:r>
            <w:r>
              <w:rPr>
                <w:sz w:val="24"/>
              </w:rPr>
              <w:t>buddies.</w:t>
            </w:r>
          </w:p>
          <w:p>
            <w:pPr>
              <w:pStyle w:val="TableParagraph"/>
              <w:numPr>
                <w:ilvl w:val="1"/>
                <w:numId w:val="98"/>
              </w:numPr>
              <w:tabs>
                <w:tab w:pos="485" w:val="left" w:leader="none"/>
              </w:tabs>
              <w:spacing w:line="240" w:lineRule="auto" w:before="0" w:after="0"/>
              <w:ind w:left="482" w:right="294" w:hanging="480"/>
              <w:jc w:val="left"/>
              <w:rPr>
                <w:sz w:val="24"/>
              </w:rPr>
            </w:pPr>
            <w:r>
              <w:rPr>
                <w:sz w:val="24"/>
              </w:rPr>
              <w:t>Increase mastery-oriented feedback. Be involved with students during discussion, reading,</w:t>
            </w:r>
            <w:r>
              <w:rPr>
                <w:spacing w:val="-17"/>
                <w:sz w:val="24"/>
              </w:rPr>
              <w:t> </w:t>
            </w:r>
            <w:r>
              <w:rPr>
                <w:sz w:val="24"/>
              </w:rPr>
              <w:t>and writing opportunities to provide direct feedback that relates to objectives of</w:t>
            </w:r>
            <w:r>
              <w:rPr>
                <w:spacing w:val="-16"/>
                <w:sz w:val="24"/>
              </w:rPr>
              <w:t> </w:t>
            </w:r>
            <w:r>
              <w:rPr>
                <w:sz w:val="24"/>
              </w:rPr>
              <w:t>task.</w:t>
            </w:r>
          </w:p>
          <w:p>
            <w:pPr>
              <w:pStyle w:val="TableParagraph"/>
              <w:numPr>
                <w:ilvl w:val="0"/>
                <w:numId w:val="98"/>
              </w:numPr>
              <w:tabs>
                <w:tab w:pos="482" w:val="left" w:leader="none"/>
                <w:tab w:pos="483" w:val="left" w:leader="none"/>
              </w:tabs>
              <w:spacing w:line="240" w:lineRule="auto" w:before="0" w:after="0"/>
              <w:ind w:left="482" w:right="0" w:hanging="480"/>
              <w:jc w:val="left"/>
              <w:rPr>
                <w:sz w:val="24"/>
              </w:rPr>
            </w:pPr>
            <w:r>
              <w:rPr>
                <w:sz w:val="24"/>
              </w:rPr>
              <w:t>Provide options for</w:t>
            </w:r>
            <w:r>
              <w:rPr>
                <w:spacing w:val="-9"/>
                <w:sz w:val="24"/>
              </w:rPr>
              <w:t> </w:t>
            </w:r>
            <w:r>
              <w:rPr>
                <w:sz w:val="24"/>
              </w:rPr>
              <w:t>self-regulation.</w:t>
            </w:r>
          </w:p>
          <w:p>
            <w:pPr>
              <w:pStyle w:val="TableParagraph"/>
              <w:numPr>
                <w:ilvl w:val="1"/>
                <w:numId w:val="98"/>
              </w:numPr>
              <w:tabs>
                <w:tab w:pos="483" w:val="left" w:leader="none"/>
              </w:tabs>
              <w:spacing w:line="240" w:lineRule="auto" w:before="0" w:after="0"/>
              <w:ind w:left="482" w:right="393" w:hanging="480"/>
              <w:jc w:val="left"/>
              <w:rPr>
                <w:sz w:val="24"/>
              </w:rPr>
            </w:pPr>
            <w:r>
              <w:rPr>
                <w:sz w:val="24"/>
              </w:rPr>
              <w:t>Promote expectations and beliefs that optimize motivation. (Review rules and expectations</w:t>
            </w:r>
            <w:r>
              <w:rPr>
                <w:spacing w:val="-12"/>
                <w:sz w:val="24"/>
              </w:rPr>
              <w:t> </w:t>
            </w:r>
            <w:r>
              <w:rPr>
                <w:sz w:val="24"/>
              </w:rPr>
              <w:t>of task, make it interesting to students and teacher, and make it</w:t>
            </w:r>
            <w:r>
              <w:rPr>
                <w:spacing w:val="-12"/>
                <w:sz w:val="24"/>
              </w:rPr>
              <w:t> </w:t>
            </w:r>
            <w:r>
              <w:rPr>
                <w:sz w:val="24"/>
              </w:rPr>
              <w:t>fun!)</w:t>
            </w:r>
          </w:p>
          <w:p>
            <w:pPr>
              <w:pStyle w:val="TableParagraph"/>
              <w:numPr>
                <w:ilvl w:val="1"/>
                <w:numId w:val="98"/>
              </w:numPr>
              <w:tabs>
                <w:tab w:pos="483" w:val="left" w:leader="none"/>
              </w:tabs>
              <w:spacing w:line="240" w:lineRule="auto" w:before="0" w:after="0"/>
              <w:ind w:left="484" w:right="876" w:hanging="482"/>
              <w:jc w:val="left"/>
              <w:rPr>
                <w:sz w:val="24"/>
              </w:rPr>
            </w:pPr>
            <w:r>
              <w:rPr>
                <w:sz w:val="24"/>
              </w:rPr>
              <w:t>Teach coping skills and strategies so that students are responsible for behaviors. (Love &amp; Logic</w:t>
            </w:r>
            <w:r>
              <w:rPr>
                <w:spacing w:val="-10"/>
                <w:sz w:val="24"/>
              </w:rPr>
              <w:t> </w:t>
            </w:r>
            <w:r>
              <w:rPr>
                <w:sz w:val="24"/>
              </w:rPr>
              <w:t>strategies)</w:t>
            </w:r>
          </w:p>
          <w:p>
            <w:pPr>
              <w:pStyle w:val="TableParagraph"/>
              <w:numPr>
                <w:ilvl w:val="1"/>
                <w:numId w:val="98"/>
              </w:numPr>
              <w:tabs>
                <w:tab w:pos="483" w:val="left" w:leader="none"/>
              </w:tabs>
              <w:spacing w:line="240" w:lineRule="auto" w:before="0" w:after="0"/>
              <w:ind w:left="482" w:right="329" w:hanging="480"/>
              <w:jc w:val="both"/>
              <w:rPr>
                <w:sz w:val="24"/>
              </w:rPr>
            </w:pPr>
            <w:r>
              <w:rPr>
                <w:sz w:val="24"/>
              </w:rPr>
              <w:t>Develop self-assessment and reflection. (Perhaps a mini-rubric that asks things in pictures…is this my best, almost my best, not my best work? Student can self-assess through the circling of pictures on the</w:t>
            </w:r>
            <w:r>
              <w:rPr>
                <w:spacing w:val="-5"/>
                <w:sz w:val="24"/>
              </w:rPr>
              <w:t> </w:t>
            </w:r>
            <w:r>
              <w:rPr>
                <w:sz w:val="24"/>
              </w:rPr>
              <w:t>rubric.</w:t>
            </w:r>
          </w:p>
        </w:tc>
      </w:tr>
    </w:tbl>
    <w:p>
      <w:pPr>
        <w:pStyle w:val="BodyText"/>
        <w:rPr>
          <w:b/>
          <w:sz w:val="20"/>
        </w:rPr>
      </w:pPr>
    </w:p>
    <w:p>
      <w:pPr>
        <w:pStyle w:val="BodyText"/>
        <w:spacing w:before="8"/>
        <w:rPr>
          <w:b/>
          <w:sz w:val="23"/>
        </w:rPr>
      </w:pPr>
      <w:r>
        <w:rPr/>
        <w:pict>
          <v:line style="position:absolute;mso-position-horizontal-relative:page;mso-position-vertical-relative:paragraph;z-index:1768;mso-wrap-distance-left:0;mso-wrap-distance-right:0" from="34.560001pt,17.120977pt" to="577.560001pt,17.120977pt" stroked="true" strokeweight="3pt" strokecolor="#612322">
            <v:stroke dashstyle="solid"/>
            <w10:wrap type="topAndBottom"/>
          </v:line>
        </w:pict>
      </w:r>
    </w:p>
    <w:p>
      <w:pPr>
        <w:spacing w:after="0"/>
        <w:rPr>
          <w:sz w:val="23"/>
        </w:rPr>
        <w:sectPr>
          <w:pgSz w:w="12240" w:h="15840"/>
          <w:pgMar w:header="0" w:footer="660" w:top="720" w:bottom="920" w:left="560" w:right="540"/>
        </w:sectPr>
      </w:pPr>
    </w:p>
    <w:tbl>
      <w:tblPr>
        <w:tblW w:w="0" w:type="auto"/>
        <w:jc w:val="left"/>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9928"/>
      </w:tblGrid>
      <w:tr>
        <w:trPr>
          <w:trHeight w:val="540" w:hRule="atLeast"/>
        </w:trPr>
        <w:tc>
          <w:tcPr>
            <w:tcW w:w="893" w:type="dxa"/>
            <w:shd w:val="clear" w:color="auto" w:fill="C0C0C0"/>
          </w:tcPr>
          <w:p>
            <w:pPr>
              <w:pStyle w:val="TableParagraph"/>
              <w:ind w:left="0"/>
              <w:rPr>
                <w:sz w:val="24"/>
              </w:rPr>
            </w:pPr>
          </w:p>
        </w:tc>
        <w:tc>
          <w:tcPr>
            <w:tcW w:w="9928" w:type="dxa"/>
            <w:shd w:val="clear" w:color="auto" w:fill="C0C0C0"/>
          </w:tcPr>
          <w:p>
            <w:pPr>
              <w:pStyle w:val="TableParagraph"/>
              <w:spacing w:before="97"/>
              <w:ind w:left="2"/>
              <w:rPr>
                <w:b/>
                <w:sz w:val="24"/>
              </w:rPr>
            </w:pPr>
            <w:r>
              <w:rPr>
                <w:b/>
                <w:sz w:val="24"/>
              </w:rPr>
              <w:t>Support for students who are ELL, have disabilities or read well below grade level text band:</w:t>
            </w:r>
          </w:p>
        </w:tc>
      </w:tr>
      <w:tr>
        <w:trPr>
          <w:trHeight w:val="7100" w:hRule="atLeast"/>
        </w:trPr>
        <w:tc>
          <w:tcPr>
            <w:tcW w:w="893" w:type="dxa"/>
          </w:tcPr>
          <w:p>
            <w:pPr>
              <w:pStyle w:val="TableParagraph"/>
              <w:ind w:left="0"/>
              <w:rPr>
                <w:sz w:val="24"/>
              </w:rPr>
            </w:pPr>
          </w:p>
        </w:tc>
        <w:tc>
          <w:tcPr>
            <w:tcW w:w="9928" w:type="dxa"/>
          </w:tcPr>
          <w:p>
            <w:pPr>
              <w:pStyle w:val="TableParagraph"/>
              <w:spacing w:before="90"/>
              <w:ind w:left="2"/>
              <w:rPr>
                <w:sz w:val="24"/>
              </w:rPr>
            </w:pPr>
            <w:r>
              <w:rPr>
                <w:sz w:val="24"/>
              </w:rPr>
              <w:t>It is imperative that ELL students or students who have disabilities receive intensive support and instruction both in whole class time and individually throughout the entire day. These intense supports will generally extend beyond ELA requirements and cross into all curriculum areas.</w:t>
            </w:r>
          </w:p>
          <w:p>
            <w:pPr>
              <w:pStyle w:val="TableParagraph"/>
              <w:spacing w:before="11"/>
              <w:ind w:left="0"/>
              <w:rPr>
                <w:b/>
                <w:sz w:val="23"/>
              </w:rPr>
            </w:pPr>
          </w:p>
          <w:p>
            <w:pPr>
              <w:pStyle w:val="TableParagraph"/>
              <w:ind w:left="2" w:right="91"/>
              <w:rPr>
                <w:sz w:val="24"/>
              </w:rPr>
            </w:pPr>
            <w:r>
              <w:rPr>
                <w:sz w:val="24"/>
              </w:rPr>
              <w:t>This support must include accessing or building a knowledge base, scaffolding upon prior knowledge, providing multiple opportunities to use different learning modalities, and acknowledging that these students may have a more difficult time in reaching the standards, but accepting the fact that they can reach them with structured, sequential, and systematic lessons.</w:t>
            </w:r>
          </w:p>
          <w:p>
            <w:pPr>
              <w:pStyle w:val="TableParagraph"/>
              <w:ind w:left="0"/>
              <w:rPr>
                <w:b/>
                <w:sz w:val="24"/>
              </w:rPr>
            </w:pPr>
          </w:p>
          <w:p>
            <w:pPr>
              <w:pStyle w:val="TableParagraph"/>
              <w:ind w:left="2" w:right="112"/>
              <w:rPr>
                <w:sz w:val="24"/>
              </w:rPr>
            </w:pPr>
            <w:r>
              <w:rPr>
                <w:sz w:val="24"/>
              </w:rPr>
              <w:t>Using more effective teaching practices include standards-focused lessons, exemplary vocabulary and comprehension instruction, and individualized instruction including small group and one-on-one with the teacher. Active participation in group work will help to develop vocabulary, speaking and listening skills, and self-worth for all students.</w:t>
            </w:r>
          </w:p>
          <w:p>
            <w:pPr>
              <w:pStyle w:val="TableParagraph"/>
              <w:ind w:left="0"/>
              <w:rPr>
                <w:b/>
                <w:sz w:val="24"/>
              </w:rPr>
            </w:pPr>
          </w:p>
          <w:p>
            <w:pPr>
              <w:pStyle w:val="TableParagraph"/>
              <w:ind w:left="2"/>
              <w:rPr>
                <w:sz w:val="24"/>
              </w:rPr>
            </w:pPr>
            <w:r>
              <w:rPr>
                <w:sz w:val="24"/>
              </w:rPr>
              <w:t>All students will benefit from highly focused lesson plans that include student engagement, diverse forms of information presentation, and opportunities to display learning. Structured and focused ELL and disabled student instruction is good for other classroom students, too. This type of focused engagement also provides multiple opportunities to explore the same subject through different modalities. There is really nothing different in teaching a highly focused vocabulary lesson if the instructor focuses on approaching instruction using all language acquisition strategies. All class members will benefit from instruction directed at their level of language acquisition.</w:t>
            </w:r>
          </w:p>
          <w:p>
            <w:pPr>
              <w:pStyle w:val="TableParagraph"/>
              <w:spacing w:before="10"/>
              <w:ind w:left="0"/>
              <w:rPr>
                <w:b/>
                <w:sz w:val="23"/>
              </w:rPr>
            </w:pPr>
          </w:p>
          <w:p>
            <w:pPr>
              <w:pStyle w:val="TableParagraph"/>
              <w:spacing w:before="1"/>
              <w:ind w:left="2" w:right="25"/>
              <w:rPr>
                <w:sz w:val="24"/>
              </w:rPr>
            </w:pPr>
            <w:r>
              <w:rPr>
                <w:sz w:val="24"/>
              </w:rPr>
              <w:t>Kindergarten students are luckier than most grade levels because much of their instruction occurs in learning groups, activity-based introductions, and lots of hands-on opportunities to explore the subject.</w:t>
            </w:r>
          </w:p>
        </w:tc>
      </w:tr>
      <w:tr>
        <w:trPr>
          <w:trHeight w:val="520" w:hRule="atLeast"/>
        </w:trPr>
        <w:tc>
          <w:tcPr>
            <w:tcW w:w="893" w:type="dxa"/>
            <w:shd w:val="clear" w:color="auto" w:fill="C0C0C0"/>
          </w:tcPr>
          <w:p>
            <w:pPr>
              <w:pStyle w:val="TableParagraph"/>
              <w:ind w:left="0"/>
              <w:rPr>
                <w:sz w:val="24"/>
              </w:rPr>
            </w:pPr>
          </w:p>
        </w:tc>
        <w:tc>
          <w:tcPr>
            <w:tcW w:w="9928" w:type="dxa"/>
            <w:shd w:val="clear" w:color="auto" w:fill="C0C0C0"/>
          </w:tcPr>
          <w:p>
            <w:pPr>
              <w:pStyle w:val="TableParagraph"/>
              <w:spacing w:before="97"/>
              <w:ind w:left="3199"/>
              <w:rPr>
                <w:b/>
                <w:sz w:val="24"/>
              </w:rPr>
            </w:pPr>
            <w:r>
              <w:rPr>
                <w:b/>
                <w:sz w:val="24"/>
              </w:rPr>
              <w:t>Extensions for Advanced Students</w:t>
            </w:r>
          </w:p>
        </w:tc>
      </w:tr>
      <w:tr>
        <w:trPr>
          <w:trHeight w:val="5140" w:hRule="atLeast"/>
        </w:trPr>
        <w:tc>
          <w:tcPr>
            <w:tcW w:w="893" w:type="dxa"/>
          </w:tcPr>
          <w:p>
            <w:pPr>
              <w:pStyle w:val="TableParagraph"/>
              <w:ind w:left="0"/>
              <w:rPr>
                <w:sz w:val="24"/>
              </w:rPr>
            </w:pPr>
          </w:p>
        </w:tc>
        <w:tc>
          <w:tcPr>
            <w:tcW w:w="9928" w:type="dxa"/>
          </w:tcPr>
          <w:p>
            <w:pPr>
              <w:pStyle w:val="TableParagraph"/>
              <w:spacing w:before="90"/>
              <w:ind w:left="2" w:right="332"/>
              <w:rPr>
                <w:sz w:val="24"/>
              </w:rPr>
            </w:pPr>
            <w:r>
              <w:rPr>
                <w:sz w:val="24"/>
              </w:rPr>
              <w:t>It is more difficult to differentiate for advanced students at the kindergarten level because their knowledge levels still require a lot of hands-on assistance from the teacher for reading, writing, and math.</w:t>
            </w:r>
          </w:p>
          <w:p>
            <w:pPr>
              <w:pStyle w:val="TableParagraph"/>
              <w:spacing w:before="11"/>
              <w:ind w:left="0"/>
              <w:rPr>
                <w:b/>
                <w:sz w:val="23"/>
              </w:rPr>
            </w:pPr>
          </w:p>
          <w:p>
            <w:pPr>
              <w:pStyle w:val="TableParagraph"/>
              <w:ind w:left="2"/>
              <w:rPr>
                <w:sz w:val="24"/>
              </w:rPr>
            </w:pPr>
            <w:r>
              <w:rPr>
                <w:sz w:val="24"/>
              </w:rPr>
              <w:t>Most extensions involve additional reading with reading buddies, extra writing prompts, and helping peers in the class. Some students are able to create stories that they can act out for the rest of the class, but that really depends on the topic. Many of the advanced are inclined to do more detailed writing in their journals and many also are more inclined to do public speaking.</w:t>
            </w:r>
          </w:p>
          <w:p>
            <w:pPr>
              <w:pStyle w:val="TableParagraph"/>
              <w:ind w:left="0"/>
              <w:rPr>
                <w:b/>
                <w:sz w:val="24"/>
              </w:rPr>
            </w:pPr>
          </w:p>
          <w:p>
            <w:pPr>
              <w:pStyle w:val="TableParagraph"/>
              <w:ind w:left="2" w:right="25"/>
              <w:rPr>
                <w:sz w:val="24"/>
              </w:rPr>
            </w:pPr>
            <w:r>
              <w:rPr>
                <w:sz w:val="24"/>
              </w:rPr>
              <w:t>One area of extension occurs naturally when more advanced students “buddy” up with a less advanced student during activities. The peer teaching and learning that occurs is often more intense than what would occur between a student and the teacher. With the focus of creating more able students, the CCSS standards encourage more peer interaction and learning opportunities for students to explain their methods or strategies to others. Peer modeling and “teaching” helps to satisfy the need for extending advanced students and for creating peer level leaders.</w:t>
            </w:r>
          </w:p>
        </w:tc>
      </w:tr>
    </w:tbl>
    <w:p>
      <w:pPr>
        <w:spacing w:after="0"/>
        <w:rPr>
          <w:sz w:val="24"/>
        </w:rPr>
        <w:sectPr>
          <w:footerReference w:type="default" r:id="rId115"/>
          <w:pgSz w:w="12240" w:h="15840"/>
          <w:pgMar w:footer="738" w:header="0" w:top="720" w:bottom="920" w:left="560" w:right="540"/>
        </w:sectPr>
      </w:pPr>
    </w:p>
    <w:p>
      <w:pPr>
        <w:pStyle w:val="Heading1"/>
        <w:rPr>
          <w:u w:val="none"/>
        </w:rPr>
      </w:pPr>
      <w:r>
        <w:rPr>
          <w:u w:val="thick"/>
        </w:rPr>
        <w:t>APPENDIX F</w:t>
      </w:r>
    </w:p>
    <w:p>
      <w:pPr>
        <w:spacing w:before="0"/>
        <w:ind w:left="160" w:right="0" w:firstLine="0"/>
        <w:jc w:val="left"/>
        <w:rPr>
          <w:b/>
          <w:sz w:val="24"/>
        </w:rPr>
      </w:pPr>
      <w:r>
        <w:rPr>
          <w:b/>
          <w:sz w:val="24"/>
          <w:u w:val="thick"/>
        </w:rPr>
        <w:t>Additional Texts, Videos, and iPad Applications</w:t>
      </w:r>
    </w:p>
    <w:p>
      <w:pPr>
        <w:pStyle w:val="BodyText"/>
        <w:spacing w:before="3"/>
        <w:rPr>
          <w:b/>
          <w:sz w:val="16"/>
        </w:rPr>
      </w:pPr>
    </w:p>
    <w:p>
      <w:pPr>
        <w:spacing w:before="90"/>
        <w:ind w:left="160" w:right="0" w:firstLine="0"/>
        <w:jc w:val="left"/>
        <w:rPr>
          <w:b/>
          <w:sz w:val="24"/>
        </w:rPr>
      </w:pPr>
      <w:r>
        <w:rPr>
          <w:b/>
          <w:sz w:val="24"/>
          <w:u w:val="thick"/>
        </w:rPr>
        <w:t>Texts</w:t>
      </w:r>
    </w:p>
    <w:p>
      <w:pPr>
        <w:pStyle w:val="BodyText"/>
        <w:spacing w:before="8"/>
        <w:rPr>
          <w:b/>
          <w:sz w:val="15"/>
        </w:rPr>
      </w:pPr>
    </w:p>
    <w:p>
      <w:pPr>
        <w:pStyle w:val="BodyText"/>
        <w:spacing w:before="90"/>
        <w:ind w:left="160" w:right="3754"/>
      </w:pPr>
      <w:r>
        <w:rPr>
          <w:u w:val="single"/>
        </w:rPr>
        <w:t>There was an old lady who swallowed the sea</w:t>
      </w:r>
      <w:r>
        <w:rPr/>
        <w:t> (illustrated by Pam Adams) </w:t>
      </w:r>
      <w:r>
        <w:rPr>
          <w:u w:val="single"/>
        </w:rPr>
        <w:t>Sharks </w:t>
      </w:r>
      <w:r>
        <w:rPr/>
        <w:t>(Anne Schreiber)</w:t>
      </w:r>
    </w:p>
    <w:p>
      <w:pPr>
        <w:pStyle w:val="BodyText"/>
        <w:ind w:left="160" w:right="7453"/>
      </w:pPr>
      <w:r>
        <w:rPr>
          <w:u w:val="single"/>
        </w:rPr>
        <w:t>Shellfish Aren’t Fish</w:t>
      </w:r>
      <w:r>
        <w:rPr/>
        <w:t> (Allen Fowler) </w:t>
      </w:r>
      <w:r>
        <w:rPr>
          <w:u w:val="single"/>
        </w:rPr>
        <w:t>Tish the Fish</w:t>
      </w:r>
      <w:r>
        <w:rPr/>
        <w:t> (Karen Harrington)</w:t>
      </w:r>
    </w:p>
    <w:p>
      <w:pPr>
        <w:pStyle w:val="BodyText"/>
        <w:ind w:left="160" w:right="6659"/>
      </w:pPr>
      <w:r>
        <w:rPr>
          <w:u w:val="single"/>
        </w:rPr>
        <w:t>Endangered Coral Reef</w:t>
      </w:r>
      <w:r>
        <w:rPr/>
        <w:t> (Toni Albert, M.Ed.) </w:t>
      </w:r>
      <w:r>
        <w:rPr>
          <w:u w:val="single"/>
        </w:rPr>
        <w:t>Micro-Facts Oceans</w:t>
      </w:r>
      <w:r>
        <w:rPr/>
        <w:t> (Michael Johnstone) </w:t>
      </w:r>
      <w:r>
        <w:rPr>
          <w:u w:val="single"/>
        </w:rPr>
        <w:t>Amazing Sharks!</w:t>
      </w:r>
      <w:r>
        <w:rPr/>
        <w:t> (Sarah L. Thomson)</w:t>
      </w:r>
    </w:p>
    <w:p>
      <w:pPr>
        <w:pStyle w:val="BodyText"/>
        <w:ind w:left="160" w:right="3754"/>
      </w:pPr>
      <w:r>
        <w:rPr>
          <w:u w:val="single"/>
        </w:rPr>
        <w:t>Ocean Life from A to Z</w:t>
      </w:r>
      <w:r>
        <w:rPr/>
        <w:t> (published by Reader’s Digest Children’s Books) </w:t>
      </w:r>
      <w:r>
        <w:rPr>
          <w:u w:val="single"/>
        </w:rPr>
        <w:t>Big Al</w:t>
      </w:r>
      <w:r>
        <w:rPr/>
        <w:t> (Andrew Clements)</w:t>
      </w:r>
    </w:p>
    <w:p>
      <w:pPr>
        <w:pStyle w:val="BodyText"/>
        <w:ind w:left="160" w:right="7740"/>
      </w:pPr>
      <w:r>
        <w:rPr>
          <w:u w:val="single"/>
        </w:rPr>
        <w:t>Tickly Octopus</w:t>
      </w:r>
      <w:r>
        <w:rPr/>
        <w:t> (Ruth Galloway) </w:t>
      </w:r>
      <w:r>
        <w:rPr>
          <w:u w:val="single"/>
        </w:rPr>
        <w:t>Smiley Shark</w:t>
      </w:r>
      <w:r>
        <w:rPr/>
        <w:t> (Ruth Galloway) </w:t>
      </w:r>
      <w:r>
        <w:rPr>
          <w:u w:val="single"/>
        </w:rPr>
        <w:t>Fidgety Fish</w:t>
      </w:r>
      <w:r>
        <w:rPr/>
        <w:t> (Ruth Galloway) </w:t>
      </w:r>
      <w:r>
        <w:rPr>
          <w:u w:val="single"/>
        </w:rPr>
        <w:t>Ten Little Fish</w:t>
      </w:r>
      <w:r>
        <w:rPr/>
        <w:t> (Audrey Wood)</w:t>
      </w:r>
    </w:p>
    <w:p>
      <w:pPr>
        <w:pStyle w:val="BodyText"/>
        <w:ind w:left="160"/>
      </w:pPr>
      <w:r>
        <w:rPr>
          <w:u w:val="single"/>
        </w:rPr>
        <w:t>The Bravest Fish</w:t>
      </w:r>
      <w:r>
        <w:rPr/>
        <w:t> (Matt Buckingham)</w:t>
      </w:r>
    </w:p>
    <w:p>
      <w:pPr>
        <w:pStyle w:val="BodyText"/>
        <w:ind w:left="160" w:right="5147"/>
      </w:pPr>
      <w:r>
        <w:rPr>
          <w:u w:val="single"/>
        </w:rPr>
        <w:t>The Bravest Fish and the Cave Monster</w:t>
      </w:r>
      <w:r>
        <w:rPr/>
        <w:t> (Matt Buckingham) </w:t>
      </w:r>
      <w:r>
        <w:rPr>
          <w:u w:val="single"/>
        </w:rPr>
        <w:t>I Love Sharks</w:t>
      </w:r>
      <w:r>
        <w:rPr/>
        <w:t> (Steve Parker)</w:t>
      </w:r>
    </w:p>
    <w:p>
      <w:pPr>
        <w:pStyle w:val="BodyText"/>
        <w:ind w:left="160"/>
      </w:pPr>
      <w:r>
        <w:rPr>
          <w:u w:val="single"/>
        </w:rPr>
        <w:t>Shark in the Dark</w:t>
      </w:r>
      <w:r>
        <w:rPr/>
        <w:t> (Peter Bently)</w:t>
      </w:r>
    </w:p>
    <w:p>
      <w:pPr>
        <w:pStyle w:val="BodyText"/>
        <w:spacing w:before="7"/>
        <w:rPr>
          <w:sz w:val="16"/>
        </w:rPr>
      </w:pPr>
    </w:p>
    <w:p>
      <w:pPr>
        <w:pStyle w:val="Heading1"/>
        <w:spacing w:before="90"/>
        <w:rPr>
          <w:u w:val="none"/>
        </w:rPr>
      </w:pPr>
      <w:r>
        <w:rPr>
          <w:u w:val="thick"/>
        </w:rPr>
        <w:t>Related Video Clips</w:t>
      </w:r>
    </w:p>
    <w:p>
      <w:pPr>
        <w:pStyle w:val="BodyText"/>
        <w:spacing w:before="8"/>
        <w:rPr>
          <w:b/>
          <w:sz w:val="15"/>
        </w:rPr>
      </w:pPr>
    </w:p>
    <w:p>
      <w:pPr>
        <w:pStyle w:val="BodyText"/>
        <w:spacing w:before="90"/>
        <w:ind w:left="160"/>
      </w:pPr>
      <w:r>
        <w:rPr>
          <w:u w:val="single"/>
        </w:rPr>
        <w:t>Discovery Education:</w:t>
      </w:r>
    </w:p>
    <w:p>
      <w:pPr>
        <w:pStyle w:val="ListParagraph"/>
        <w:numPr>
          <w:ilvl w:val="0"/>
          <w:numId w:val="99"/>
        </w:numPr>
        <w:tabs>
          <w:tab w:pos="881" w:val="left" w:leader="none"/>
        </w:tabs>
        <w:spacing w:line="240" w:lineRule="auto" w:before="0" w:after="0"/>
        <w:ind w:left="880" w:right="0" w:hanging="360"/>
        <w:jc w:val="left"/>
        <w:rPr>
          <w:sz w:val="24"/>
        </w:rPr>
      </w:pPr>
      <w:r>
        <w:rPr>
          <w:sz w:val="24"/>
        </w:rPr>
        <w:t>Ocean Habitats: Light and Dark Zones (19</w:t>
      </w:r>
      <w:r>
        <w:rPr>
          <w:spacing w:val="-11"/>
          <w:sz w:val="24"/>
        </w:rPr>
        <w:t> </w:t>
      </w:r>
      <w:r>
        <w:rPr>
          <w:sz w:val="24"/>
        </w:rPr>
        <w:t>minutes)</w:t>
      </w:r>
    </w:p>
    <w:p>
      <w:pPr>
        <w:pStyle w:val="ListParagraph"/>
        <w:numPr>
          <w:ilvl w:val="0"/>
          <w:numId w:val="99"/>
        </w:numPr>
        <w:tabs>
          <w:tab w:pos="881" w:val="left" w:leader="none"/>
        </w:tabs>
        <w:spacing w:line="240" w:lineRule="auto" w:before="0" w:after="0"/>
        <w:ind w:left="880" w:right="0" w:hanging="360"/>
        <w:jc w:val="left"/>
        <w:rPr>
          <w:sz w:val="24"/>
        </w:rPr>
      </w:pPr>
      <w:r>
        <w:rPr>
          <w:sz w:val="24"/>
        </w:rPr>
        <w:t>Ocean Habitats:  Shoreline and Reef (16</w:t>
      </w:r>
      <w:r>
        <w:rPr>
          <w:spacing w:val="-12"/>
          <w:sz w:val="24"/>
        </w:rPr>
        <w:t> </w:t>
      </w:r>
      <w:r>
        <w:rPr>
          <w:sz w:val="24"/>
        </w:rPr>
        <w:t>minutes)</w:t>
      </w:r>
    </w:p>
    <w:p>
      <w:pPr>
        <w:pStyle w:val="ListParagraph"/>
        <w:numPr>
          <w:ilvl w:val="0"/>
          <w:numId w:val="99"/>
        </w:numPr>
        <w:tabs>
          <w:tab w:pos="881" w:val="left" w:leader="none"/>
        </w:tabs>
        <w:spacing w:line="240" w:lineRule="auto" w:before="0" w:after="0"/>
        <w:ind w:left="880" w:right="0" w:hanging="360"/>
        <w:jc w:val="left"/>
        <w:rPr>
          <w:sz w:val="24"/>
        </w:rPr>
      </w:pPr>
      <w:r>
        <w:rPr>
          <w:sz w:val="24"/>
        </w:rPr>
        <w:t>Oceans Alive:  Intro to Ocean Life (5</w:t>
      </w:r>
      <w:r>
        <w:rPr>
          <w:spacing w:val="-9"/>
          <w:sz w:val="24"/>
        </w:rPr>
        <w:t> </w:t>
      </w:r>
      <w:r>
        <w:rPr>
          <w:sz w:val="24"/>
        </w:rPr>
        <w:t>minutes)</w:t>
      </w:r>
    </w:p>
    <w:p>
      <w:pPr>
        <w:pStyle w:val="ListParagraph"/>
        <w:numPr>
          <w:ilvl w:val="0"/>
          <w:numId w:val="99"/>
        </w:numPr>
        <w:tabs>
          <w:tab w:pos="881" w:val="left" w:leader="none"/>
        </w:tabs>
        <w:spacing w:line="240" w:lineRule="auto" w:before="0" w:after="0"/>
        <w:ind w:left="880" w:right="0" w:hanging="360"/>
        <w:jc w:val="left"/>
        <w:rPr>
          <w:sz w:val="24"/>
        </w:rPr>
      </w:pPr>
      <w:r>
        <w:rPr>
          <w:sz w:val="24"/>
        </w:rPr>
        <w:t>Oceans Alive:  Sand Country (5</w:t>
      </w:r>
      <w:r>
        <w:rPr>
          <w:spacing w:val="-9"/>
          <w:sz w:val="24"/>
        </w:rPr>
        <w:t> </w:t>
      </w:r>
      <w:r>
        <w:rPr>
          <w:sz w:val="24"/>
        </w:rPr>
        <w:t>minutes)</w:t>
      </w:r>
    </w:p>
    <w:p>
      <w:pPr>
        <w:pStyle w:val="ListParagraph"/>
        <w:numPr>
          <w:ilvl w:val="0"/>
          <w:numId w:val="99"/>
        </w:numPr>
        <w:tabs>
          <w:tab w:pos="881" w:val="left" w:leader="none"/>
        </w:tabs>
        <w:spacing w:line="240" w:lineRule="auto" w:before="0" w:after="0"/>
        <w:ind w:left="880" w:right="0" w:hanging="360"/>
        <w:jc w:val="left"/>
        <w:rPr>
          <w:sz w:val="24"/>
        </w:rPr>
      </w:pPr>
      <w:r>
        <w:rPr>
          <w:sz w:val="24"/>
        </w:rPr>
        <w:t>Reading Rainbow “Humphrey the Lost Whale”  (28</w:t>
      </w:r>
      <w:r>
        <w:rPr>
          <w:spacing w:val="-10"/>
          <w:sz w:val="24"/>
        </w:rPr>
        <w:t> </w:t>
      </w:r>
      <w:r>
        <w:rPr>
          <w:sz w:val="24"/>
        </w:rPr>
        <w:t>minutes)</w:t>
      </w:r>
    </w:p>
    <w:p>
      <w:pPr>
        <w:pStyle w:val="ListParagraph"/>
        <w:numPr>
          <w:ilvl w:val="0"/>
          <w:numId w:val="99"/>
        </w:numPr>
        <w:tabs>
          <w:tab w:pos="881" w:val="left" w:leader="none"/>
        </w:tabs>
        <w:spacing w:line="240" w:lineRule="auto" w:before="0" w:after="0"/>
        <w:ind w:left="880" w:right="0" w:hanging="360"/>
        <w:jc w:val="left"/>
        <w:rPr>
          <w:sz w:val="24"/>
        </w:rPr>
      </w:pPr>
      <w:r>
        <w:rPr>
          <w:sz w:val="24"/>
        </w:rPr>
        <w:t>Where the Water Meets the Land:  What Types of Animals Live in Tidepools? (3</w:t>
      </w:r>
      <w:r>
        <w:rPr>
          <w:spacing w:val="-13"/>
          <w:sz w:val="24"/>
        </w:rPr>
        <w:t> </w:t>
      </w:r>
      <w:r>
        <w:rPr>
          <w:sz w:val="24"/>
        </w:rPr>
        <w:t>minutes)</w:t>
      </w:r>
    </w:p>
    <w:p>
      <w:pPr>
        <w:pStyle w:val="ListParagraph"/>
        <w:numPr>
          <w:ilvl w:val="0"/>
          <w:numId w:val="99"/>
        </w:numPr>
        <w:tabs>
          <w:tab w:pos="881" w:val="left" w:leader="none"/>
        </w:tabs>
        <w:spacing w:line="240" w:lineRule="auto" w:before="1" w:after="0"/>
        <w:ind w:left="880" w:right="0" w:hanging="360"/>
        <w:jc w:val="left"/>
        <w:rPr>
          <w:sz w:val="24"/>
        </w:rPr>
      </w:pPr>
      <w:r>
        <w:rPr>
          <w:sz w:val="24"/>
        </w:rPr>
        <w:t>The Magic School Bus Takes a Dive (29</w:t>
      </w:r>
      <w:r>
        <w:rPr>
          <w:spacing w:val="-7"/>
          <w:sz w:val="24"/>
        </w:rPr>
        <w:t> </w:t>
      </w:r>
      <w:r>
        <w:rPr>
          <w:sz w:val="24"/>
        </w:rPr>
        <w:t>minutes)</w:t>
      </w:r>
    </w:p>
    <w:p>
      <w:pPr>
        <w:pStyle w:val="BodyText"/>
        <w:spacing w:before="196"/>
        <w:ind w:left="160"/>
      </w:pPr>
      <w:r>
        <w:rPr>
          <w:u w:val="single"/>
        </w:rPr>
        <w:t>YouTube:</w:t>
      </w:r>
    </w:p>
    <w:p>
      <w:pPr>
        <w:pStyle w:val="ListParagraph"/>
        <w:numPr>
          <w:ilvl w:val="0"/>
          <w:numId w:val="99"/>
        </w:numPr>
        <w:tabs>
          <w:tab w:pos="881" w:val="left" w:leader="none"/>
        </w:tabs>
        <w:spacing w:line="240" w:lineRule="auto" w:before="2" w:after="0"/>
        <w:ind w:left="880" w:right="0" w:hanging="360"/>
        <w:jc w:val="left"/>
        <w:rPr>
          <w:sz w:val="24"/>
        </w:rPr>
      </w:pPr>
      <w:r>
        <w:rPr>
          <w:sz w:val="24"/>
        </w:rPr>
        <w:t>The Amazing Water World of Marine</w:t>
      </w:r>
      <w:r>
        <w:rPr>
          <w:spacing w:val="-8"/>
          <w:sz w:val="24"/>
        </w:rPr>
        <w:t> </w:t>
      </w:r>
      <w:r>
        <w:rPr>
          <w:sz w:val="24"/>
        </w:rPr>
        <w:t>Animals</w:t>
      </w:r>
    </w:p>
    <w:p>
      <w:pPr>
        <w:pStyle w:val="BodyText"/>
        <w:spacing w:before="196"/>
        <w:ind w:left="160"/>
      </w:pPr>
      <w:r>
        <w:rPr>
          <w:u w:val="single"/>
        </w:rPr>
        <w:t>Full-length videos:</w:t>
      </w:r>
    </w:p>
    <w:p>
      <w:pPr>
        <w:pStyle w:val="ListParagraph"/>
        <w:numPr>
          <w:ilvl w:val="0"/>
          <w:numId w:val="99"/>
        </w:numPr>
        <w:tabs>
          <w:tab w:pos="881" w:val="left" w:leader="none"/>
        </w:tabs>
        <w:spacing w:line="240" w:lineRule="auto" w:before="0" w:after="0"/>
        <w:ind w:left="880" w:right="0" w:hanging="360"/>
        <w:jc w:val="left"/>
        <w:rPr>
          <w:sz w:val="24"/>
        </w:rPr>
      </w:pPr>
      <w:r>
        <w:rPr>
          <w:sz w:val="24"/>
        </w:rPr>
        <w:t>Finding</w:t>
      </w:r>
      <w:r>
        <w:rPr>
          <w:spacing w:val="-6"/>
          <w:sz w:val="24"/>
        </w:rPr>
        <w:t> </w:t>
      </w:r>
      <w:r>
        <w:rPr>
          <w:sz w:val="24"/>
        </w:rPr>
        <w:t>Nemo</w:t>
      </w:r>
    </w:p>
    <w:p>
      <w:pPr>
        <w:pStyle w:val="ListParagraph"/>
        <w:numPr>
          <w:ilvl w:val="0"/>
          <w:numId w:val="99"/>
        </w:numPr>
        <w:tabs>
          <w:tab w:pos="881" w:val="left" w:leader="none"/>
        </w:tabs>
        <w:spacing w:line="240" w:lineRule="auto" w:before="0" w:after="0"/>
        <w:ind w:left="880" w:right="0" w:hanging="360"/>
        <w:jc w:val="left"/>
        <w:rPr>
          <w:sz w:val="24"/>
        </w:rPr>
      </w:pPr>
      <w:r>
        <w:rPr>
          <w:sz w:val="24"/>
        </w:rPr>
        <w:t>The Little</w:t>
      </w:r>
      <w:r>
        <w:rPr>
          <w:spacing w:val="-9"/>
          <w:sz w:val="24"/>
        </w:rPr>
        <w:t> </w:t>
      </w:r>
      <w:r>
        <w:rPr>
          <w:sz w:val="24"/>
        </w:rPr>
        <w:t>Mermaid</w:t>
      </w:r>
    </w:p>
    <w:p>
      <w:pPr>
        <w:pStyle w:val="ListParagraph"/>
        <w:numPr>
          <w:ilvl w:val="0"/>
          <w:numId w:val="99"/>
        </w:numPr>
        <w:tabs>
          <w:tab w:pos="881" w:val="left" w:leader="none"/>
        </w:tabs>
        <w:spacing w:line="240" w:lineRule="auto" w:before="2" w:after="0"/>
        <w:ind w:left="880" w:right="0" w:hanging="360"/>
        <w:jc w:val="left"/>
        <w:rPr>
          <w:sz w:val="24"/>
        </w:rPr>
      </w:pPr>
      <w:r>
        <w:rPr>
          <w:sz w:val="24"/>
        </w:rPr>
        <w:t>Dolphin</w:t>
      </w:r>
      <w:r>
        <w:rPr>
          <w:spacing w:val="-1"/>
          <w:sz w:val="24"/>
        </w:rPr>
        <w:t> </w:t>
      </w:r>
      <w:r>
        <w:rPr>
          <w:sz w:val="24"/>
        </w:rPr>
        <w:t>Tale</w:t>
      </w:r>
    </w:p>
    <w:p>
      <w:pPr>
        <w:pStyle w:val="Heading1"/>
        <w:spacing w:before="203"/>
        <w:rPr>
          <w:u w:val="none"/>
        </w:rPr>
      </w:pPr>
      <w:r>
        <w:rPr>
          <w:u w:val="thick"/>
        </w:rPr>
        <w:t>Related free iPad applications</w:t>
      </w:r>
    </w:p>
    <w:p>
      <w:pPr>
        <w:pStyle w:val="BodyText"/>
        <w:spacing w:before="6"/>
        <w:rPr>
          <w:b/>
          <w:sz w:val="15"/>
        </w:rPr>
      </w:pPr>
    </w:p>
    <w:p>
      <w:pPr>
        <w:pStyle w:val="ListParagraph"/>
        <w:numPr>
          <w:ilvl w:val="0"/>
          <w:numId w:val="99"/>
        </w:numPr>
        <w:tabs>
          <w:tab w:pos="881" w:val="left" w:leader="none"/>
        </w:tabs>
        <w:spacing w:line="240" w:lineRule="auto" w:before="92" w:after="0"/>
        <w:ind w:left="880" w:right="0" w:hanging="360"/>
        <w:jc w:val="left"/>
        <w:rPr>
          <w:sz w:val="24"/>
        </w:rPr>
      </w:pPr>
      <w:r>
        <w:rPr>
          <w:sz w:val="24"/>
        </w:rPr>
        <w:t>Ocean Animals Game (ages 2-5) includes sorting and</w:t>
      </w:r>
      <w:r>
        <w:rPr>
          <w:spacing w:val="-9"/>
          <w:sz w:val="24"/>
        </w:rPr>
        <w:t> </w:t>
      </w:r>
      <w:r>
        <w:rPr>
          <w:sz w:val="24"/>
        </w:rPr>
        <w:t>counting</w:t>
      </w:r>
    </w:p>
    <w:p>
      <w:pPr>
        <w:pStyle w:val="ListParagraph"/>
        <w:numPr>
          <w:ilvl w:val="0"/>
          <w:numId w:val="99"/>
        </w:numPr>
        <w:tabs>
          <w:tab w:pos="881" w:val="left" w:leader="none"/>
        </w:tabs>
        <w:spacing w:line="240" w:lineRule="auto" w:before="0" w:after="0"/>
        <w:ind w:left="880" w:right="0" w:hanging="360"/>
        <w:jc w:val="left"/>
        <w:rPr>
          <w:sz w:val="24"/>
        </w:rPr>
      </w:pPr>
      <w:r>
        <w:rPr>
          <w:sz w:val="24"/>
        </w:rPr>
        <w:t>ABC Ocean Games (spelling</w:t>
      </w:r>
      <w:r>
        <w:rPr>
          <w:spacing w:val="-7"/>
          <w:sz w:val="24"/>
        </w:rPr>
        <w:t> </w:t>
      </w:r>
      <w:r>
        <w:rPr>
          <w:sz w:val="24"/>
        </w:rPr>
        <w:t>skills)</w:t>
      </w:r>
    </w:p>
    <w:p>
      <w:pPr>
        <w:pStyle w:val="ListParagraph"/>
        <w:numPr>
          <w:ilvl w:val="0"/>
          <w:numId w:val="99"/>
        </w:numPr>
        <w:tabs>
          <w:tab w:pos="881" w:val="left" w:leader="none"/>
        </w:tabs>
        <w:spacing w:line="240" w:lineRule="auto" w:before="0" w:after="0"/>
        <w:ind w:left="880" w:right="0" w:hanging="360"/>
        <w:jc w:val="left"/>
        <w:rPr>
          <w:sz w:val="24"/>
        </w:rPr>
      </w:pPr>
      <w:r>
        <w:rPr>
          <w:sz w:val="24"/>
        </w:rPr>
        <w:t>Underwater Math Game (counting and calculating for numbers up to</w:t>
      </w:r>
      <w:r>
        <w:rPr>
          <w:spacing w:val="-13"/>
          <w:sz w:val="24"/>
        </w:rPr>
        <w:t> </w:t>
      </w:r>
      <w:r>
        <w:rPr>
          <w:sz w:val="24"/>
        </w:rPr>
        <w:t>20)</w:t>
      </w:r>
    </w:p>
    <w:p>
      <w:pPr>
        <w:pStyle w:val="ListParagraph"/>
        <w:numPr>
          <w:ilvl w:val="0"/>
          <w:numId w:val="99"/>
        </w:numPr>
        <w:tabs>
          <w:tab w:pos="881" w:val="left" w:leader="none"/>
        </w:tabs>
        <w:spacing w:line="240" w:lineRule="auto" w:before="2" w:after="0"/>
        <w:ind w:left="880" w:right="0" w:hanging="360"/>
        <w:jc w:val="left"/>
        <w:rPr>
          <w:sz w:val="24"/>
        </w:rPr>
      </w:pPr>
      <w:r>
        <w:rPr>
          <w:sz w:val="24"/>
        </w:rPr>
        <w:t>Ocean Shapes and Color Free (learn about sea</w:t>
      </w:r>
      <w:r>
        <w:rPr>
          <w:spacing w:val="-10"/>
          <w:sz w:val="24"/>
        </w:rPr>
        <w:t> </w:t>
      </w:r>
      <w:r>
        <w:rPr>
          <w:sz w:val="24"/>
        </w:rPr>
        <w:t>animals)</w:t>
      </w:r>
    </w:p>
    <w:p>
      <w:pPr>
        <w:spacing w:after="0" w:line="240" w:lineRule="auto"/>
        <w:jc w:val="left"/>
        <w:rPr>
          <w:sz w:val="24"/>
        </w:rPr>
        <w:sectPr>
          <w:footerReference w:type="default" r:id="rId116"/>
          <w:pgSz w:w="12240" w:h="15840"/>
          <w:pgMar w:footer="738" w:header="0" w:top="640" w:bottom="920" w:left="560" w:right="540"/>
        </w:sectPr>
      </w:pPr>
    </w:p>
    <w:p>
      <w:pPr>
        <w:pStyle w:val="Heading1"/>
        <w:ind w:left="220"/>
        <w:rPr>
          <w:u w:val="none"/>
        </w:rPr>
      </w:pPr>
      <w:r>
        <w:rPr>
          <w:u w:val="thick"/>
        </w:rPr>
        <w:t>APPENDIX G</w:t>
      </w:r>
    </w:p>
    <w:p>
      <w:pPr>
        <w:spacing w:before="0"/>
        <w:ind w:left="220" w:right="0" w:firstLine="0"/>
        <w:jc w:val="left"/>
        <w:rPr>
          <w:b/>
          <w:sz w:val="24"/>
        </w:rPr>
      </w:pPr>
      <w:r>
        <w:rPr>
          <w:b/>
          <w:sz w:val="24"/>
          <w:u w:val="thick"/>
        </w:rPr>
        <w:t>Word Family Lists for blending during guided reading lessons:</w:t>
      </w:r>
    </w:p>
    <w:p>
      <w:pPr>
        <w:pStyle w:val="BodyText"/>
        <w:spacing w:before="4"/>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1772"/>
        <w:gridCol w:w="1772"/>
        <w:gridCol w:w="1772"/>
        <w:gridCol w:w="1771"/>
      </w:tblGrid>
      <w:tr>
        <w:trPr>
          <w:trHeight w:val="2760" w:hRule="atLeast"/>
        </w:trPr>
        <w:tc>
          <w:tcPr>
            <w:tcW w:w="1772" w:type="dxa"/>
          </w:tcPr>
          <w:p>
            <w:pPr>
              <w:pStyle w:val="TableParagraph"/>
              <w:tabs>
                <w:tab w:pos="1224" w:val="left" w:leader="none"/>
              </w:tabs>
              <w:ind w:left="102" w:right="161"/>
              <w:rPr>
                <w:sz w:val="24"/>
              </w:rPr>
            </w:pPr>
            <w:r>
              <w:rPr>
                <w:sz w:val="24"/>
                <w:u w:val="single"/>
              </w:rPr>
              <w:t>Lesson 1 –</w:t>
            </w:r>
            <w:r>
              <w:rPr>
                <w:i/>
                <w:sz w:val="24"/>
                <w:u w:val="single"/>
              </w:rPr>
              <w:t>in</w:t>
            </w:r>
            <w:r>
              <w:rPr>
                <w:i/>
                <w:sz w:val="24"/>
              </w:rPr>
              <w:t> </w:t>
            </w:r>
            <w:r>
              <w:rPr>
                <w:sz w:val="24"/>
              </w:rPr>
              <w:t>spin</w:t>
              <w:tab/>
              <w:t>thin</w:t>
            </w:r>
          </w:p>
          <w:p>
            <w:pPr>
              <w:pStyle w:val="TableParagraph"/>
              <w:tabs>
                <w:tab w:pos="1176" w:val="left" w:leader="none"/>
              </w:tabs>
              <w:spacing w:before="8"/>
              <w:ind w:left="102"/>
              <w:rPr>
                <w:sz w:val="24"/>
              </w:rPr>
            </w:pPr>
            <w:r>
              <w:rPr>
                <w:sz w:val="24"/>
              </w:rPr>
              <w:t>chin</w:t>
              <w:tab/>
              <w:t>shin</w:t>
            </w:r>
          </w:p>
          <w:p>
            <w:pPr>
              <w:pStyle w:val="TableParagraph"/>
              <w:tabs>
                <w:tab w:pos="1303" w:val="left" w:leader="none"/>
              </w:tabs>
              <w:ind w:left="102"/>
              <w:rPr>
                <w:sz w:val="24"/>
              </w:rPr>
            </w:pPr>
            <w:r>
              <w:rPr>
                <w:sz w:val="24"/>
              </w:rPr>
              <w:t>win</w:t>
              <w:tab/>
              <w:t>fin</w:t>
            </w:r>
          </w:p>
          <w:p>
            <w:pPr>
              <w:pStyle w:val="TableParagraph"/>
              <w:tabs>
                <w:tab w:pos="1250" w:val="left" w:leader="none"/>
              </w:tabs>
              <w:ind w:left="102"/>
              <w:rPr>
                <w:sz w:val="24"/>
              </w:rPr>
            </w:pPr>
            <w:r>
              <w:rPr>
                <w:sz w:val="24"/>
              </w:rPr>
              <w:t>bin</w:t>
              <w:tab/>
              <w:t>din</w:t>
            </w:r>
          </w:p>
          <w:p>
            <w:pPr>
              <w:pStyle w:val="TableParagraph"/>
              <w:tabs>
                <w:tab w:pos="1250" w:val="left" w:leader="none"/>
              </w:tabs>
              <w:ind w:left="102"/>
              <w:rPr>
                <w:sz w:val="24"/>
              </w:rPr>
            </w:pPr>
            <w:r>
              <w:rPr>
                <w:sz w:val="24"/>
              </w:rPr>
              <w:t>kin</w:t>
              <w:tab/>
              <w:t>pin</w:t>
            </w:r>
          </w:p>
          <w:p>
            <w:pPr>
              <w:pStyle w:val="TableParagraph"/>
              <w:tabs>
                <w:tab w:pos="1284" w:val="left" w:leader="none"/>
              </w:tabs>
              <w:ind w:left="102"/>
              <w:rPr>
                <w:sz w:val="24"/>
              </w:rPr>
            </w:pPr>
            <w:r>
              <w:rPr>
                <w:sz w:val="24"/>
              </w:rPr>
              <w:t>sin</w:t>
              <w:tab/>
              <w:t>tin</w:t>
            </w:r>
          </w:p>
        </w:tc>
        <w:tc>
          <w:tcPr>
            <w:tcW w:w="1772" w:type="dxa"/>
          </w:tcPr>
          <w:p>
            <w:pPr>
              <w:pStyle w:val="TableParagraph"/>
              <w:tabs>
                <w:tab w:pos="1094" w:val="left" w:leader="none"/>
              </w:tabs>
              <w:ind w:left="102" w:right="332"/>
              <w:rPr>
                <w:sz w:val="24"/>
              </w:rPr>
            </w:pPr>
            <w:r>
              <w:rPr>
                <w:sz w:val="24"/>
                <w:u w:val="single"/>
              </w:rPr>
              <w:t>Lesson 2 –</w:t>
            </w:r>
            <w:r>
              <w:rPr>
                <w:i/>
                <w:sz w:val="24"/>
                <w:u w:val="single"/>
              </w:rPr>
              <w:t>ap</w:t>
            </w:r>
            <w:r>
              <w:rPr>
                <w:i/>
                <w:sz w:val="24"/>
              </w:rPr>
              <w:t> </w:t>
            </w:r>
            <w:r>
              <w:rPr>
                <w:sz w:val="24"/>
              </w:rPr>
              <w:t>chap</w:t>
              <w:tab/>
              <w:t>cap</w:t>
            </w:r>
          </w:p>
          <w:p>
            <w:pPr>
              <w:pStyle w:val="TableParagraph"/>
              <w:tabs>
                <w:tab w:pos="1110" w:val="left" w:leader="none"/>
              </w:tabs>
              <w:spacing w:before="8"/>
              <w:ind w:left="102"/>
              <w:rPr>
                <w:sz w:val="24"/>
              </w:rPr>
            </w:pPr>
            <w:r>
              <w:rPr>
                <w:sz w:val="24"/>
              </w:rPr>
              <w:t>gap</w:t>
              <w:tab/>
              <w:t>yap</w:t>
            </w:r>
          </w:p>
          <w:p>
            <w:pPr>
              <w:pStyle w:val="TableParagraph"/>
              <w:tabs>
                <w:tab w:pos="1056" w:val="left" w:leader="none"/>
              </w:tabs>
              <w:ind w:left="102"/>
              <w:rPr>
                <w:sz w:val="24"/>
              </w:rPr>
            </w:pPr>
            <w:r>
              <w:rPr>
                <w:sz w:val="24"/>
              </w:rPr>
              <w:t>lap</w:t>
              <w:tab/>
              <w:t>map</w:t>
            </w:r>
          </w:p>
          <w:p>
            <w:pPr>
              <w:pStyle w:val="TableParagraph"/>
              <w:tabs>
                <w:tab w:pos="1169" w:val="left" w:leader="none"/>
              </w:tabs>
              <w:ind w:left="102"/>
              <w:rPr>
                <w:sz w:val="24"/>
              </w:rPr>
            </w:pPr>
            <w:r>
              <w:rPr>
                <w:sz w:val="24"/>
              </w:rPr>
              <w:t>nap</w:t>
              <w:tab/>
              <w:t>rap</w:t>
            </w:r>
          </w:p>
          <w:p>
            <w:pPr>
              <w:pStyle w:val="TableParagraph"/>
              <w:tabs>
                <w:tab w:pos="1202" w:val="left" w:leader="none"/>
              </w:tabs>
              <w:ind w:left="102"/>
              <w:rPr>
                <w:sz w:val="24"/>
              </w:rPr>
            </w:pPr>
            <w:r>
              <w:rPr>
                <w:sz w:val="24"/>
              </w:rPr>
              <w:t>sap</w:t>
              <w:tab/>
              <w:t>tap</w:t>
            </w:r>
          </w:p>
          <w:p>
            <w:pPr>
              <w:pStyle w:val="TableParagraph"/>
              <w:ind w:left="102"/>
              <w:rPr>
                <w:sz w:val="24"/>
              </w:rPr>
            </w:pPr>
            <w:r>
              <w:rPr>
                <w:sz w:val="24"/>
              </w:rPr>
              <w:t>happy</w:t>
            </w:r>
          </w:p>
        </w:tc>
        <w:tc>
          <w:tcPr>
            <w:tcW w:w="1772" w:type="dxa"/>
          </w:tcPr>
          <w:p>
            <w:pPr>
              <w:pStyle w:val="TableParagraph"/>
              <w:tabs>
                <w:tab w:pos="1103" w:val="left" w:leader="none"/>
              </w:tabs>
              <w:ind w:left="103" w:right="349"/>
              <w:rPr>
                <w:sz w:val="24"/>
              </w:rPr>
            </w:pPr>
            <w:r>
              <w:rPr>
                <w:sz w:val="24"/>
                <w:u w:val="single"/>
              </w:rPr>
              <w:t>Lesson 3 –</w:t>
            </w:r>
            <w:r>
              <w:rPr>
                <w:i/>
                <w:sz w:val="24"/>
                <w:u w:val="single"/>
              </w:rPr>
              <w:t>ut</w:t>
            </w:r>
            <w:r>
              <w:rPr>
                <w:i/>
                <w:sz w:val="24"/>
              </w:rPr>
              <w:t> </w:t>
            </w:r>
            <w:r>
              <w:rPr>
                <w:sz w:val="24"/>
              </w:rPr>
              <w:t>shut</w:t>
              <w:tab/>
              <w:t>hut</w:t>
            </w:r>
          </w:p>
          <w:p>
            <w:pPr>
              <w:pStyle w:val="TableParagraph"/>
              <w:tabs>
                <w:tab w:pos="1115" w:val="left" w:leader="none"/>
              </w:tabs>
              <w:spacing w:before="8"/>
              <w:ind w:left="103"/>
              <w:rPr>
                <w:sz w:val="24"/>
              </w:rPr>
            </w:pPr>
            <w:r>
              <w:rPr>
                <w:sz w:val="24"/>
              </w:rPr>
              <w:t>cut</w:t>
              <w:tab/>
              <w:t>but</w:t>
            </w:r>
          </w:p>
          <w:p>
            <w:pPr>
              <w:pStyle w:val="TableParagraph"/>
              <w:tabs>
                <w:tab w:pos="1127" w:val="left" w:leader="none"/>
              </w:tabs>
              <w:ind w:left="103"/>
              <w:rPr>
                <w:sz w:val="24"/>
              </w:rPr>
            </w:pPr>
            <w:r>
              <w:rPr>
                <w:sz w:val="24"/>
              </w:rPr>
              <w:t>gut</w:t>
              <w:tab/>
              <w:t>jut</w:t>
            </w:r>
          </w:p>
          <w:p>
            <w:pPr>
              <w:pStyle w:val="TableParagraph"/>
              <w:tabs>
                <w:tab w:pos="1129" w:val="left" w:leader="none"/>
              </w:tabs>
              <w:ind w:left="103"/>
              <w:rPr>
                <w:sz w:val="24"/>
              </w:rPr>
            </w:pPr>
            <w:r>
              <w:rPr>
                <w:sz w:val="24"/>
              </w:rPr>
              <w:t>nut</w:t>
              <w:tab/>
              <w:t>rut</w:t>
            </w:r>
          </w:p>
          <w:p>
            <w:pPr>
              <w:pStyle w:val="TableParagraph"/>
              <w:ind w:left="103"/>
              <w:rPr>
                <w:sz w:val="24"/>
              </w:rPr>
            </w:pPr>
            <w:r>
              <w:rPr>
                <w:sz w:val="24"/>
              </w:rPr>
              <w:t>button</w:t>
            </w:r>
          </w:p>
        </w:tc>
        <w:tc>
          <w:tcPr>
            <w:tcW w:w="1772" w:type="dxa"/>
          </w:tcPr>
          <w:p>
            <w:pPr>
              <w:pStyle w:val="TableParagraph"/>
              <w:tabs>
                <w:tab w:pos="1180" w:val="left" w:leader="none"/>
              </w:tabs>
              <w:ind w:left="103" w:right="164"/>
              <w:rPr>
                <w:sz w:val="24"/>
              </w:rPr>
            </w:pPr>
            <w:r>
              <w:rPr>
                <w:sz w:val="24"/>
                <w:u w:val="single"/>
              </w:rPr>
              <w:t>Lesson 4 –</w:t>
            </w:r>
            <w:r>
              <w:rPr>
                <w:i/>
                <w:sz w:val="24"/>
                <w:u w:val="single"/>
              </w:rPr>
              <w:t>og</w:t>
            </w:r>
            <w:r>
              <w:rPr>
                <w:i/>
                <w:sz w:val="24"/>
              </w:rPr>
              <w:t> </w:t>
            </w:r>
            <w:r>
              <w:rPr>
                <w:sz w:val="24"/>
              </w:rPr>
              <w:t>bog</w:t>
              <w:tab/>
              <w:t>clog</w:t>
            </w:r>
          </w:p>
          <w:p>
            <w:pPr>
              <w:pStyle w:val="TableParagraph"/>
              <w:tabs>
                <w:tab w:pos="1300" w:val="left" w:leader="none"/>
              </w:tabs>
              <w:spacing w:before="8"/>
              <w:ind w:left="103"/>
              <w:rPr>
                <w:sz w:val="24"/>
              </w:rPr>
            </w:pPr>
            <w:r>
              <w:rPr>
                <w:sz w:val="24"/>
              </w:rPr>
              <w:t>dog</w:t>
              <w:tab/>
              <w:t>fog</w:t>
            </w:r>
          </w:p>
          <w:p>
            <w:pPr>
              <w:pStyle w:val="TableParagraph"/>
              <w:tabs>
                <w:tab w:pos="1300" w:val="left" w:leader="none"/>
              </w:tabs>
              <w:ind w:left="103"/>
              <w:rPr>
                <w:sz w:val="24"/>
              </w:rPr>
            </w:pPr>
            <w:r>
              <w:rPr>
                <w:sz w:val="24"/>
              </w:rPr>
              <w:t>hog</w:t>
              <w:tab/>
              <w:t>jog</w:t>
            </w:r>
          </w:p>
          <w:p>
            <w:pPr>
              <w:pStyle w:val="TableParagraph"/>
              <w:tabs>
                <w:tab w:pos="1187" w:val="left" w:leader="none"/>
              </w:tabs>
              <w:ind w:left="103"/>
              <w:rPr>
                <w:sz w:val="24"/>
              </w:rPr>
            </w:pPr>
            <w:r>
              <w:rPr>
                <w:sz w:val="24"/>
              </w:rPr>
              <w:t>log</w:t>
              <w:tab/>
              <w:t>frog</w:t>
            </w:r>
          </w:p>
          <w:p>
            <w:pPr>
              <w:pStyle w:val="TableParagraph"/>
              <w:ind w:left="103"/>
              <w:rPr>
                <w:sz w:val="24"/>
              </w:rPr>
            </w:pPr>
            <w:r>
              <w:rPr>
                <w:sz w:val="24"/>
              </w:rPr>
              <w:t>toggle</w:t>
            </w:r>
          </w:p>
        </w:tc>
        <w:tc>
          <w:tcPr>
            <w:tcW w:w="1771" w:type="dxa"/>
          </w:tcPr>
          <w:p>
            <w:pPr>
              <w:pStyle w:val="TableParagraph"/>
              <w:tabs>
                <w:tab w:pos="1154" w:val="left" w:leader="none"/>
              </w:tabs>
              <w:ind w:left="102" w:right="231"/>
              <w:rPr>
                <w:sz w:val="24"/>
              </w:rPr>
            </w:pPr>
            <w:r>
              <w:rPr>
                <w:sz w:val="24"/>
                <w:u w:val="single"/>
              </w:rPr>
              <w:t>Lesson 5 –</w:t>
            </w:r>
            <w:r>
              <w:rPr>
                <w:i/>
                <w:sz w:val="24"/>
                <w:u w:val="single"/>
              </w:rPr>
              <w:t>s</w:t>
            </w:r>
            <w:r>
              <w:rPr>
                <w:i/>
                <w:sz w:val="24"/>
              </w:rPr>
              <w:t> </w:t>
            </w:r>
            <w:r>
              <w:rPr>
                <w:sz w:val="24"/>
              </w:rPr>
              <w:t>dogs</w:t>
              <w:tab/>
              <w:t>cats</w:t>
            </w:r>
          </w:p>
          <w:p>
            <w:pPr>
              <w:pStyle w:val="TableParagraph"/>
              <w:tabs>
                <w:tab w:pos="1122" w:val="left" w:leader="none"/>
              </w:tabs>
              <w:spacing w:before="8"/>
              <w:ind w:left="102"/>
              <w:rPr>
                <w:sz w:val="24"/>
              </w:rPr>
            </w:pPr>
            <w:r>
              <w:rPr>
                <w:sz w:val="24"/>
              </w:rPr>
              <w:t>fins</w:t>
              <w:tab/>
              <w:t>caps</w:t>
            </w:r>
          </w:p>
          <w:p>
            <w:pPr>
              <w:pStyle w:val="TableParagraph"/>
              <w:tabs>
                <w:tab w:pos="1089" w:val="left" w:leader="none"/>
              </w:tabs>
              <w:ind w:left="102"/>
              <w:rPr>
                <w:sz w:val="24"/>
              </w:rPr>
            </w:pPr>
            <w:r>
              <w:rPr>
                <w:sz w:val="24"/>
              </w:rPr>
              <w:t>cuts</w:t>
              <w:tab/>
              <w:t>bugs</w:t>
            </w:r>
          </w:p>
          <w:p>
            <w:pPr>
              <w:pStyle w:val="TableParagraph"/>
              <w:tabs>
                <w:tab w:pos="1142" w:val="left" w:leader="none"/>
              </w:tabs>
              <w:ind w:left="102"/>
              <w:rPr>
                <w:sz w:val="24"/>
              </w:rPr>
            </w:pPr>
            <w:r>
              <w:rPr>
                <w:sz w:val="24"/>
              </w:rPr>
              <w:t>hens</w:t>
              <w:tab/>
              <w:t>pets</w:t>
            </w:r>
          </w:p>
          <w:p>
            <w:pPr>
              <w:pStyle w:val="TableParagraph"/>
              <w:tabs>
                <w:tab w:pos="1043" w:val="left" w:leader="none"/>
              </w:tabs>
              <w:ind w:left="102"/>
              <w:rPr>
                <w:sz w:val="24"/>
              </w:rPr>
            </w:pPr>
            <w:r>
              <w:rPr>
                <w:sz w:val="24"/>
              </w:rPr>
              <w:t>mops</w:t>
              <w:tab/>
              <w:t>ships</w:t>
            </w:r>
          </w:p>
          <w:p>
            <w:pPr>
              <w:pStyle w:val="TableParagraph"/>
              <w:tabs>
                <w:tab w:pos="1101" w:val="left" w:leader="none"/>
              </w:tabs>
              <w:ind w:left="102"/>
              <w:rPr>
                <w:sz w:val="24"/>
              </w:rPr>
            </w:pPr>
            <w:r>
              <w:rPr>
                <w:sz w:val="24"/>
              </w:rPr>
              <w:t>fans</w:t>
              <w:tab/>
              <w:t>beds</w:t>
            </w:r>
          </w:p>
          <w:p>
            <w:pPr>
              <w:pStyle w:val="TableParagraph"/>
              <w:tabs>
                <w:tab w:pos="1156" w:val="left" w:leader="none"/>
              </w:tabs>
              <w:ind w:left="102"/>
              <w:rPr>
                <w:sz w:val="24"/>
              </w:rPr>
            </w:pPr>
            <w:r>
              <w:rPr>
                <w:sz w:val="24"/>
              </w:rPr>
              <w:t>buns</w:t>
              <w:tab/>
              <w:t>pits</w:t>
            </w:r>
          </w:p>
          <w:p>
            <w:pPr>
              <w:pStyle w:val="TableParagraph"/>
              <w:tabs>
                <w:tab w:pos="1043" w:val="left" w:leader="none"/>
              </w:tabs>
              <w:ind w:left="102"/>
              <w:rPr>
                <w:sz w:val="24"/>
              </w:rPr>
            </w:pPr>
            <w:r>
              <w:rPr>
                <w:sz w:val="24"/>
              </w:rPr>
              <w:t>pots</w:t>
              <w:tab/>
              <w:t>rings</w:t>
            </w:r>
          </w:p>
        </w:tc>
      </w:tr>
      <w:tr>
        <w:trPr>
          <w:trHeight w:val="2200" w:hRule="atLeast"/>
        </w:trPr>
        <w:tc>
          <w:tcPr>
            <w:tcW w:w="1772" w:type="dxa"/>
          </w:tcPr>
          <w:p>
            <w:pPr>
              <w:pStyle w:val="TableParagraph"/>
              <w:tabs>
                <w:tab w:pos="1168" w:val="left" w:leader="none"/>
              </w:tabs>
              <w:ind w:left="102" w:right="166"/>
              <w:rPr>
                <w:sz w:val="24"/>
              </w:rPr>
            </w:pPr>
            <w:r>
              <w:rPr>
                <w:sz w:val="24"/>
                <w:u w:val="single"/>
              </w:rPr>
              <w:t>Lesson 6 –</w:t>
            </w:r>
            <w:r>
              <w:rPr>
                <w:i/>
                <w:sz w:val="24"/>
                <w:u w:val="single"/>
              </w:rPr>
              <w:t>en</w:t>
            </w:r>
            <w:r>
              <w:rPr>
                <w:i/>
                <w:sz w:val="24"/>
              </w:rPr>
              <w:t> </w:t>
            </w:r>
            <w:r>
              <w:rPr>
                <w:sz w:val="24"/>
              </w:rPr>
              <w:t>den</w:t>
              <w:tab/>
              <w:t>fend</w:t>
            </w:r>
          </w:p>
          <w:p>
            <w:pPr>
              <w:pStyle w:val="TableParagraph"/>
              <w:tabs>
                <w:tab w:pos="1168" w:val="left" w:leader="none"/>
              </w:tabs>
              <w:spacing w:before="9"/>
              <w:ind w:left="102"/>
              <w:rPr>
                <w:sz w:val="24"/>
              </w:rPr>
            </w:pPr>
            <w:r>
              <w:rPr>
                <w:sz w:val="24"/>
              </w:rPr>
              <w:t>hen</w:t>
              <w:tab/>
              <w:t>Ken</w:t>
            </w:r>
          </w:p>
          <w:p>
            <w:pPr>
              <w:pStyle w:val="TableParagraph"/>
              <w:tabs>
                <w:tab w:pos="1176" w:val="left" w:leader="none"/>
              </w:tabs>
              <w:ind w:left="102"/>
              <w:rPr>
                <w:sz w:val="24"/>
              </w:rPr>
            </w:pPr>
            <w:r>
              <w:rPr>
                <w:sz w:val="24"/>
              </w:rPr>
              <w:t>lend</w:t>
              <w:tab/>
              <w:t>men</w:t>
            </w:r>
          </w:p>
          <w:p>
            <w:pPr>
              <w:pStyle w:val="TableParagraph"/>
              <w:tabs>
                <w:tab w:pos="1168" w:val="left" w:leader="none"/>
              </w:tabs>
              <w:ind w:left="102"/>
              <w:rPr>
                <w:sz w:val="24"/>
              </w:rPr>
            </w:pPr>
            <w:r>
              <w:rPr>
                <w:sz w:val="24"/>
              </w:rPr>
              <w:t>pen</w:t>
              <w:tab/>
              <w:t>sent</w:t>
            </w:r>
          </w:p>
          <w:p>
            <w:pPr>
              <w:pStyle w:val="TableParagraph"/>
              <w:tabs>
                <w:tab w:pos="1116" w:val="left" w:leader="none"/>
              </w:tabs>
              <w:ind w:left="102"/>
              <w:rPr>
                <w:sz w:val="24"/>
              </w:rPr>
            </w:pPr>
            <w:r>
              <w:rPr>
                <w:sz w:val="24"/>
              </w:rPr>
              <w:t>ten</w:t>
              <w:tab/>
              <w:t>vent</w:t>
            </w:r>
          </w:p>
          <w:p>
            <w:pPr>
              <w:pStyle w:val="TableParagraph"/>
              <w:tabs>
                <w:tab w:pos="1231" w:val="left" w:leader="none"/>
              </w:tabs>
              <w:ind w:left="102"/>
              <w:rPr>
                <w:sz w:val="24"/>
              </w:rPr>
            </w:pPr>
            <w:r>
              <w:rPr>
                <w:sz w:val="24"/>
              </w:rPr>
              <w:t>went</w:t>
              <w:tab/>
              <w:t>yen</w:t>
            </w:r>
          </w:p>
        </w:tc>
        <w:tc>
          <w:tcPr>
            <w:tcW w:w="1772" w:type="dxa"/>
          </w:tcPr>
          <w:p>
            <w:pPr>
              <w:pStyle w:val="TableParagraph"/>
              <w:tabs>
                <w:tab w:pos="1296" w:val="left" w:leader="none"/>
              </w:tabs>
              <w:ind w:left="102" w:right="186"/>
              <w:rPr>
                <w:sz w:val="24"/>
              </w:rPr>
            </w:pPr>
            <w:r>
              <w:rPr>
                <w:sz w:val="24"/>
                <w:u w:val="single"/>
              </w:rPr>
              <w:t>Lesson 7 –</w:t>
            </w:r>
            <w:r>
              <w:rPr>
                <w:i/>
                <w:sz w:val="24"/>
                <w:u w:val="single"/>
              </w:rPr>
              <w:t>at</w:t>
            </w:r>
            <w:r>
              <w:rPr>
                <w:i/>
                <w:sz w:val="24"/>
              </w:rPr>
              <w:t> </w:t>
            </w:r>
            <w:r>
              <w:rPr>
                <w:sz w:val="24"/>
              </w:rPr>
              <w:t>bat</w:t>
              <w:tab/>
            </w:r>
            <w:r>
              <w:rPr>
                <w:spacing w:val="-1"/>
                <w:sz w:val="24"/>
              </w:rPr>
              <w:t>cat</w:t>
            </w:r>
          </w:p>
          <w:p>
            <w:pPr>
              <w:pStyle w:val="TableParagraph"/>
              <w:tabs>
                <w:tab w:pos="1202" w:val="left" w:leader="none"/>
              </w:tabs>
              <w:spacing w:before="9"/>
              <w:ind w:left="102"/>
              <w:rPr>
                <w:sz w:val="24"/>
              </w:rPr>
            </w:pPr>
            <w:r>
              <w:rPr>
                <w:sz w:val="24"/>
              </w:rPr>
              <w:t>flat</w:t>
              <w:tab/>
              <w:t>chat</w:t>
            </w:r>
          </w:p>
          <w:p>
            <w:pPr>
              <w:pStyle w:val="TableParagraph"/>
              <w:tabs>
                <w:tab w:pos="1221" w:val="left" w:leader="none"/>
              </w:tabs>
              <w:ind w:left="102"/>
              <w:rPr>
                <w:sz w:val="24"/>
              </w:rPr>
            </w:pPr>
            <w:r>
              <w:rPr>
                <w:sz w:val="24"/>
              </w:rPr>
              <w:t>hatch</w:t>
              <w:tab/>
              <w:t>mat</w:t>
            </w:r>
          </w:p>
          <w:p>
            <w:pPr>
              <w:pStyle w:val="TableParagraph"/>
              <w:tabs>
                <w:tab w:pos="1356" w:val="left" w:leader="none"/>
              </w:tabs>
              <w:ind w:left="102"/>
              <w:rPr>
                <w:sz w:val="24"/>
              </w:rPr>
            </w:pPr>
            <w:r>
              <w:rPr>
                <w:sz w:val="24"/>
              </w:rPr>
              <w:t>pat</w:t>
              <w:tab/>
              <w:t>rat</w:t>
            </w:r>
          </w:p>
          <w:p>
            <w:pPr>
              <w:pStyle w:val="TableParagraph"/>
              <w:tabs>
                <w:tab w:pos="1363" w:val="left" w:leader="none"/>
              </w:tabs>
              <w:ind w:left="102"/>
              <w:rPr>
                <w:sz w:val="24"/>
              </w:rPr>
            </w:pPr>
            <w:r>
              <w:rPr>
                <w:sz w:val="24"/>
              </w:rPr>
              <w:t>that</w:t>
              <w:tab/>
              <w:t>sat</w:t>
            </w:r>
          </w:p>
          <w:p>
            <w:pPr>
              <w:pStyle w:val="TableParagraph"/>
              <w:tabs>
                <w:tab w:pos="1235" w:val="left" w:leader="none"/>
              </w:tabs>
              <w:ind w:left="102"/>
              <w:rPr>
                <w:sz w:val="24"/>
              </w:rPr>
            </w:pPr>
            <w:r>
              <w:rPr>
                <w:sz w:val="24"/>
              </w:rPr>
              <w:t>vat</w:t>
              <w:tab/>
              <w:t>brat</w:t>
            </w:r>
          </w:p>
        </w:tc>
        <w:tc>
          <w:tcPr>
            <w:tcW w:w="1772" w:type="dxa"/>
          </w:tcPr>
          <w:p>
            <w:pPr>
              <w:pStyle w:val="TableParagraph"/>
              <w:tabs>
                <w:tab w:pos="1295" w:val="left" w:leader="none"/>
              </w:tabs>
              <w:ind w:left="103" w:right="171"/>
              <w:rPr>
                <w:sz w:val="24"/>
              </w:rPr>
            </w:pPr>
            <w:r>
              <w:rPr>
                <w:sz w:val="24"/>
                <w:u w:val="single"/>
              </w:rPr>
              <w:t>Lesson 8 –</w:t>
            </w:r>
            <w:r>
              <w:rPr>
                <w:i/>
                <w:sz w:val="24"/>
                <w:u w:val="single"/>
              </w:rPr>
              <w:t>et</w:t>
            </w:r>
            <w:r>
              <w:rPr>
                <w:i/>
                <w:sz w:val="24"/>
              </w:rPr>
              <w:t> </w:t>
            </w:r>
            <w:r>
              <w:rPr>
                <w:sz w:val="24"/>
              </w:rPr>
              <w:t>bet</w:t>
              <w:tab/>
              <w:t>get</w:t>
            </w:r>
          </w:p>
          <w:p>
            <w:pPr>
              <w:pStyle w:val="TableParagraph"/>
              <w:tabs>
                <w:tab w:pos="1303" w:val="left" w:leader="none"/>
              </w:tabs>
              <w:spacing w:before="9"/>
              <w:ind w:left="103"/>
              <w:rPr>
                <w:sz w:val="24"/>
              </w:rPr>
            </w:pPr>
            <w:r>
              <w:rPr>
                <w:sz w:val="24"/>
              </w:rPr>
              <w:t>jet</w:t>
              <w:tab/>
              <w:t>let</w:t>
            </w:r>
          </w:p>
          <w:p>
            <w:pPr>
              <w:pStyle w:val="TableParagraph"/>
              <w:tabs>
                <w:tab w:pos="1303" w:val="left" w:leader="none"/>
              </w:tabs>
              <w:ind w:left="103"/>
              <w:rPr>
                <w:sz w:val="24"/>
              </w:rPr>
            </w:pPr>
            <w:r>
              <w:rPr>
                <w:sz w:val="24"/>
              </w:rPr>
              <w:t>met</w:t>
              <w:tab/>
              <w:t>net</w:t>
            </w:r>
          </w:p>
          <w:p>
            <w:pPr>
              <w:pStyle w:val="TableParagraph"/>
              <w:tabs>
                <w:tab w:pos="1295" w:val="left" w:leader="none"/>
              </w:tabs>
              <w:ind w:left="103"/>
              <w:rPr>
                <w:sz w:val="24"/>
              </w:rPr>
            </w:pPr>
            <w:r>
              <w:rPr>
                <w:sz w:val="24"/>
              </w:rPr>
              <w:t>pet</w:t>
              <w:tab/>
              <w:t>set</w:t>
            </w:r>
          </w:p>
          <w:p>
            <w:pPr>
              <w:pStyle w:val="TableParagraph"/>
              <w:tabs>
                <w:tab w:pos="1298" w:val="left" w:leader="none"/>
              </w:tabs>
              <w:ind w:left="103"/>
              <w:rPr>
                <w:sz w:val="24"/>
              </w:rPr>
            </w:pPr>
            <w:r>
              <w:rPr>
                <w:sz w:val="24"/>
              </w:rPr>
              <w:t>vet</w:t>
              <w:tab/>
              <w:t>yet</w:t>
            </w:r>
          </w:p>
        </w:tc>
        <w:tc>
          <w:tcPr>
            <w:tcW w:w="1772" w:type="dxa"/>
          </w:tcPr>
          <w:p>
            <w:pPr>
              <w:pStyle w:val="TableParagraph"/>
              <w:tabs>
                <w:tab w:pos="1180" w:val="left" w:leader="none"/>
              </w:tabs>
              <w:ind w:left="103" w:right="217"/>
              <w:rPr>
                <w:sz w:val="24"/>
              </w:rPr>
            </w:pPr>
            <w:r>
              <w:rPr>
                <w:sz w:val="24"/>
                <w:u w:val="single"/>
              </w:rPr>
              <w:t>Lesson 9 –</w:t>
            </w:r>
            <w:r>
              <w:rPr>
                <w:i/>
                <w:sz w:val="24"/>
                <w:u w:val="single"/>
              </w:rPr>
              <w:t>ug</w:t>
            </w:r>
            <w:r>
              <w:rPr>
                <w:i/>
                <w:sz w:val="24"/>
              </w:rPr>
              <w:t> </w:t>
            </w:r>
            <w:r>
              <w:rPr>
                <w:sz w:val="24"/>
              </w:rPr>
              <w:t>bug</w:t>
              <w:tab/>
              <w:t>dug</w:t>
            </w:r>
          </w:p>
          <w:p>
            <w:pPr>
              <w:pStyle w:val="TableParagraph"/>
              <w:tabs>
                <w:tab w:pos="1120" w:val="left" w:leader="none"/>
              </w:tabs>
              <w:spacing w:before="9"/>
              <w:ind w:left="103"/>
              <w:rPr>
                <w:sz w:val="24"/>
              </w:rPr>
            </w:pPr>
            <w:r>
              <w:rPr>
                <w:sz w:val="24"/>
              </w:rPr>
              <w:t>hug</w:t>
              <w:tab/>
              <w:t>jugs</w:t>
            </w:r>
          </w:p>
          <w:p>
            <w:pPr>
              <w:pStyle w:val="TableParagraph"/>
              <w:tabs>
                <w:tab w:pos="1127" w:val="left" w:leader="none"/>
              </w:tabs>
              <w:ind w:left="103"/>
              <w:rPr>
                <w:sz w:val="24"/>
              </w:rPr>
            </w:pPr>
            <w:r>
              <w:rPr>
                <w:sz w:val="24"/>
              </w:rPr>
              <w:t>lug</w:t>
              <w:tab/>
              <w:t>mug</w:t>
            </w:r>
          </w:p>
          <w:p>
            <w:pPr>
              <w:pStyle w:val="TableParagraph"/>
              <w:tabs>
                <w:tab w:pos="1240" w:val="left" w:leader="none"/>
              </w:tabs>
              <w:ind w:left="103"/>
              <w:rPr>
                <w:sz w:val="24"/>
              </w:rPr>
            </w:pPr>
            <w:r>
              <w:rPr>
                <w:sz w:val="24"/>
              </w:rPr>
              <w:t>pug</w:t>
              <w:tab/>
              <w:t>rug</w:t>
            </w:r>
          </w:p>
          <w:p>
            <w:pPr>
              <w:pStyle w:val="TableParagraph"/>
              <w:tabs>
                <w:tab w:pos="1067" w:val="left" w:leader="none"/>
              </w:tabs>
              <w:ind w:left="103"/>
              <w:rPr>
                <w:sz w:val="24"/>
              </w:rPr>
            </w:pPr>
            <w:r>
              <w:rPr>
                <w:sz w:val="24"/>
              </w:rPr>
              <w:t>tug</w:t>
              <w:tab/>
              <w:t>shrug</w:t>
            </w:r>
          </w:p>
        </w:tc>
        <w:tc>
          <w:tcPr>
            <w:tcW w:w="1771" w:type="dxa"/>
          </w:tcPr>
          <w:p>
            <w:pPr>
              <w:pStyle w:val="TableParagraph"/>
              <w:tabs>
                <w:tab w:pos="1228" w:val="left" w:leader="none"/>
              </w:tabs>
              <w:ind w:left="102" w:right="144"/>
              <w:rPr>
                <w:sz w:val="24"/>
              </w:rPr>
            </w:pPr>
            <w:r>
              <w:rPr>
                <w:sz w:val="24"/>
                <w:u w:val="single"/>
              </w:rPr>
              <w:t>Lesson 10 –</w:t>
            </w:r>
            <w:r>
              <w:rPr>
                <w:i/>
                <w:sz w:val="24"/>
                <w:u w:val="single"/>
              </w:rPr>
              <w:t>op</w:t>
            </w:r>
            <w:r>
              <w:rPr>
                <w:i/>
                <w:sz w:val="24"/>
              </w:rPr>
              <w:t> </w:t>
            </w:r>
            <w:r>
              <w:rPr>
                <w:sz w:val="24"/>
              </w:rPr>
              <w:t>chop</w:t>
              <w:tab/>
              <w:t>flop</w:t>
            </w:r>
          </w:p>
          <w:p>
            <w:pPr>
              <w:pStyle w:val="TableParagraph"/>
              <w:tabs>
                <w:tab w:pos="1216" w:val="left" w:leader="none"/>
              </w:tabs>
              <w:spacing w:before="9"/>
              <w:ind w:left="102"/>
              <w:rPr>
                <w:sz w:val="24"/>
              </w:rPr>
            </w:pPr>
            <w:r>
              <w:rPr>
                <w:sz w:val="24"/>
              </w:rPr>
              <w:t>shop</w:t>
              <w:tab/>
              <w:t>hop</w:t>
            </w:r>
          </w:p>
          <w:p>
            <w:pPr>
              <w:pStyle w:val="TableParagraph"/>
              <w:tabs>
                <w:tab w:pos="1189" w:val="left" w:leader="none"/>
              </w:tabs>
              <w:ind w:left="102"/>
              <w:rPr>
                <w:sz w:val="24"/>
              </w:rPr>
            </w:pPr>
            <w:r>
              <w:rPr>
                <w:sz w:val="24"/>
              </w:rPr>
              <w:t>lop</w:t>
              <w:tab/>
              <w:t>mop</w:t>
            </w:r>
          </w:p>
          <w:p>
            <w:pPr>
              <w:pStyle w:val="TableParagraph"/>
              <w:tabs>
                <w:tab w:pos="1302" w:val="left" w:leader="none"/>
              </w:tabs>
              <w:ind w:left="102"/>
              <w:rPr>
                <w:sz w:val="24"/>
              </w:rPr>
            </w:pPr>
            <w:r>
              <w:rPr>
                <w:sz w:val="24"/>
              </w:rPr>
              <w:t>pop</w:t>
              <w:tab/>
              <w:t>top</w:t>
            </w:r>
          </w:p>
          <w:p>
            <w:pPr>
              <w:pStyle w:val="TableParagraph"/>
              <w:ind w:left="102"/>
              <w:rPr>
                <w:sz w:val="24"/>
              </w:rPr>
            </w:pPr>
            <w:r>
              <w:rPr>
                <w:sz w:val="24"/>
              </w:rPr>
              <w:t>stop</w:t>
            </w:r>
          </w:p>
        </w:tc>
      </w:tr>
      <w:tr>
        <w:trPr>
          <w:trHeight w:val="2480" w:hRule="atLeast"/>
        </w:trPr>
        <w:tc>
          <w:tcPr>
            <w:tcW w:w="1772" w:type="dxa"/>
          </w:tcPr>
          <w:p>
            <w:pPr>
              <w:pStyle w:val="TableParagraph"/>
              <w:tabs>
                <w:tab w:pos="1296" w:val="left" w:leader="none"/>
              </w:tabs>
              <w:ind w:left="102" w:right="156"/>
              <w:rPr>
                <w:sz w:val="24"/>
              </w:rPr>
            </w:pPr>
            <w:r>
              <w:rPr>
                <w:sz w:val="24"/>
                <w:u w:val="single"/>
              </w:rPr>
              <w:t>Lesson 11 –</w:t>
            </w:r>
            <w:r>
              <w:rPr>
                <w:i/>
                <w:sz w:val="24"/>
                <w:u w:val="single"/>
              </w:rPr>
              <w:t>ip</w:t>
            </w:r>
            <w:r>
              <w:rPr>
                <w:i/>
                <w:sz w:val="24"/>
              </w:rPr>
              <w:t> </w:t>
            </w:r>
            <w:r>
              <w:rPr>
                <w:sz w:val="24"/>
              </w:rPr>
              <w:t>chip</w:t>
              <w:tab/>
              <w:t>dip</w:t>
            </w:r>
          </w:p>
          <w:p>
            <w:pPr>
              <w:pStyle w:val="TableParagraph"/>
              <w:tabs>
                <w:tab w:pos="1284" w:val="left" w:leader="none"/>
              </w:tabs>
              <w:spacing w:before="8"/>
              <w:ind w:left="102"/>
              <w:rPr>
                <w:sz w:val="24"/>
              </w:rPr>
            </w:pPr>
            <w:r>
              <w:rPr>
                <w:sz w:val="24"/>
              </w:rPr>
              <w:t>ship</w:t>
              <w:tab/>
              <w:t>hip</w:t>
            </w:r>
          </w:p>
          <w:p>
            <w:pPr>
              <w:pStyle w:val="TableParagraph"/>
              <w:tabs>
                <w:tab w:pos="1317" w:val="left" w:leader="none"/>
              </w:tabs>
              <w:ind w:left="102"/>
              <w:rPr>
                <w:sz w:val="24"/>
              </w:rPr>
            </w:pPr>
            <w:r>
              <w:rPr>
                <w:sz w:val="24"/>
              </w:rPr>
              <w:t>lip</w:t>
              <w:tab/>
              <w:t>pip</w:t>
            </w:r>
          </w:p>
          <w:p>
            <w:pPr>
              <w:pStyle w:val="TableParagraph"/>
              <w:tabs>
                <w:tab w:pos="1310" w:val="left" w:leader="none"/>
              </w:tabs>
              <w:ind w:left="102"/>
              <w:rPr>
                <w:sz w:val="24"/>
              </w:rPr>
            </w:pPr>
            <w:r>
              <w:rPr>
                <w:sz w:val="24"/>
              </w:rPr>
              <w:t>quip</w:t>
              <w:tab/>
              <w:t>rip</w:t>
            </w:r>
          </w:p>
          <w:p>
            <w:pPr>
              <w:pStyle w:val="TableParagraph"/>
              <w:tabs>
                <w:tab w:pos="1284" w:val="left" w:leader="none"/>
              </w:tabs>
              <w:ind w:left="102"/>
              <w:rPr>
                <w:sz w:val="24"/>
              </w:rPr>
            </w:pPr>
            <w:r>
              <w:rPr>
                <w:sz w:val="24"/>
              </w:rPr>
              <w:t>sip</w:t>
              <w:tab/>
              <w:t>trip</w:t>
            </w:r>
          </w:p>
          <w:p>
            <w:pPr>
              <w:pStyle w:val="TableParagraph"/>
              <w:tabs>
                <w:tab w:pos="1305" w:val="left" w:leader="none"/>
              </w:tabs>
              <w:ind w:left="102" w:right="151"/>
              <w:rPr>
                <w:sz w:val="24"/>
              </w:rPr>
            </w:pPr>
            <w:r>
              <w:rPr>
                <w:sz w:val="24"/>
              </w:rPr>
              <w:t>whip</w:t>
              <w:tab/>
            </w:r>
            <w:r>
              <w:rPr>
                <w:spacing w:val="-1"/>
                <w:sz w:val="24"/>
              </w:rPr>
              <w:t>yip</w:t>
            </w:r>
            <w:r>
              <w:rPr>
                <w:w w:val="99"/>
                <w:sz w:val="24"/>
              </w:rPr>
              <w:t> </w:t>
            </w:r>
            <w:r>
              <w:rPr>
                <w:sz w:val="24"/>
              </w:rPr>
              <w:t>zip</w:t>
            </w:r>
          </w:p>
        </w:tc>
        <w:tc>
          <w:tcPr>
            <w:tcW w:w="1772" w:type="dxa"/>
          </w:tcPr>
          <w:p>
            <w:pPr>
              <w:pStyle w:val="TableParagraph"/>
              <w:tabs>
                <w:tab w:pos="1288" w:val="left" w:leader="none"/>
              </w:tabs>
              <w:ind w:left="102" w:right="140"/>
              <w:rPr>
                <w:sz w:val="24"/>
              </w:rPr>
            </w:pPr>
            <w:r>
              <w:rPr>
                <w:sz w:val="24"/>
                <w:u w:val="single"/>
              </w:rPr>
              <w:t>Lesson 12 –</w:t>
            </w:r>
            <w:r>
              <w:rPr>
                <w:i/>
                <w:sz w:val="24"/>
                <w:u w:val="single"/>
              </w:rPr>
              <w:t>an</w:t>
            </w:r>
            <w:r>
              <w:rPr>
                <w:i/>
                <w:sz w:val="24"/>
              </w:rPr>
              <w:t> </w:t>
            </w:r>
            <w:r>
              <w:rPr>
                <w:sz w:val="24"/>
              </w:rPr>
              <w:t>ban</w:t>
              <w:tab/>
            </w:r>
            <w:r>
              <w:rPr>
                <w:spacing w:val="-1"/>
                <w:sz w:val="24"/>
              </w:rPr>
              <w:t>can</w:t>
            </w:r>
          </w:p>
          <w:p>
            <w:pPr>
              <w:pStyle w:val="TableParagraph"/>
              <w:tabs>
                <w:tab w:pos="1281" w:val="left" w:leader="none"/>
              </w:tabs>
              <w:spacing w:before="8"/>
              <w:ind w:left="102"/>
              <w:rPr>
                <w:sz w:val="24"/>
              </w:rPr>
            </w:pPr>
            <w:r>
              <w:rPr>
                <w:sz w:val="24"/>
              </w:rPr>
              <w:t>Dan</w:t>
              <w:tab/>
              <w:t>fan</w:t>
            </w:r>
          </w:p>
          <w:p>
            <w:pPr>
              <w:pStyle w:val="TableParagraph"/>
              <w:tabs>
                <w:tab w:pos="1228" w:val="left" w:leader="none"/>
              </w:tabs>
              <w:ind w:left="102"/>
              <w:rPr>
                <w:sz w:val="24"/>
              </w:rPr>
            </w:pPr>
            <w:r>
              <w:rPr>
                <w:sz w:val="24"/>
              </w:rPr>
              <w:t>hand</w:t>
              <w:tab/>
              <w:t>man</w:t>
            </w:r>
          </w:p>
          <w:p>
            <w:pPr>
              <w:pStyle w:val="TableParagraph"/>
              <w:tabs>
                <w:tab w:pos="1288" w:val="left" w:leader="none"/>
              </w:tabs>
              <w:ind w:left="102"/>
              <w:rPr>
                <w:sz w:val="24"/>
              </w:rPr>
            </w:pPr>
            <w:r>
              <w:rPr>
                <w:sz w:val="24"/>
              </w:rPr>
              <w:t>pan</w:t>
              <w:tab/>
              <w:t>ran</w:t>
            </w:r>
          </w:p>
          <w:p>
            <w:pPr>
              <w:pStyle w:val="TableParagraph"/>
              <w:tabs>
                <w:tab w:pos="1262" w:val="left" w:leader="none"/>
              </w:tabs>
              <w:ind w:left="102"/>
              <w:rPr>
                <w:sz w:val="24"/>
              </w:rPr>
            </w:pPr>
            <w:r>
              <w:rPr>
                <w:sz w:val="24"/>
              </w:rPr>
              <w:t>sand</w:t>
              <w:tab/>
              <w:t>tan</w:t>
            </w:r>
          </w:p>
          <w:p>
            <w:pPr>
              <w:pStyle w:val="TableParagraph"/>
              <w:tabs>
                <w:tab w:pos="1169" w:val="left" w:leader="none"/>
              </w:tabs>
              <w:ind w:left="102"/>
              <w:rPr>
                <w:sz w:val="24"/>
              </w:rPr>
            </w:pPr>
            <w:r>
              <w:rPr>
                <w:sz w:val="24"/>
              </w:rPr>
              <w:t>van</w:t>
              <w:tab/>
              <w:t>than</w:t>
            </w:r>
          </w:p>
        </w:tc>
        <w:tc>
          <w:tcPr>
            <w:tcW w:w="1772" w:type="dxa"/>
          </w:tcPr>
          <w:p>
            <w:pPr>
              <w:pStyle w:val="TableParagraph"/>
              <w:tabs>
                <w:tab w:pos="1228" w:val="left" w:leader="none"/>
              </w:tabs>
              <w:ind w:left="103" w:right="158"/>
              <w:rPr>
                <w:sz w:val="24"/>
              </w:rPr>
            </w:pPr>
            <w:r>
              <w:rPr>
                <w:sz w:val="24"/>
                <w:u w:val="single"/>
              </w:rPr>
              <w:t>Lesson 13 –</w:t>
            </w:r>
            <w:r>
              <w:rPr>
                <w:i/>
                <w:sz w:val="24"/>
                <w:u w:val="single"/>
              </w:rPr>
              <w:t>ed</w:t>
            </w:r>
            <w:r>
              <w:rPr>
                <w:i/>
                <w:sz w:val="24"/>
              </w:rPr>
              <w:t> </w:t>
            </w:r>
            <w:r>
              <w:rPr>
                <w:sz w:val="24"/>
              </w:rPr>
              <w:t>bed</w:t>
              <w:tab/>
              <w:t>fled</w:t>
            </w:r>
          </w:p>
          <w:p>
            <w:pPr>
              <w:pStyle w:val="TableParagraph"/>
              <w:tabs>
                <w:tab w:pos="1247" w:val="left" w:leader="none"/>
              </w:tabs>
              <w:spacing w:before="8"/>
              <w:ind w:left="103"/>
              <w:rPr>
                <w:sz w:val="24"/>
              </w:rPr>
            </w:pPr>
            <w:r>
              <w:rPr>
                <w:sz w:val="24"/>
              </w:rPr>
              <w:t>red</w:t>
              <w:tab/>
              <w:t>Ted</w:t>
            </w:r>
          </w:p>
          <w:p>
            <w:pPr>
              <w:pStyle w:val="TableParagraph"/>
              <w:tabs>
                <w:tab w:pos="1161" w:val="left" w:leader="none"/>
              </w:tabs>
              <w:ind w:left="103"/>
              <w:rPr>
                <w:sz w:val="24"/>
              </w:rPr>
            </w:pPr>
            <w:r>
              <w:rPr>
                <w:sz w:val="24"/>
              </w:rPr>
              <w:t>wed</w:t>
              <w:tab/>
              <w:t>shed</w:t>
            </w:r>
          </w:p>
        </w:tc>
        <w:tc>
          <w:tcPr>
            <w:tcW w:w="1772" w:type="dxa"/>
          </w:tcPr>
          <w:p>
            <w:pPr>
              <w:pStyle w:val="TableParagraph"/>
              <w:tabs>
                <w:tab w:pos="1288" w:val="left" w:leader="none"/>
              </w:tabs>
              <w:ind w:left="103" w:right="151"/>
              <w:rPr>
                <w:sz w:val="24"/>
              </w:rPr>
            </w:pPr>
            <w:r>
              <w:rPr>
                <w:sz w:val="24"/>
                <w:u w:val="single"/>
              </w:rPr>
              <w:t>Lesson 14 –</w:t>
            </w:r>
            <w:r>
              <w:rPr>
                <w:i/>
                <w:sz w:val="24"/>
                <w:u w:val="single"/>
              </w:rPr>
              <w:t>un</w:t>
            </w:r>
            <w:r>
              <w:rPr>
                <w:i/>
                <w:sz w:val="24"/>
              </w:rPr>
              <w:t> </w:t>
            </w:r>
            <w:r>
              <w:rPr>
                <w:sz w:val="24"/>
              </w:rPr>
              <w:t>bunch</w:t>
              <w:tab/>
              <w:t>fun</w:t>
            </w:r>
          </w:p>
          <w:p>
            <w:pPr>
              <w:pStyle w:val="TableParagraph"/>
              <w:tabs>
                <w:tab w:pos="1302" w:val="left" w:leader="none"/>
              </w:tabs>
              <w:spacing w:before="8"/>
              <w:ind w:left="103"/>
              <w:rPr>
                <w:sz w:val="24"/>
              </w:rPr>
            </w:pPr>
            <w:r>
              <w:rPr>
                <w:sz w:val="24"/>
              </w:rPr>
              <w:t>pun</w:t>
              <w:tab/>
              <w:t>run</w:t>
            </w:r>
          </w:p>
          <w:p>
            <w:pPr>
              <w:pStyle w:val="TableParagraph"/>
              <w:tabs>
                <w:tab w:pos="1096" w:val="left" w:leader="none"/>
              </w:tabs>
              <w:ind w:left="103"/>
              <w:rPr>
                <w:sz w:val="24"/>
              </w:rPr>
            </w:pPr>
            <w:r>
              <w:rPr>
                <w:sz w:val="24"/>
              </w:rPr>
              <w:t>sun</w:t>
              <w:tab/>
              <w:t>lunch</w:t>
            </w:r>
          </w:p>
        </w:tc>
        <w:tc>
          <w:tcPr>
            <w:tcW w:w="1771" w:type="dxa"/>
          </w:tcPr>
          <w:p>
            <w:pPr>
              <w:pStyle w:val="TableParagraph"/>
              <w:tabs>
                <w:tab w:pos="1316" w:val="left" w:leader="none"/>
              </w:tabs>
              <w:ind w:left="102" w:right="229"/>
              <w:rPr>
                <w:sz w:val="24"/>
              </w:rPr>
            </w:pPr>
            <w:r>
              <w:rPr>
                <w:sz w:val="24"/>
                <w:u w:val="single"/>
              </w:rPr>
              <w:t>Lesson 15 –</w:t>
            </w:r>
            <w:r>
              <w:rPr>
                <w:i/>
                <w:sz w:val="24"/>
                <w:u w:val="single"/>
              </w:rPr>
              <w:t>it</w:t>
            </w:r>
            <w:r>
              <w:rPr>
                <w:i/>
                <w:sz w:val="24"/>
              </w:rPr>
              <w:t> </w:t>
            </w:r>
            <w:r>
              <w:rPr>
                <w:sz w:val="24"/>
              </w:rPr>
              <w:t>bit</w:t>
              <w:tab/>
              <w:t>fit</w:t>
            </w:r>
          </w:p>
          <w:p>
            <w:pPr>
              <w:pStyle w:val="TableParagraph"/>
              <w:tabs>
                <w:tab w:pos="1316" w:val="left" w:leader="none"/>
              </w:tabs>
              <w:spacing w:before="8"/>
              <w:ind w:left="102"/>
              <w:rPr>
                <w:sz w:val="24"/>
              </w:rPr>
            </w:pPr>
            <w:r>
              <w:rPr>
                <w:sz w:val="24"/>
              </w:rPr>
              <w:t>hit</w:t>
              <w:tab/>
              <w:t>kit</w:t>
            </w:r>
          </w:p>
          <w:p>
            <w:pPr>
              <w:pStyle w:val="TableParagraph"/>
              <w:tabs>
                <w:tab w:pos="1323" w:val="left" w:leader="none"/>
              </w:tabs>
              <w:ind w:left="102"/>
              <w:rPr>
                <w:sz w:val="24"/>
              </w:rPr>
            </w:pPr>
            <w:r>
              <w:rPr>
                <w:sz w:val="24"/>
              </w:rPr>
              <w:t>lit</w:t>
              <w:tab/>
              <w:t>pit</w:t>
            </w:r>
          </w:p>
          <w:p>
            <w:pPr>
              <w:pStyle w:val="TableParagraph"/>
              <w:tabs>
                <w:tab w:pos="1316" w:val="left" w:leader="none"/>
              </w:tabs>
              <w:ind w:left="102"/>
              <w:rPr>
                <w:sz w:val="24"/>
              </w:rPr>
            </w:pPr>
            <w:r>
              <w:rPr>
                <w:sz w:val="24"/>
              </w:rPr>
              <w:t>quit</w:t>
              <w:tab/>
              <w:t>sit</w:t>
            </w:r>
          </w:p>
        </w:tc>
      </w:tr>
      <w:tr>
        <w:trPr>
          <w:trHeight w:val="1920" w:hRule="atLeast"/>
        </w:trPr>
        <w:tc>
          <w:tcPr>
            <w:tcW w:w="1772" w:type="dxa"/>
          </w:tcPr>
          <w:p>
            <w:pPr>
              <w:pStyle w:val="TableParagraph"/>
              <w:tabs>
                <w:tab w:pos="1235" w:val="left" w:leader="none"/>
              </w:tabs>
              <w:ind w:left="102" w:right="219"/>
              <w:rPr>
                <w:sz w:val="24"/>
              </w:rPr>
            </w:pPr>
            <w:r>
              <w:rPr>
                <w:sz w:val="24"/>
                <w:u w:val="single"/>
              </w:rPr>
              <w:t>Lesson 16 –</w:t>
            </w:r>
            <w:r>
              <w:rPr>
                <w:i/>
                <w:sz w:val="24"/>
                <w:u w:val="single"/>
              </w:rPr>
              <w:t>ot</w:t>
            </w:r>
            <w:r>
              <w:rPr>
                <w:i/>
                <w:sz w:val="24"/>
              </w:rPr>
              <w:t> </w:t>
            </w:r>
            <w:r>
              <w:rPr>
                <w:sz w:val="24"/>
              </w:rPr>
              <w:t>cot</w:t>
              <w:tab/>
            </w:r>
            <w:r>
              <w:rPr>
                <w:spacing w:val="-1"/>
                <w:sz w:val="24"/>
              </w:rPr>
              <w:t>got</w:t>
            </w:r>
          </w:p>
          <w:p>
            <w:pPr>
              <w:pStyle w:val="TableParagraph"/>
              <w:tabs>
                <w:tab w:pos="1250" w:val="left" w:leader="none"/>
              </w:tabs>
              <w:spacing w:before="8"/>
              <w:ind w:left="102"/>
              <w:rPr>
                <w:sz w:val="24"/>
              </w:rPr>
            </w:pPr>
            <w:r>
              <w:rPr>
                <w:sz w:val="24"/>
              </w:rPr>
              <w:t>hot</w:t>
              <w:tab/>
              <w:t>jot</w:t>
            </w:r>
          </w:p>
          <w:p>
            <w:pPr>
              <w:pStyle w:val="TableParagraph"/>
              <w:tabs>
                <w:tab w:pos="1257" w:val="left" w:leader="none"/>
              </w:tabs>
              <w:ind w:left="102"/>
              <w:rPr>
                <w:sz w:val="24"/>
              </w:rPr>
            </w:pPr>
            <w:r>
              <w:rPr>
                <w:sz w:val="24"/>
              </w:rPr>
              <w:t>lot</w:t>
              <w:tab/>
              <w:t>not</w:t>
            </w:r>
          </w:p>
          <w:p>
            <w:pPr>
              <w:pStyle w:val="TableParagraph"/>
              <w:tabs>
                <w:tab w:pos="1249" w:val="left" w:leader="none"/>
              </w:tabs>
              <w:ind w:left="102"/>
              <w:rPr>
                <w:sz w:val="24"/>
              </w:rPr>
            </w:pPr>
            <w:r>
              <w:rPr>
                <w:sz w:val="24"/>
              </w:rPr>
              <w:t>pot</w:t>
              <w:tab/>
              <w:t>rot</w:t>
            </w:r>
          </w:p>
          <w:p>
            <w:pPr>
              <w:pStyle w:val="TableParagraph"/>
              <w:tabs>
                <w:tab w:pos="1137" w:val="left" w:leader="none"/>
              </w:tabs>
              <w:ind w:left="102"/>
              <w:rPr>
                <w:sz w:val="24"/>
              </w:rPr>
            </w:pPr>
            <w:r>
              <w:rPr>
                <w:sz w:val="24"/>
              </w:rPr>
              <w:t>tot</w:t>
              <w:tab/>
              <w:t>shot</w:t>
            </w:r>
          </w:p>
        </w:tc>
        <w:tc>
          <w:tcPr>
            <w:tcW w:w="1772" w:type="dxa"/>
          </w:tcPr>
          <w:p>
            <w:pPr>
              <w:pStyle w:val="TableParagraph"/>
              <w:tabs>
                <w:tab w:pos="1216" w:val="left" w:leader="none"/>
              </w:tabs>
              <w:ind w:left="102" w:right="142"/>
              <w:rPr>
                <w:sz w:val="24"/>
              </w:rPr>
            </w:pPr>
            <w:r>
              <w:rPr>
                <w:sz w:val="24"/>
                <w:u w:val="single"/>
              </w:rPr>
              <w:t>Lesson 17 –</w:t>
            </w:r>
            <w:r>
              <w:rPr>
                <w:i/>
                <w:sz w:val="24"/>
                <w:u w:val="single"/>
              </w:rPr>
              <w:t>sh</w:t>
            </w:r>
            <w:r>
              <w:rPr>
                <w:sz w:val="24"/>
                <w:u w:val="single"/>
              </w:rPr>
              <w:t>-</w:t>
            </w:r>
            <w:r>
              <w:rPr>
                <w:sz w:val="24"/>
              </w:rPr>
              <w:t> wish</w:t>
              <w:tab/>
              <w:t>dish</w:t>
            </w:r>
          </w:p>
          <w:p>
            <w:pPr>
              <w:pStyle w:val="TableParagraph"/>
              <w:tabs>
                <w:tab w:pos="1103" w:val="left" w:leader="none"/>
              </w:tabs>
              <w:spacing w:before="8"/>
              <w:ind w:left="102"/>
              <w:rPr>
                <w:sz w:val="24"/>
              </w:rPr>
            </w:pPr>
            <w:r>
              <w:rPr>
                <w:sz w:val="24"/>
              </w:rPr>
              <w:t>ship</w:t>
              <w:tab/>
              <w:t>shine</w:t>
            </w:r>
          </w:p>
          <w:p>
            <w:pPr>
              <w:pStyle w:val="TableParagraph"/>
              <w:tabs>
                <w:tab w:pos="1062" w:val="left" w:leader="none"/>
              </w:tabs>
              <w:ind w:left="102"/>
              <w:rPr>
                <w:sz w:val="24"/>
              </w:rPr>
            </w:pPr>
            <w:r>
              <w:rPr>
                <w:sz w:val="24"/>
              </w:rPr>
              <w:t>fish</w:t>
              <w:tab/>
              <w:t>shape</w:t>
            </w:r>
          </w:p>
          <w:p>
            <w:pPr>
              <w:pStyle w:val="TableParagraph"/>
              <w:tabs>
                <w:tab w:pos="1128" w:val="left" w:leader="none"/>
              </w:tabs>
              <w:ind w:left="102"/>
              <w:rPr>
                <w:sz w:val="24"/>
              </w:rPr>
            </w:pPr>
            <w:r>
              <w:rPr>
                <w:sz w:val="24"/>
              </w:rPr>
              <w:t>shade</w:t>
              <w:tab/>
              <w:t>mash</w:t>
            </w:r>
          </w:p>
          <w:p>
            <w:pPr>
              <w:pStyle w:val="TableParagraph"/>
              <w:tabs>
                <w:tab w:pos="1202" w:val="left" w:leader="none"/>
              </w:tabs>
              <w:ind w:left="102"/>
              <w:rPr>
                <w:sz w:val="24"/>
              </w:rPr>
            </w:pPr>
            <w:r>
              <w:rPr>
                <w:sz w:val="24"/>
              </w:rPr>
              <w:t>she</w:t>
              <w:tab/>
              <w:t>shot</w:t>
            </w:r>
          </w:p>
        </w:tc>
        <w:tc>
          <w:tcPr>
            <w:tcW w:w="1772" w:type="dxa"/>
          </w:tcPr>
          <w:p>
            <w:pPr>
              <w:pStyle w:val="TableParagraph"/>
              <w:tabs>
                <w:tab w:pos="1094" w:val="left" w:leader="none"/>
              </w:tabs>
              <w:ind w:left="103" w:right="130"/>
              <w:rPr>
                <w:sz w:val="24"/>
              </w:rPr>
            </w:pPr>
            <w:r>
              <w:rPr>
                <w:sz w:val="24"/>
                <w:u w:val="single"/>
              </w:rPr>
              <w:t>Lesson 18 –</w:t>
            </w:r>
            <w:r>
              <w:rPr>
                <w:i/>
                <w:sz w:val="24"/>
                <w:u w:val="single"/>
              </w:rPr>
              <w:t>ch</w:t>
            </w:r>
            <w:r>
              <w:rPr>
                <w:i/>
                <w:sz w:val="24"/>
              </w:rPr>
              <w:t> </w:t>
            </w:r>
            <w:r>
              <w:rPr>
                <w:sz w:val="24"/>
              </w:rPr>
              <w:t>chap</w:t>
              <w:tab/>
              <w:t>ching</w:t>
            </w:r>
          </w:p>
          <w:p>
            <w:pPr>
              <w:pStyle w:val="TableParagraph"/>
              <w:tabs>
                <w:tab w:pos="1115" w:val="left" w:leader="none"/>
              </w:tabs>
              <w:spacing w:before="8"/>
              <w:ind w:left="103"/>
              <w:rPr>
                <w:sz w:val="24"/>
              </w:rPr>
            </w:pPr>
            <w:r>
              <w:rPr>
                <w:sz w:val="24"/>
              </w:rPr>
              <w:t>chip</w:t>
              <w:tab/>
              <w:t>chop</w:t>
            </w:r>
          </w:p>
          <w:p>
            <w:pPr>
              <w:pStyle w:val="TableParagraph"/>
              <w:tabs>
                <w:tab w:pos="935" w:val="left" w:leader="none"/>
              </w:tabs>
              <w:ind w:left="103"/>
              <w:rPr>
                <w:sz w:val="24"/>
              </w:rPr>
            </w:pPr>
            <w:r>
              <w:rPr>
                <w:sz w:val="24"/>
              </w:rPr>
              <w:t>chum</w:t>
              <w:tab/>
              <w:t>champ</w:t>
            </w:r>
          </w:p>
          <w:p>
            <w:pPr>
              <w:pStyle w:val="TableParagraph"/>
              <w:tabs>
                <w:tab w:pos="1194" w:val="left" w:leader="none"/>
              </w:tabs>
              <w:ind w:left="103"/>
              <w:rPr>
                <w:sz w:val="24"/>
              </w:rPr>
            </w:pPr>
            <w:r>
              <w:rPr>
                <w:sz w:val="24"/>
              </w:rPr>
              <w:t>chest</w:t>
              <w:tab/>
              <w:t>chat</w:t>
            </w:r>
          </w:p>
          <w:p>
            <w:pPr>
              <w:pStyle w:val="TableParagraph"/>
              <w:tabs>
                <w:tab w:pos="1168" w:val="left" w:leader="none"/>
              </w:tabs>
              <w:ind w:left="103"/>
              <w:rPr>
                <w:sz w:val="24"/>
              </w:rPr>
            </w:pPr>
            <w:r>
              <w:rPr>
                <w:sz w:val="24"/>
              </w:rPr>
              <w:t>chug</w:t>
              <w:tab/>
              <w:t>chin</w:t>
            </w:r>
          </w:p>
        </w:tc>
        <w:tc>
          <w:tcPr>
            <w:tcW w:w="1772" w:type="dxa"/>
          </w:tcPr>
          <w:p>
            <w:pPr>
              <w:pStyle w:val="TableParagraph"/>
              <w:tabs>
                <w:tab w:pos="1194" w:val="left" w:leader="none"/>
              </w:tabs>
              <w:ind w:left="103" w:right="164"/>
              <w:rPr>
                <w:sz w:val="24"/>
              </w:rPr>
            </w:pPr>
            <w:r>
              <w:rPr>
                <w:sz w:val="24"/>
                <w:u w:val="single"/>
              </w:rPr>
              <w:t>Lesson 19 –</w:t>
            </w:r>
            <w:r>
              <w:rPr>
                <w:i/>
                <w:sz w:val="24"/>
                <w:u w:val="single"/>
              </w:rPr>
              <w:t>ing</w:t>
            </w:r>
            <w:r>
              <w:rPr>
                <w:i/>
                <w:sz w:val="24"/>
              </w:rPr>
              <w:t> </w:t>
            </w:r>
            <w:r>
              <w:rPr>
                <w:sz w:val="24"/>
              </w:rPr>
              <w:t>thing</w:t>
              <w:tab/>
              <w:t>sing</w:t>
            </w:r>
          </w:p>
          <w:p>
            <w:pPr>
              <w:pStyle w:val="TableParagraph"/>
              <w:tabs>
                <w:tab w:pos="1214" w:val="left" w:leader="none"/>
              </w:tabs>
              <w:spacing w:before="8"/>
              <w:ind w:left="103"/>
              <w:rPr>
                <w:sz w:val="24"/>
              </w:rPr>
            </w:pPr>
            <w:r>
              <w:rPr>
                <w:sz w:val="24"/>
              </w:rPr>
              <w:t>fling</w:t>
              <w:tab/>
              <w:t>king</w:t>
            </w:r>
          </w:p>
          <w:p>
            <w:pPr>
              <w:pStyle w:val="TableParagraph"/>
              <w:tabs>
                <w:tab w:pos="1120" w:val="left" w:leader="none"/>
              </w:tabs>
              <w:ind w:left="103"/>
              <w:rPr>
                <w:sz w:val="24"/>
              </w:rPr>
            </w:pPr>
            <w:r>
              <w:rPr>
                <w:sz w:val="24"/>
              </w:rPr>
              <w:t>rings</w:t>
              <w:tab/>
              <w:t>bring</w:t>
            </w:r>
          </w:p>
          <w:p>
            <w:pPr>
              <w:pStyle w:val="TableParagraph"/>
              <w:tabs>
                <w:tab w:pos="1127" w:val="left" w:leader="none"/>
              </w:tabs>
              <w:ind w:left="103"/>
              <w:rPr>
                <w:sz w:val="24"/>
              </w:rPr>
            </w:pPr>
            <w:r>
              <w:rPr>
                <w:sz w:val="24"/>
              </w:rPr>
              <w:t>ping</w:t>
              <w:tab/>
              <w:t>wing</w:t>
            </w:r>
          </w:p>
          <w:p>
            <w:pPr>
              <w:pStyle w:val="TableParagraph"/>
              <w:tabs>
                <w:tab w:pos="1175" w:val="left" w:leader="none"/>
              </w:tabs>
              <w:ind w:left="103"/>
              <w:rPr>
                <w:sz w:val="24"/>
              </w:rPr>
            </w:pPr>
            <w:r>
              <w:rPr>
                <w:sz w:val="24"/>
              </w:rPr>
              <w:t>zing</w:t>
              <w:tab/>
              <w:t>sting</w:t>
            </w:r>
          </w:p>
        </w:tc>
        <w:tc>
          <w:tcPr>
            <w:tcW w:w="1771" w:type="dxa"/>
          </w:tcPr>
          <w:p>
            <w:pPr>
              <w:pStyle w:val="TableParagraph"/>
              <w:tabs>
                <w:tab w:pos="1182" w:val="left" w:leader="none"/>
              </w:tabs>
              <w:ind w:left="102" w:right="110"/>
              <w:rPr>
                <w:sz w:val="24"/>
              </w:rPr>
            </w:pPr>
            <w:r>
              <w:rPr>
                <w:sz w:val="24"/>
                <w:u w:val="single"/>
              </w:rPr>
              <w:t>Lesson 20 -</w:t>
            </w:r>
            <w:r>
              <w:rPr>
                <w:i/>
                <w:sz w:val="24"/>
                <w:u w:val="single"/>
              </w:rPr>
              <w:t>ook</w:t>
            </w:r>
            <w:r>
              <w:rPr>
                <w:i/>
                <w:sz w:val="24"/>
              </w:rPr>
              <w:t> </w:t>
            </w:r>
            <w:r>
              <w:rPr>
                <w:sz w:val="24"/>
              </w:rPr>
              <w:t>book</w:t>
              <w:tab/>
              <w:t>cook</w:t>
            </w:r>
          </w:p>
          <w:p>
            <w:pPr>
              <w:pStyle w:val="TableParagraph"/>
              <w:tabs>
                <w:tab w:pos="1182" w:val="left" w:leader="none"/>
              </w:tabs>
              <w:spacing w:before="8"/>
              <w:ind w:left="102"/>
              <w:rPr>
                <w:sz w:val="24"/>
              </w:rPr>
            </w:pPr>
            <w:r>
              <w:rPr>
                <w:sz w:val="24"/>
              </w:rPr>
              <w:t>hook</w:t>
              <w:tab/>
              <w:t>look</w:t>
            </w:r>
          </w:p>
          <w:p>
            <w:pPr>
              <w:pStyle w:val="TableParagraph"/>
              <w:tabs>
                <w:tab w:pos="1182" w:val="left" w:leader="none"/>
              </w:tabs>
              <w:ind w:left="102"/>
              <w:rPr>
                <w:sz w:val="24"/>
              </w:rPr>
            </w:pPr>
            <w:r>
              <w:rPr>
                <w:sz w:val="24"/>
              </w:rPr>
              <w:t>nook</w:t>
              <w:tab/>
              <w:t>rook</w:t>
            </w:r>
          </w:p>
          <w:p>
            <w:pPr>
              <w:pStyle w:val="TableParagraph"/>
              <w:tabs>
                <w:tab w:pos="1069" w:val="left" w:leader="none"/>
              </w:tabs>
              <w:ind w:left="102"/>
              <w:rPr>
                <w:sz w:val="24"/>
              </w:rPr>
            </w:pPr>
            <w:r>
              <w:rPr>
                <w:sz w:val="24"/>
              </w:rPr>
              <w:t>took</w:t>
              <w:tab/>
              <w:t>shook</w:t>
            </w:r>
          </w:p>
        </w:tc>
      </w:tr>
    </w:tbl>
    <w:p>
      <w:pPr>
        <w:spacing w:after="0"/>
        <w:rPr>
          <w:sz w:val="24"/>
        </w:rPr>
        <w:sectPr>
          <w:footerReference w:type="default" r:id="rId117"/>
          <w:pgSz w:w="12240" w:h="15840"/>
          <w:pgMar w:footer="738" w:header="0" w:top="640" w:bottom="920" w:left="500" w:right="540"/>
          <w:pgNumType w:start="51"/>
        </w:sectPr>
      </w:pPr>
    </w:p>
    <w:p>
      <w:pPr>
        <w:spacing w:line="274" w:lineRule="exact" w:before="76"/>
        <w:ind w:left="220" w:right="0" w:firstLine="0"/>
        <w:jc w:val="left"/>
        <w:rPr>
          <w:b/>
          <w:sz w:val="24"/>
        </w:rPr>
      </w:pPr>
      <w:r>
        <w:rPr>
          <w:b/>
          <w:sz w:val="24"/>
          <w:u w:val="thick"/>
        </w:rPr>
        <w:t>APPENDIX H</w:t>
      </w:r>
    </w:p>
    <w:p>
      <w:pPr>
        <w:spacing w:line="274" w:lineRule="exact" w:before="0"/>
        <w:ind w:left="220" w:right="0" w:firstLine="0"/>
        <w:jc w:val="left"/>
        <w:rPr>
          <w:sz w:val="24"/>
        </w:rPr>
      </w:pPr>
      <w:r>
        <w:rPr>
          <w:b/>
          <w:sz w:val="24"/>
          <w:u w:val="thick"/>
        </w:rPr>
        <w:t>Magic Wand Words Game</w:t>
      </w:r>
      <w:r>
        <w:rPr>
          <w:b/>
          <w:sz w:val="24"/>
        </w:rPr>
        <w:t> </w:t>
      </w:r>
      <w:r>
        <w:rPr>
          <w:sz w:val="24"/>
        </w:rPr>
        <w:t>for Guided Practice during workshop/intervention</w:t>
      </w:r>
    </w:p>
    <w:p>
      <w:pPr>
        <w:pStyle w:val="BodyText"/>
        <w:spacing w:before="3"/>
        <w:rPr>
          <w:sz w:val="16"/>
        </w:rPr>
      </w:pPr>
    </w:p>
    <w:p>
      <w:pPr>
        <w:pStyle w:val="BodyText"/>
        <w:spacing w:before="90"/>
        <w:ind w:left="220"/>
      </w:pPr>
      <w:r>
        <w:rPr/>
        <w:t>This is a game that invites students to use phonemic awareness and word building skills to create a given word.</w:t>
      </w:r>
    </w:p>
    <w:p>
      <w:pPr>
        <w:pStyle w:val="BodyText"/>
        <w:spacing w:before="11"/>
        <w:rPr>
          <w:sz w:val="23"/>
        </w:rPr>
      </w:pPr>
    </w:p>
    <w:p>
      <w:pPr>
        <w:pStyle w:val="BodyText"/>
        <w:ind w:left="220"/>
      </w:pPr>
      <w:r>
        <w:rPr/>
        <w:t>The materials include:</w:t>
      </w:r>
    </w:p>
    <w:p>
      <w:pPr>
        <w:pStyle w:val="ListParagraph"/>
        <w:numPr>
          <w:ilvl w:val="0"/>
          <w:numId w:val="100"/>
        </w:numPr>
        <w:tabs>
          <w:tab w:pos="940" w:val="left" w:leader="none"/>
          <w:tab w:pos="941" w:val="left" w:leader="none"/>
        </w:tabs>
        <w:spacing w:line="293" w:lineRule="exact" w:before="1" w:after="0"/>
        <w:ind w:left="940" w:right="0" w:hanging="360"/>
        <w:jc w:val="left"/>
        <w:rPr>
          <w:sz w:val="24"/>
        </w:rPr>
      </w:pPr>
      <w:r>
        <w:rPr>
          <w:sz w:val="24"/>
        </w:rPr>
        <w:t>a “magic” wand (magnetic wand found in fabric stores to pick up errant pins) per</w:t>
      </w:r>
      <w:r>
        <w:rPr>
          <w:spacing w:val="-19"/>
          <w:sz w:val="24"/>
        </w:rPr>
        <w:t> </w:t>
      </w:r>
      <w:r>
        <w:rPr>
          <w:sz w:val="24"/>
        </w:rPr>
        <w:t>child</w:t>
      </w:r>
    </w:p>
    <w:p>
      <w:pPr>
        <w:pStyle w:val="ListParagraph"/>
        <w:numPr>
          <w:ilvl w:val="0"/>
          <w:numId w:val="100"/>
        </w:numPr>
        <w:tabs>
          <w:tab w:pos="940" w:val="left" w:leader="none"/>
          <w:tab w:pos="941" w:val="left" w:leader="none"/>
        </w:tabs>
        <w:spacing w:line="293" w:lineRule="exact" w:before="0" w:after="0"/>
        <w:ind w:left="940" w:right="0" w:hanging="360"/>
        <w:jc w:val="left"/>
        <w:rPr>
          <w:sz w:val="24"/>
        </w:rPr>
      </w:pPr>
      <w:r>
        <w:rPr>
          <w:sz w:val="24"/>
        </w:rPr>
        <w:t>at least 3 (preferably 4) magnetic discs per</w:t>
      </w:r>
      <w:r>
        <w:rPr>
          <w:spacing w:val="-9"/>
          <w:sz w:val="24"/>
        </w:rPr>
        <w:t> </w:t>
      </w:r>
      <w:r>
        <w:rPr>
          <w:sz w:val="24"/>
        </w:rPr>
        <w:t>child</w:t>
      </w:r>
    </w:p>
    <w:p>
      <w:pPr>
        <w:pStyle w:val="ListParagraph"/>
        <w:numPr>
          <w:ilvl w:val="0"/>
          <w:numId w:val="100"/>
        </w:numPr>
        <w:tabs>
          <w:tab w:pos="940" w:val="left" w:leader="none"/>
          <w:tab w:pos="941" w:val="left" w:leader="none"/>
        </w:tabs>
        <w:spacing w:line="293" w:lineRule="exact" w:before="0" w:after="0"/>
        <w:ind w:left="940" w:right="0" w:hanging="360"/>
        <w:jc w:val="left"/>
        <w:rPr>
          <w:sz w:val="24"/>
        </w:rPr>
      </w:pPr>
      <w:r>
        <w:rPr>
          <w:sz w:val="24"/>
        </w:rPr>
        <w:t>Word List of CVC and Long-Vowel words that can be “sounded</w:t>
      </w:r>
      <w:r>
        <w:rPr>
          <w:spacing w:val="-18"/>
          <w:sz w:val="24"/>
        </w:rPr>
        <w:t> </w:t>
      </w:r>
      <w:r>
        <w:rPr>
          <w:sz w:val="24"/>
        </w:rPr>
        <w:t>out”</w:t>
      </w:r>
    </w:p>
    <w:p>
      <w:pPr>
        <w:pStyle w:val="BodyText"/>
        <w:spacing w:before="1"/>
      </w:pPr>
    </w:p>
    <w:p>
      <w:pPr>
        <w:pStyle w:val="Heading1"/>
        <w:spacing w:line="274" w:lineRule="exact" w:before="0"/>
        <w:ind w:left="220"/>
        <w:rPr>
          <w:u w:val="none"/>
        </w:rPr>
      </w:pPr>
      <w:r>
        <w:rPr>
          <w:u w:val="thick"/>
        </w:rPr>
        <w:t>Game Play:</w:t>
      </w:r>
    </w:p>
    <w:p>
      <w:pPr>
        <w:pStyle w:val="BodyText"/>
        <w:ind w:left="220" w:right="230"/>
      </w:pPr>
      <w:r>
        <w:rPr/>
        <w:t>Each student is given a magic wand and three or four magnets. The magnets are placed on the floor in front of each student. The teacher says the word and the students repeat it.  They all use their hands to indicate how many sounds are in the word. Then they “push” the sounds using the magnets on the floor moving from left to right as they push the sounds up from them. When the teacher is satisfied that the word has been “sounded out” correctly using hands and pushing the magnets, the students then start (left to right) to magically lift the sounds off the floor (saying the sounds as they pick them up). When they have all three (or four) magnets on the magic wand, they can then say the word.</w:t>
      </w:r>
    </w:p>
    <w:p>
      <w:pPr>
        <w:pStyle w:val="BodyText"/>
        <w:spacing w:before="7"/>
      </w:pPr>
    </w:p>
    <w:p>
      <w:pPr>
        <w:pStyle w:val="Heading1"/>
        <w:spacing w:before="0"/>
        <w:ind w:left="220"/>
        <w:rPr>
          <w:u w:val="none"/>
        </w:rPr>
      </w:pPr>
      <w:r>
        <w:rPr>
          <w:u w:val="thick"/>
        </w:rPr>
        <w:t>Suggested Word List for By the Sea:</w:t>
      </w:r>
    </w:p>
    <w:p>
      <w:pPr>
        <w:pStyle w:val="BodyText"/>
        <w:spacing w:before="3"/>
        <w:rPr>
          <w:b/>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8"/>
        <w:gridCol w:w="1378"/>
        <w:gridCol w:w="1375"/>
        <w:gridCol w:w="1378"/>
        <w:gridCol w:w="1378"/>
        <w:gridCol w:w="1378"/>
        <w:gridCol w:w="1376"/>
        <w:gridCol w:w="1378"/>
      </w:tblGrid>
      <w:tr>
        <w:trPr>
          <w:trHeight w:val="260" w:hRule="atLeast"/>
        </w:trPr>
        <w:tc>
          <w:tcPr>
            <w:tcW w:w="1378" w:type="dxa"/>
          </w:tcPr>
          <w:p>
            <w:pPr>
              <w:pStyle w:val="TableParagraph"/>
              <w:spacing w:line="256" w:lineRule="exact"/>
              <w:ind w:left="356" w:right="356"/>
              <w:jc w:val="center"/>
              <w:rPr>
                <w:sz w:val="24"/>
              </w:rPr>
            </w:pPr>
            <w:r>
              <w:rPr>
                <w:sz w:val="24"/>
              </w:rPr>
              <w:t>get</w:t>
            </w:r>
          </w:p>
        </w:tc>
        <w:tc>
          <w:tcPr>
            <w:tcW w:w="1378" w:type="dxa"/>
          </w:tcPr>
          <w:p>
            <w:pPr>
              <w:pStyle w:val="TableParagraph"/>
              <w:spacing w:line="256" w:lineRule="exact"/>
              <w:ind w:left="296" w:right="296"/>
              <w:jc w:val="center"/>
              <w:rPr>
                <w:sz w:val="24"/>
              </w:rPr>
            </w:pPr>
            <w:r>
              <w:rPr>
                <w:sz w:val="24"/>
              </w:rPr>
              <w:t>match</w:t>
            </w:r>
          </w:p>
        </w:tc>
        <w:tc>
          <w:tcPr>
            <w:tcW w:w="1375" w:type="dxa"/>
          </w:tcPr>
          <w:p>
            <w:pPr>
              <w:pStyle w:val="TableParagraph"/>
              <w:spacing w:line="256" w:lineRule="exact"/>
              <w:ind w:left="368" w:right="369"/>
              <w:jc w:val="center"/>
              <w:rPr>
                <w:sz w:val="24"/>
              </w:rPr>
            </w:pPr>
            <w:r>
              <w:rPr>
                <w:sz w:val="24"/>
              </w:rPr>
              <w:t>dine</w:t>
            </w:r>
          </w:p>
        </w:tc>
        <w:tc>
          <w:tcPr>
            <w:tcW w:w="1378" w:type="dxa"/>
          </w:tcPr>
          <w:p>
            <w:pPr>
              <w:pStyle w:val="TableParagraph"/>
              <w:spacing w:line="256" w:lineRule="exact"/>
              <w:ind w:left="455" w:right="457"/>
              <w:jc w:val="center"/>
              <w:rPr>
                <w:sz w:val="24"/>
              </w:rPr>
            </w:pPr>
            <w:r>
              <w:rPr>
                <w:sz w:val="24"/>
              </w:rPr>
              <w:t>ate</w:t>
            </w:r>
          </w:p>
        </w:tc>
        <w:tc>
          <w:tcPr>
            <w:tcW w:w="1378" w:type="dxa"/>
          </w:tcPr>
          <w:p>
            <w:pPr>
              <w:pStyle w:val="TableParagraph"/>
              <w:spacing w:line="256" w:lineRule="exact"/>
              <w:ind w:left="403"/>
              <w:rPr>
                <w:sz w:val="24"/>
              </w:rPr>
            </w:pPr>
            <w:r>
              <w:rPr>
                <w:sz w:val="24"/>
              </w:rPr>
              <w:t>house</w:t>
            </w:r>
          </w:p>
        </w:tc>
        <w:tc>
          <w:tcPr>
            <w:tcW w:w="1378" w:type="dxa"/>
          </w:tcPr>
          <w:p>
            <w:pPr>
              <w:pStyle w:val="TableParagraph"/>
              <w:spacing w:line="256" w:lineRule="exact"/>
              <w:ind w:left="244" w:right="244"/>
              <w:jc w:val="center"/>
              <w:rPr>
                <w:sz w:val="24"/>
              </w:rPr>
            </w:pPr>
            <w:r>
              <w:rPr>
                <w:sz w:val="24"/>
              </w:rPr>
              <w:t>meat</w:t>
            </w:r>
          </w:p>
        </w:tc>
        <w:tc>
          <w:tcPr>
            <w:tcW w:w="1376" w:type="dxa"/>
          </w:tcPr>
          <w:p>
            <w:pPr>
              <w:pStyle w:val="TableParagraph"/>
              <w:spacing w:line="256" w:lineRule="exact"/>
              <w:ind w:left="365" w:right="369"/>
              <w:jc w:val="center"/>
              <w:rPr>
                <w:sz w:val="24"/>
              </w:rPr>
            </w:pPr>
            <w:r>
              <w:rPr>
                <w:sz w:val="24"/>
              </w:rPr>
              <w:t>shell</w:t>
            </w:r>
          </w:p>
        </w:tc>
        <w:tc>
          <w:tcPr>
            <w:tcW w:w="1378" w:type="dxa"/>
          </w:tcPr>
          <w:p>
            <w:pPr>
              <w:pStyle w:val="TableParagraph"/>
              <w:spacing w:line="256" w:lineRule="exact"/>
              <w:ind w:left="376" w:right="378"/>
              <w:jc w:val="center"/>
              <w:rPr>
                <w:sz w:val="24"/>
              </w:rPr>
            </w:pPr>
            <w:r>
              <w:rPr>
                <w:sz w:val="24"/>
              </w:rPr>
              <w:t>whale</w:t>
            </w:r>
          </w:p>
        </w:tc>
      </w:tr>
      <w:tr>
        <w:trPr>
          <w:trHeight w:val="540" w:hRule="atLeast"/>
        </w:trPr>
        <w:tc>
          <w:tcPr>
            <w:tcW w:w="1378" w:type="dxa"/>
          </w:tcPr>
          <w:p>
            <w:pPr>
              <w:pStyle w:val="TableParagraph"/>
              <w:spacing w:before="131"/>
              <w:ind w:left="356" w:right="357"/>
              <w:jc w:val="center"/>
              <w:rPr>
                <w:sz w:val="24"/>
              </w:rPr>
            </w:pPr>
            <w:r>
              <w:rPr>
                <w:sz w:val="24"/>
              </w:rPr>
              <w:t>crab</w:t>
            </w:r>
          </w:p>
        </w:tc>
        <w:tc>
          <w:tcPr>
            <w:tcW w:w="1378" w:type="dxa"/>
          </w:tcPr>
          <w:p>
            <w:pPr>
              <w:pStyle w:val="TableParagraph"/>
              <w:spacing w:before="131"/>
              <w:ind w:left="297" w:right="293"/>
              <w:jc w:val="center"/>
              <w:rPr>
                <w:sz w:val="24"/>
              </w:rPr>
            </w:pPr>
            <w:r>
              <w:rPr>
                <w:sz w:val="24"/>
              </w:rPr>
              <w:t>my</w:t>
            </w:r>
          </w:p>
        </w:tc>
        <w:tc>
          <w:tcPr>
            <w:tcW w:w="1375" w:type="dxa"/>
          </w:tcPr>
          <w:p>
            <w:pPr>
              <w:pStyle w:val="TableParagraph"/>
              <w:spacing w:before="131"/>
              <w:ind w:left="369" w:right="369"/>
              <w:jc w:val="center"/>
              <w:rPr>
                <w:sz w:val="24"/>
              </w:rPr>
            </w:pPr>
            <w:r>
              <w:rPr>
                <w:sz w:val="24"/>
              </w:rPr>
              <w:t>fish</w:t>
            </w:r>
          </w:p>
        </w:tc>
        <w:tc>
          <w:tcPr>
            <w:tcW w:w="1378" w:type="dxa"/>
          </w:tcPr>
          <w:p>
            <w:pPr>
              <w:pStyle w:val="TableParagraph"/>
              <w:spacing w:before="131"/>
              <w:ind w:left="457" w:right="457"/>
              <w:jc w:val="center"/>
              <w:rPr>
                <w:sz w:val="24"/>
              </w:rPr>
            </w:pPr>
            <w:r>
              <w:rPr>
                <w:sz w:val="24"/>
              </w:rPr>
              <w:t>boat</w:t>
            </w:r>
          </w:p>
        </w:tc>
        <w:tc>
          <w:tcPr>
            <w:tcW w:w="1378" w:type="dxa"/>
          </w:tcPr>
          <w:p>
            <w:pPr>
              <w:pStyle w:val="TableParagraph"/>
              <w:spacing w:before="131"/>
              <w:ind w:left="376" w:right="377"/>
              <w:jc w:val="center"/>
              <w:rPr>
                <w:sz w:val="24"/>
              </w:rPr>
            </w:pPr>
            <w:r>
              <w:rPr>
                <w:sz w:val="24"/>
              </w:rPr>
              <w:t>sea</w:t>
            </w:r>
          </w:p>
        </w:tc>
        <w:tc>
          <w:tcPr>
            <w:tcW w:w="1378" w:type="dxa"/>
          </w:tcPr>
          <w:p>
            <w:pPr>
              <w:pStyle w:val="TableParagraph"/>
              <w:spacing w:line="270" w:lineRule="exact"/>
              <w:ind w:left="405"/>
              <w:rPr>
                <w:sz w:val="24"/>
              </w:rPr>
            </w:pPr>
            <w:r>
              <w:rPr>
                <w:sz w:val="24"/>
              </w:rPr>
              <w:t>ocean</w:t>
            </w:r>
          </w:p>
          <w:p>
            <w:pPr>
              <w:pStyle w:val="TableParagraph"/>
              <w:spacing w:line="264" w:lineRule="exact"/>
              <w:ind w:left="324"/>
              <w:rPr>
                <w:sz w:val="24"/>
              </w:rPr>
            </w:pPr>
            <w:r>
              <w:rPr>
                <w:sz w:val="24"/>
              </w:rPr>
              <w:t>/o/sh/n/</w:t>
            </w:r>
          </w:p>
        </w:tc>
        <w:tc>
          <w:tcPr>
            <w:tcW w:w="1376" w:type="dxa"/>
          </w:tcPr>
          <w:p>
            <w:pPr>
              <w:pStyle w:val="TableParagraph"/>
              <w:spacing w:before="131"/>
              <w:ind w:left="365" w:right="369"/>
              <w:jc w:val="center"/>
              <w:rPr>
                <w:sz w:val="24"/>
              </w:rPr>
            </w:pPr>
            <w:r>
              <w:rPr>
                <w:sz w:val="24"/>
              </w:rPr>
              <w:t>wave</w:t>
            </w:r>
          </w:p>
        </w:tc>
        <w:tc>
          <w:tcPr>
            <w:tcW w:w="1378" w:type="dxa"/>
          </w:tcPr>
          <w:p>
            <w:pPr>
              <w:pStyle w:val="TableParagraph"/>
              <w:spacing w:before="131"/>
              <w:ind w:left="376" w:right="377"/>
              <w:jc w:val="center"/>
              <w:rPr>
                <w:sz w:val="24"/>
              </w:rPr>
            </w:pPr>
            <w:r>
              <w:rPr>
                <w:sz w:val="24"/>
              </w:rPr>
              <w:t>hear</w:t>
            </w:r>
          </w:p>
        </w:tc>
      </w:tr>
      <w:tr>
        <w:trPr>
          <w:trHeight w:val="260" w:hRule="atLeast"/>
        </w:trPr>
        <w:tc>
          <w:tcPr>
            <w:tcW w:w="1378" w:type="dxa"/>
          </w:tcPr>
          <w:p>
            <w:pPr>
              <w:pStyle w:val="TableParagraph"/>
              <w:spacing w:line="256" w:lineRule="exact"/>
              <w:ind w:left="356" w:right="356"/>
              <w:jc w:val="center"/>
              <w:rPr>
                <w:sz w:val="24"/>
              </w:rPr>
            </w:pPr>
            <w:r>
              <w:rPr>
                <w:sz w:val="24"/>
              </w:rPr>
              <w:t>grass</w:t>
            </w:r>
          </w:p>
        </w:tc>
        <w:tc>
          <w:tcPr>
            <w:tcW w:w="1378" w:type="dxa"/>
          </w:tcPr>
          <w:p>
            <w:pPr>
              <w:pStyle w:val="TableParagraph"/>
              <w:spacing w:line="256" w:lineRule="exact"/>
              <w:ind w:left="295" w:right="296"/>
              <w:jc w:val="center"/>
              <w:rPr>
                <w:sz w:val="24"/>
              </w:rPr>
            </w:pPr>
            <w:r>
              <w:rPr>
                <w:sz w:val="24"/>
              </w:rPr>
              <w:t>fresh</w:t>
            </w:r>
          </w:p>
        </w:tc>
        <w:tc>
          <w:tcPr>
            <w:tcW w:w="1375" w:type="dxa"/>
          </w:tcPr>
          <w:p>
            <w:pPr>
              <w:pStyle w:val="TableParagraph"/>
              <w:spacing w:line="256" w:lineRule="exact"/>
              <w:ind w:left="366" w:right="369"/>
              <w:jc w:val="center"/>
              <w:rPr>
                <w:sz w:val="24"/>
              </w:rPr>
            </w:pPr>
            <w:r>
              <w:rPr>
                <w:sz w:val="24"/>
              </w:rPr>
              <w:t>salt</w:t>
            </w:r>
          </w:p>
        </w:tc>
        <w:tc>
          <w:tcPr>
            <w:tcW w:w="1378" w:type="dxa"/>
          </w:tcPr>
          <w:p>
            <w:pPr>
              <w:pStyle w:val="TableParagraph"/>
              <w:spacing w:line="256" w:lineRule="exact"/>
              <w:ind w:left="0" w:right="449"/>
              <w:jc w:val="right"/>
              <w:rPr>
                <w:sz w:val="24"/>
              </w:rPr>
            </w:pPr>
            <w:r>
              <w:rPr>
                <w:sz w:val="24"/>
              </w:rPr>
              <w:t>sight</w:t>
            </w:r>
          </w:p>
        </w:tc>
        <w:tc>
          <w:tcPr>
            <w:tcW w:w="1378" w:type="dxa"/>
          </w:tcPr>
          <w:p>
            <w:pPr>
              <w:pStyle w:val="TableParagraph"/>
              <w:spacing w:line="256" w:lineRule="exact"/>
              <w:ind w:left="395"/>
              <w:rPr>
                <w:sz w:val="24"/>
              </w:rPr>
            </w:pPr>
            <w:r>
              <w:rPr>
                <w:sz w:val="24"/>
              </w:rPr>
              <w:t>soggy</w:t>
            </w:r>
          </w:p>
        </w:tc>
        <w:tc>
          <w:tcPr>
            <w:tcW w:w="1378" w:type="dxa"/>
          </w:tcPr>
          <w:p>
            <w:pPr>
              <w:pStyle w:val="TableParagraph"/>
              <w:spacing w:line="256" w:lineRule="exact"/>
              <w:ind w:left="244" w:right="244"/>
              <w:jc w:val="center"/>
              <w:rPr>
                <w:sz w:val="24"/>
              </w:rPr>
            </w:pPr>
            <w:r>
              <w:rPr>
                <w:sz w:val="24"/>
              </w:rPr>
              <w:t>mammal</w:t>
            </w:r>
          </w:p>
        </w:tc>
        <w:tc>
          <w:tcPr>
            <w:tcW w:w="1376" w:type="dxa"/>
          </w:tcPr>
          <w:p>
            <w:pPr>
              <w:pStyle w:val="TableParagraph"/>
              <w:spacing w:line="256" w:lineRule="exact"/>
              <w:ind w:left="369" w:right="369"/>
              <w:jc w:val="center"/>
              <w:rPr>
                <w:sz w:val="24"/>
              </w:rPr>
            </w:pPr>
            <w:r>
              <w:rPr>
                <w:sz w:val="24"/>
              </w:rPr>
              <w:t>touch</w:t>
            </w:r>
          </w:p>
        </w:tc>
        <w:tc>
          <w:tcPr>
            <w:tcW w:w="1378" w:type="dxa"/>
          </w:tcPr>
          <w:p>
            <w:pPr>
              <w:pStyle w:val="TableParagraph"/>
              <w:spacing w:line="256" w:lineRule="exact"/>
              <w:ind w:left="376" w:right="376"/>
              <w:jc w:val="center"/>
              <w:rPr>
                <w:sz w:val="24"/>
              </w:rPr>
            </w:pPr>
            <w:r>
              <w:rPr>
                <w:sz w:val="24"/>
              </w:rPr>
              <w:t>float</w:t>
            </w:r>
          </w:p>
        </w:tc>
      </w:tr>
      <w:tr>
        <w:trPr>
          <w:trHeight w:val="260" w:hRule="atLeast"/>
        </w:trPr>
        <w:tc>
          <w:tcPr>
            <w:tcW w:w="1378" w:type="dxa"/>
          </w:tcPr>
          <w:p>
            <w:pPr>
              <w:pStyle w:val="TableParagraph"/>
              <w:spacing w:line="256" w:lineRule="exact"/>
              <w:ind w:left="356" w:right="356"/>
              <w:jc w:val="center"/>
              <w:rPr>
                <w:sz w:val="24"/>
              </w:rPr>
            </w:pPr>
            <w:r>
              <w:rPr>
                <w:sz w:val="24"/>
              </w:rPr>
              <w:t>smell</w:t>
            </w:r>
          </w:p>
        </w:tc>
        <w:tc>
          <w:tcPr>
            <w:tcW w:w="1378" w:type="dxa"/>
          </w:tcPr>
          <w:p>
            <w:pPr>
              <w:pStyle w:val="TableParagraph"/>
              <w:spacing w:line="256" w:lineRule="exact"/>
              <w:ind w:left="295" w:right="296"/>
              <w:jc w:val="center"/>
              <w:rPr>
                <w:sz w:val="24"/>
              </w:rPr>
            </w:pPr>
            <w:r>
              <w:rPr>
                <w:sz w:val="24"/>
              </w:rPr>
              <w:t>water</w:t>
            </w:r>
          </w:p>
        </w:tc>
        <w:tc>
          <w:tcPr>
            <w:tcW w:w="1375" w:type="dxa"/>
          </w:tcPr>
          <w:p>
            <w:pPr>
              <w:pStyle w:val="TableParagraph"/>
              <w:spacing w:line="256" w:lineRule="exact"/>
              <w:ind w:left="365" w:right="369"/>
              <w:jc w:val="center"/>
              <w:rPr>
                <w:sz w:val="24"/>
              </w:rPr>
            </w:pPr>
            <w:r>
              <w:rPr>
                <w:sz w:val="24"/>
              </w:rPr>
              <w:t>roar</w:t>
            </w:r>
          </w:p>
        </w:tc>
        <w:tc>
          <w:tcPr>
            <w:tcW w:w="1378" w:type="dxa"/>
          </w:tcPr>
          <w:p>
            <w:pPr>
              <w:pStyle w:val="TableParagraph"/>
              <w:spacing w:line="256" w:lineRule="exact"/>
              <w:ind w:left="0" w:right="423"/>
              <w:jc w:val="right"/>
              <w:rPr>
                <w:sz w:val="24"/>
              </w:rPr>
            </w:pPr>
            <w:r>
              <w:rPr>
                <w:sz w:val="24"/>
              </w:rPr>
              <w:t>clang</w:t>
            </w:r>
          </w:p>
        </w:tc>
        <w:tc>
          <w:tcPr>
            <w:tcW w:w="1378" w:type="dxa"/>
          </w:tcPr>
          <w:p>
            <w:pPr>
              <w:pStyle w:val="TableParagraph"/>
              <w:spacing w:line="256" w:lineRule="exact"/>
              <w:ind w:left="511"/>
              <w:rPr>
                <w:sz w:val="24"/>
              </w:rPr>
            </w:pPr>
            <w:r>
              <w:rPr>
                <w:sz w:val="24"/>
              </w:rPr>
              <w:t>hue</w:t>
            </w:r>
          </w:p>
        </w:tc>
        <w:tc>
          <w:tcPr>
            <w:tcW w:w="1378" w:type="dxa"/>
          </w:tcPr>
          <w:p>
            <w:pPr>
              <w:pStyle w:val="TableParagraph"/>
              <w:spacing w:line="256" w:lineRule="exact"/>
              <w:ind w:left="243" w:right="244"/>
              <w:jc w:val="center"/>
              <w:rPr>
                <w:sz w:val="24"/>
              </w:rPr>
            </w:pPr>
            <w:r>
              <w:rPr>
                <w:sz w:val="24"/>
              </w:rPr>
              <w:t>find</w:t>
            </w:r>
          </w:p>
        </w:tc>
        <w:tc>
          <w:tcPr>
            <w:tcW w:w="1376" w:type="dxa"/>
          </w:tcPr>
          <w:p>
            <w:pPr>
              <w:pStyle w:val="TableParagraph"/>
              <w:spacing w:line="256" w:lineRule="exact"/>
              <w:ind w:left="366" w:right="369"/>
              <w:jc w:val="center"/>
              <w:rPr>
                <w:sz w:val="24"/>
              </w:rPr>
            </w:pPr>
            <w:r>
              <w:rPr>
                <w:sz w:val="24"/>
              </w:rPr>
              <w:t>sink</w:t>
            </w:r>
          </w:p>
        </w:tc>
        <w:tc>
          <w:tcPr>
            <w:tcW w:w="1378" w:type="dxa"/>
          </w:tcPr>
          <w:p>
            <w:pPr>
              <w:pStyle w:val="TableParagraph"/>
              <w:spacing w:line="256" w:lineRule="exact"/>
              <w:ind w:left="376" w:right="376"/>
              <w:jc w:val="center"/>
              <w:rPr>
                <w:sz w:val="24"/>
              </w:rPr>
            </w:pPr>
            <w:r>
              <w:rPr>
                <w:sz w:val="24"/>
              </w:rPr>
              <w:t>earth</w:t>
            </w:r>
          </w:p>
        </w:tc>
      </w:tr>
      <w:tr>
        <w:trPr>
          <w:trHeight w:val="260" w:hRule="atLeast"/>
        </w:trPr>
        <w:tc>
          <w:tcPr>
            <w:tcW w:w="1378" w:type="dxa"/>
          </w:tcPr>
          <w:p>
            <w:pPr>
              <w:pStyle w:val="TableParagraph"/>
              <w:spacing w:line="256" w:lineRule="exact"/>
              <w:ind w:left="355" w:right="357"/>
              <w:jc w:val="center"/>
              <w:rPr>
                <w:sz w:val="24"/>
              </w:rPr>
            </w:pPr>
            <w:r>
              <w:rPr>
                <w:sz w:val="24"/>
              </w:rPr>
              <w:t>web</w:t>
            </w:r>
          </w:p>
        </w:tc>
        <w:tc>
          <w:tcPr>
            <w:tcW w:w="1378" w:type="dxa"/>
          </w:tcPr>
          <w:p>
            <w:pPr>
              <w:pStyle w:val="TableParagraph"/>
              <w:spacing w:line="256" w:lineRule="exact"/>
              <w:ind w:left="295" w:right="296"/>
              <w:jc w:val="center"/>
              <w:rPr>
                <w:sz w:val="24"/>
              </w:rPr>
            </w:pPr>
            <w:r>
              <w:rPr>
                <w:sz w:val="24"/>
              </w:rPr>
              <w:t>seal</w:t>
            </w:r>
          </w:p>
        </w:tc>
        <w:tc>
          <w:tcPr>
            <w:tcW w:w="1375" w:type="dxa"/>
          </w:tcPr>
          <w:p>
            <w:pPr>
              <w:pStyle w:val="TableParagraph"/>
              <w:spacing w:line="256" w:lineRule="exact"/>
              <w:ind w:left="369" w:right="369"/>
              <w:jc w:val="center"/>
              <w:rPr>
                <w:sz w:val="24"/>
              </w:rPr>
            </w:pPr>
            <w:r>
              <w:rPr>
                <w:sz w:val="24"/>
              </w:rPr>
              <w:t>chunk</w:t>
            </w:r>
          </w:p>
        </w:tc>
        <w:tc>
          <w:tcPr>
            <w:tcW w:w="1378" w:type="dxa"/>
          </w:tcPr>
          <w:p>
            <w:pPr>
              <w:pStyle w:val="TableParagraph"/>
              <w:spacing w:line="256" w:lineRule="exact"/>
              <w:ind w:left="0" w:right="449"/>
              <w:jc w:val="right"/>
              <w:rPr>
                <w:sz w:val="24"/>
              </w:rPr>
            </w:pPr>
            <w:r>
              <w:rPr>
                <w:sz w:val="24"/>
              </w:rPr>
              <w:t>rules</w:t>
            </w:r>
          </w:p>
        </w:tc>
        <w:tc>
          <w:tcPr>
            <w:tcW w:w="1378" w:type="dxa"/>
          </w:tcPr>
          <w:p>
            <w:pPr>
              <w:pStyle w:val="TableParagraph"/>
              <w:spacing w:line="256" w:lineRule="exact"/>
              <w:ind w:left="489"/>
              <w:rPr>
                <w:sz w:val="24"/>
              </w:rPr>
            </w:pPr>
            <w:r>
              <w:rPr>
                <w:sz w:val="24"/>
              </w:rPr>
              <w:t>safe</w:t>
            </w:r>
          </w:p>
        </w:tc>
        <w:tc>
          <w:tcPr>
            <w:tcW w:w="1378" w:type="dxa"/>
          </w:tcPr>
          <w:p>
            <w:pPr>
              <w:pStyle w:val="TableParagraph"/>
              <w:spacing w:line="256" w:lineRule="exact"/>
              <w:ind w:left="244" w:right="244"/>
              <w:jc w:val="center"/>
              <w:rPr>
                <w:sz w:val="24"/>
              </w:rPr>
            </w:pPr>
            <w:r>
              <w:rPr>
                <w:sz w:val="24"/>
              </w:rPr>
              <w:t>puffin</w:t>
            </w:r>
          </w:p>
        </w:tc>
        <w:tc>
          <w:tcPr>
            <w:tcW w:w="1376" w:type="dxa"/>
          </w:tcPr>
          <w:p>
            <w:pPr>
              <w:pStyle w:val="TableParagraph"/>
              <w:spacing w:line="256" w:lineRule="exact"/>
              <w:ind w:left="367" w:right="369"/>
              <w:jc w:val="center"/>
              <w:rPr>
                <w:sz w:val="24"/>
              </w:rPr>
            </w:pPr>
            <w:r>
              <w:rPr>
                <w:sz w:val="24"/>
              </w:rPr>
              <w:t>turtle</w:t>
            </w:r>
          </w:p>
        </w:tc>
        <w:tc>
          <w:tcPr>
            <w:tcW w:w="1378" w:type="dxa"/>
          </w:tcPr>
          <w:p>
            <w:pPr>
              <w:pStyle w:val="TableParagraph"/>
              <w:spacing w:line="256" w:lineRule="exact"/>
              <w:ind w:left="376" w:right="376"/>
              <w:jc w:val="center"/>
              <w:rPr>
                <w:sz w:val="24"/>
              </w:rPr>
            </w:pPr>
            <w:r>
              <w:rPr>
                <w:sz w:val="24"/>
              </w:rPr>
              <w:t>open</w:t>
            </w:r>
          </w:p>
        </w:tc>
      </w:tr>
      <w:tr>
        <w:trPr>
          <w:trHeight w:val="260" w:hRule="atLeast"/>
        </w:trPr>
        <w:tc>
          <w:tcPr>
            <w:tcW w:w="1378" w:type="dxa"/>
          </w:tcPr>
          <w:p>
            <w:pPr>
              <w:pStyle w:val="TableParagraph"/>
              <w:spacing w:line="256" w:lineRule="exact"/>
              <w:ind w:left="356" w:right="357"/>
              <w:jc w:val="center"/>
              <w:rPr>
                <w:sz w:val="24"/>
              </w:rPr>
            </w:pPr>
            <w:r>
              <w:rPr>
                <w:sz w:val="24"/>
              </w:rPr>
              <w:t>squish</w:t>
            </w:r>
          </w:p>
        </w:tc>
        <w:tc>
          <w:tcPr>
            <w:tcW w:w="1378" w:type="dxa"/>
          </w:tcPr>
          <w:p>
            <w:pPr>
              <w:pStyle w:val="TableParagraph"/>
              <w:spacing w:line="256" w:lineRule="exact"/>
              <w:ind w:left="295" w:right="296"/>
              <w:jc w:val="center"/>
              <w:rPr>
                <w:sz w:val="24"/>
              </w:rPr>
            </w:pPr>
            <w:r>
              <w:rPr>
                <w:sz w:val="24"/>
              </w:rPr>
              <w:t>care</w:t>
            </w:r>
          </w:p>
        </w:tc>
        <w:tc>
          <w:tcPr>
            <w:tcW w:w="1375" w:type="dxa"/>
          </w:tcPr>
          <w:p>
            <w:pPr>
              <w:pStyle w:val="TableParagraph"/>
              <w:spacing w:line="256" w:lineRule="exact"/>
              <w:ind w:left="366" w:right="369"/>
              <w:jc w:val="center"/>
              <w:rPr>
                <w:sz w:val="24"/>
              </w:rPr>
            </w:pPr>
            <w:r>
              <w:rPr>
                <w:sz w:val="24"/>
              </w:rPr>
              <w:t>feel</w:t>
            </w:r>
          </w:p>
        </w:tc>
        <w:tc>
          <w:tcPr>
            <w:tcW w:w="1378" w:type="dxa"/>
          </w:tcPr>
          <w:p>
            <w:pPr>
              <w:pStyle w:val="TableParagraph"/>
              <w:spacing w:line="256" w:lineRule="exact"/>
              <w:ind w:left="0" w:right="396"/>
              <w:jc w:val="right"/>
              <w:rPr>
                <w:sz w:val="24"/>
              </w:rPr>
            </w:pPr>
            <w:r>
              <w:rPr>
                <w:sz w:val="24"/>
              </w:rPr>
              <w:t>sound</w:t>
            </w:r>
          </w:p>
        </w:tc>
        <w:tc>
          <w:tcPr>
            <w:tcW w:w="1378" w:type="dxa"/>
          </w:tcPr>
          <w:p>
            <w:pPr>
              <w:pStyle w:val="TableParagraph"/>
              <w:spacing w:line="256" w:lineRule="exact"/>
              <w:ind w:left="463"/>
              <w:rPr>
                <w:sz w:val="24"/>
              </w:rPr>
            </w:pPr>
            <w:r>
              <w:rPr>
                <w:sz w:val="24"/>
              </w:rPr>
              <w:t>drop</w:t>
            </w:r>
          </w:p>
        </w:tc>
        <w:tc>
          <w:tcPr>
            <w:tcW w:w="1378" w:type="dxa"/>
          </w:tcPr>
          <w:p>
            <w:pPr>
              <w:pStyle w:val="TableParagraph"/>
              <w:spacing w:line="256" w:lineRule="exact"/>
              <w:ind w:left="243" w:right="244"/>
              <w:jc w:val="center"/>
              <w:rPr>
                <w:sz w:val="24"/>
              </w:rPr>
            </w:pPr>
            <w:r>
              <w:rPr>
                <w:sz w:val="24"/>
              </w:rPr>
              <w:t>taste</w:t>
            </w:r>
          </w:p>
        </w:tc>
        <w:tc>
          <w:tcPr>
            <w:tcW w:w="1376" w:type="dxa"/>
          </w:tcPr>
          <w:p>
            <w:pPr>
              <w:pStyle w:val="TableParagraph"/>
              <w:spacing w:line="256" w:lineRule="exact"/>
              <w:ind w:left="367" w:right="369"/>
              <w:jc w:val="center"/>
              <w:rPr>
                <w:sz w:val="24"/>
              </w:rPr>
            </w:pPr>
            <w:r>
              <w:rPr>
                <w:sz w:val="24"/>
              </w:rPr>
              <w:t>face</w:t>
            </w:r>
          </w:p>
        </w:tc>
        <w:tc>
          <w:tcPr>
            <w:tcW w:w="1378" w:type="dxa"/>
          </w:tcPr>
          <w:p>
            <w:pPr>
              <w:pStyle w:val="TableParagraph"/>
              <w:spacing w:line="256" w:lineRule="exact"/>
              <w:ind w:left="375" w:right="378"/>
              <w:jc w:val="center"/>
              <w:rPr>
                <w:sz w:val="24"/>
              </w:rPr>
            </w:pPr>
            <w:r>
              <w:rPr>
                <w:sz w:val="24"/>
              </w:rPr>
              <w:t>girl</w:t>
            </w:r>
          </w:p>
        </w:tc>
      </w:tr>
      <w:tr>
        <w:trPr>
          <w:trHeight w:val="260" w:hRule="atLeast"/>
        </w:trPr>
        <w:tc>
          <w:tcPr>
            <w:tcW w:w="1378" w:type="dxa"/>
          </w:tcPr>
          <w:p>
            <w:pPr>
              <w:pStyle w:val="TableParagraph"/>
              <w:spacing w:line="256" w:lineRule="exact"/>
              <w:ind w:left="356" w:right="355"/>
              <w:jc w:val="center"/>
              <w:rPr>
                <w:sz w:val="24"/>
              </w:rPr>
            </w:pPr>
            <w:r>
              <w:rPr>
                <w:sz w:val="24"/>
              </w:rPr>
              <w:t>yucky</w:t>
            </w:r>
          </w:p>
        </w:tc>
        <w:tc>
          <w:tcPr>
            <w:tcW w:w="1378" w:type="dxa"/>
          </w:tcPr>
          <w:p>
            <w:pPr>
              <w:pStyle w:val="TableParagraph"/>
              <w:spacing w:line="256" w:lineRule="exact"/>
              <w:ind w:left="297" w:right="296"/>
              <w:jc w:val="center"/>
              <w:rPr>
                <w:sz w:val="24"/>
              </w:rPr>
            </w:pPr>
            <w:r>
              <w:rPr>
                <w:sz w:val="24"/>
              </w:rPr>
              <w:t>yummy</w:t>
            </w:r>
          </w:p>
        </w:tc>
        <w:tc>
          <w:tcPr>
            <w:tcW w:w="1375" w:type="dxa"/>
          </w:tcPr>
          <w:p>
            <w:pPr>
              <w:pStyle w:val="TableParagraph"/>
              <w:spacing w:line="256" w:lineRule="exact"/>
              <w:ind w:left="368" w:right="369"/>
              <w:jc w:val="center"/>
              <w:rPr>
                <w:sz w:val="24"/>
              </w:rPr>
            </w:pPr>
            <w:r>
              <w:rPr>
                <w:sz w:val="24"/>
              </w:rPr>
              <w:t>lost</w:t>
            </w:r>
          </w:p>
        </w:tc>
        <w:tc>
          <w:tcPr>
            <w:tcW w:w="1378" w:type="dxa"/>
          </w:tcPr>
          <w:p>
            <w:pPr>
              <w:pStyle w:val="TableParagraph"/>
              <w:spacing w:line="256" w:lineRule="exact"/>
              <w:ind w:left="456" w:right="457"/>
              <w:jc w:val="center"/>
              <w:rPr>
                <w:sz w:val="24"/>
              </w:rPr>
            </w:pPr>
            <w:r>
              <w:rPr>
                <w:sz w:val="24"/>
              </w:rPr>
              <w:t>life</w:t>
            </w:r>
          </w:p>
        </w:tc>
        <w:tc>
          <w:tcPr>
            <w:tcW w:w="1378" w:type="dxa"/>
          </w:tcPr>
          <w:p>
            <w:pPr>
              <w:pStyle w:val="TableParagraph"/>
              <w:spacing w:line="256" w:lineRule="exact"/>
              <w:ind w:left="463"/>
              <w:rPr>
                <w:sz w:val="24"/>
              </w:rPr>
            </w:pPr>
            <w:r>
              <w:rPr>
                <w:sz w:val="24"/>
              </w:rPr>
              <w:t>sand</w:t>
            </w:r>
          </w:p>
        </w:tc>
        <w:tc>
          <w:tcPr>
            <w:tcW w:w="1378" w:type="dxa"/>
          </w:tcPr>
          <w:p>
            <w:pPr>
              <w:pStyle w:val="TableParagraph"/>
              <w:spacing w:line="256" w:lineRule="exact"/>
              <w:ind w:left="244" w:right="244"/>
              <w:jc w:val="center"/>
              <w:rPr>
                <w:sz w:val="24"/>
              </w:rPr>
            </w:pPr>
            <w:r>
              <w:rPr>
                <w:sz w:val="24"/>
              </w:rPr>
              <w:t>tail</w:t>
            </w:r>
          </w:p>
        </w:tc>
        <w:tc>
          <w:tcPr>
            <w:tcW w:w="1376" w:type="dxa"/>
          </w:tcPr>
          <w:p>
            <w:pPr>
              <w:pStyle w:val="TableParagraph"/>
              <w:spacing w:line="256" w:lineRule="exact"/>
              <w:ind w:left="365" w:right="369"/>
              <w:jc w:val="center"/>
              <w:rPr>
                <w:sz w:val="24"/>
              </w:rPr>
            </w:pPr>
            <w:r>
              <w:rPr>
                <w:sz w:val="24"/>
              </w:rPr>
              <w:t>fin</w:t>
            </w:r>
          </w:p>
        </w:tc>
        <w:tc>
          <w:tcPr>
            <w:tcW w:w="1378" w:type="dxa"/>
          </w:tcPr>
          <w:p>
            <w:pPr>
              <w:pStyle w:val="TableParagraph"/>
              <w:spacing w:line="256" w:lineRule="exact"/>
              <w:ind w:left="376" w:right="376"/>
              <w:jc w:val="center"/>
              <w:rPr>
                <w:sz w:val="24"/>
              </w:rPr>
            </w:pPr>
            <w:r>
              <w:rPr>
                <w:sz w:val="24"/>
              </w:rPr>
              <w:t>blow</w:t>
            </w:r>
          </w:p>
        </w:tc>
      </w:tr>
      <w:tr>
        <w:trPr>
          <w:trHeight w:val="260" w:hRule="atLeast"/>
        </w:trPr>
        <w:tc>
          <w:tcPr>
            <w:tcW w:w="1378" w:type="dxa"/>
          </w:tcPr>
          <w:p>
            <w:pPr>
              <w:pStyle w:val="TableParagraph"/>
              <w:spacing w:line="258" w:lineRule="exact"/>
              <w:ind w:left="356" w:right="356"/>
              <w:jc w:val="center"/>
              <w:rPr>
                <w:sz w:val="24"/>
              </w:rPr>
            </w:pPr>
            <w:r>
              <w:rPr>
                <w:sz w:val="24"/>
              </w:rPr>
              <w:t>fish</w:t>
            </w:r>
          </w:p>
        </w:tc>
        <w:tc>
          <w:tcPr>
            <w:tcW w:w="1378" w:type="dxa"/>
          </w:tcPr>
          <w:p>
            <w:pPr>
              <w:pStyle w:val="TableParagraph"/>
              <w:spacing w:line="258" w:lineRule="exact"/>
              <w:ind w:left="297" w:right="296"/>
              <w:jc w:val="center"/>
              <w:rPr>
                <w:sz w:val="24"/>
              </w:rPr>
            </w:pPr>
            <w:r>
              <w:rPr>
                <w:sz w:val="24"/>
              </w:rPr>
              <w:t>ray</w:t>
            </w:r>
          </w:p>
        </w:tc>
        <w:tc>
          <w:tcPr>
            <w:tcW w:w="1375" w:type="dxa"/>
          </w:tcPr>
          <w:p>
            <w:pPr>
              <w:pStyle w:val="TableParagraph"/>
              <w:spacing w:line="258" w:lineRule="exact"/>
              <w:ind w:left="365" w:right="369"/>
              <w:jc w:val="center"/>
              <w:rPr>
                <w:sz w:val="24"/>
              </w:rPr>
            </w:pPr>
            <w:r>
              <w:rPr>
                <w:sz w:val="24"/>
              </w:rPr>
              <w:t>shark</w:t>
            </w:r>
          </w:p>
        </w:tc>
        <w:tc>
          <w:tcPr>
            <w:tcW w:w="1378" w:type="dxa"/>
          </w:tcPr>
          <w:p>
            <w:pPr>
              <w:pStyle w:val="TableParagraph"/>
              <w:spacing w:line="258" w:lineRule="exact"/>
              <w:ind w:left="0" w:right="473"/>
              <w:jc w:val="right"/>
              <w:rPr>
                <w:sz w:val="24"/>
              </w:rPr>
            </w:pPr>
            <w:r>
              <w:rPr>
                <w:sz w:val="24"/>
              </w:rPr>
              <w:t>play</w:t>
            </w:r>
          </w:p>
        </w:tc>
        <w:tc>
          <w:tcPr>
            <w:tcW w:w="1378" w:type="dxa"/>
          </w:tcPr>
          <w:p>
            <w:pPr>
              <w:pStyle w:val="TableParagraph"/>
              <w:spacing w:line="258" w:lineRule="exact"/>
              <w:ind w:left="417"/>
              <w:rPr>
                <w:sz w:val="24"/>
              </w:rPr>
            </w:pPr>
            <w:r>
              <w:rPr>
                <w:sz w:val="24"/>
              </w:rPr>
              <w:t>reeky</w:t>
            </w:r>
          </w:p>
        </w:tc>
        <w:tc>
          <w:tcPr>
            <w:tcW w:w="1378" w:type="dxa"/>
          </w:tcPr>
          <w:p>
            <w:pPr>
              <w:pStyle w:val="TableParagraph"/>
              <w:spacing w:line="258" w:lineRule="exact"/>
              <w:ind w:left="243" w:right="244"/>
              <w:jc w:val="center"/>
              <w:rPr>
                <w:sz w:val="24"/>
              </w:rPr>
            </w:pPr>
            <w:r>
              <w:rPr>
                <w:sz w:val="24"/>
              </w:rPr>
              <w:t>learn</w:t>
            </w:r>
          </w:p>
        </w:tc>
        <w:tc>
          <w:tcPr>
            <w:tcW w:w="1376" w:type="dxa"/>
          </w:tcPr>
          <w:p>
            <w:pPr>
              <w:pStyle w:val="TableParagraph"/>
              <w:spacing w:line="258" w:lineRule="exact"/>
              <w:ind w:left="362" w:right="369"/>
              <w:jc w:val="center"/>
              <w:rPr>
                <w:sz w:val="24"/>
              </w:rPr>
            </w:pPr>
            <w:r>
              <w:rPr>
                <w:sz w:val="24"/>
              </w:rPr>
              <w:t>eel</w:t>
            </w:r>
          </w:p>
        </w:tc>
        <w:tc>
          <w:tcPr>
            <w:tcW w:w="1378" w:type="dxa"/>
          </w:tcPr>
          <w:p>
            <w:pPr>
              <w:pStyle w:val="TableParagraph"/>
              <w:spacing w:line="258" w:lineRule="exact"/>
              <w:ind w:left="376" w:right="376"/>
              <w:jc w:val="center"/>
              <w:rPr>
                <w:sz w:val="24"/>
              </w:rPr>
            </w:pPr>
            <w:r>
              <w:rPr>
                <w:sz w:val="24"/>
              </w:rPr>
              <w:t>fact</w:t>
            </w:r>
          </w:p>
        </w:tc>
      </w:tr>
      <w:tr>
        <w:trPr>
          <w:trHeight w:val="260" w:hRule="atLeast"/>
        </w:trPr>
        <w:tc>
          <w:tcPr>
            <w:tcW w:w="1378" w:type="dxa"/>
          </w:tcPr>
          <w:p>
            <w:pPr>
              <w:pStyle w:val="TableParagraph"/>
              <w:spacing w:line="256" w:lineRule="exact"/>
              <w:ind w:left="356" w:right="356"/>
              <w:jc w:val="center"/>
              <w:rPr>
                <w:sz w:val="24"/>
              </w:rPr>
            </w:pPr>
            <w:r>
              <w:rPr>
                <w:sz w:val="24"/>
              </w:rPr>
              <w:t>label</w:t>
            </w:r>
          </w:p>
        </w:tc>
        <w:tc>
          <w:tcPr>
            <w:tcW w:w="1378" w:type="dxa"/>
          </w:tcPr>
          <w:p>
            <w:pPr>
              <w:pStyle w:val="TableParagraph"/>
              <w:spacing w:line="256" w:lineRule="exact"/>
              <w:ind w:left="295" w:right="296"/>
              <w:jc w:val="center"/>
              <w:rPr>
                <w:sz w:val="24"/>
              </w:rPr>
            </w:pPr>
            <w:r>
              <w:rPr>
                <w:sz w:val="24"/>
              </w:rPr>
              <w:t>old</w:t>
            </w:r>
          </w:p>
        </w:tc>
        <w:tc>
          <w:tcPr>
            <w:tcW w:w="1375" w:type="dxa"/>
          </w:tcPr>
          <w:p>
            <w:pPr>
              <w:pStyle w:val="TableParagraph"/>
              <w:spacing w:line="256" w:lineRule="exact"/>
              <w:ind w:left="366" w:right="369"/>
              <w:jc w:val="center"/>
              <w:rPr>
                <w:sz w:val="24"/>
              </w:rPr>
            </w:pPr>
            <w:r>
              <w:rPr>
                <w:sz w:val="24"/>
              </w:rPr>
              <w:t>best</w:t>
            </w:r>
          </w:p>
        </w:tc>
        <w:tc>
          <w:tcPr>
            <w:tcW w:w="1378" w:type="dxa"/>
          </w:tcPr>
          <w:p>
            <w:pPr>
              <w:pStyle w:val="TableParagraph"/>
              <w:spacing w:line="256" w:lineRule="exact"/>
              <w:ind w:left="457" w:right="457"/>
              <w:jc w:val="center"/>
              <w:rPr>
                <w:sz w:val="24"/>
              </w:rPr>
            </w:pPr>
            <w:r>
              <w:rPr>
                <w:sz w:val="24"/>
              </w:rPr>
              <w:t>pick</w:t>
            </w:r>
          </w:p>
        </w:tc>
        <w:tc>
          <w:tcPr>
            <w:tcW w:w="1378" w:type="dxa"/>
          </w:tcPr>
          <w:p>
            <w:pPr>
              <w:pStyle w:val="TableParagraph"/>
              <w:spacing w:line="256" w:lineRule="exact"/>
              <w:ind w:left="496"/>
              <w:rPr>
                <w:sz w:val="24"/>
              </w:rPr>
            </w:pPr>
            <w:r>
              <w:rPr>
                <w:sz w:val="24"/>
              </w:rPr>
              <w:t>join</w:t>
            </w:r>
          </w:p>
        </w:tc>
        <w:tc>
          <w:tcPr>
            <w:tcW w:w="1378" w:type="dxa"/>
          </w:tcPr>
          <w:p>
            <w:pPr>
              <w:pStyle w:val="TableParagraph"/>
              <w:spacing w:line="256" w:lineRule="exact"/>
              <w:ind w:left="244" w:right="244"/>
              <w:jc w:val="center"/>
              <w:rPr>
                <w:sz w:val="24"/>
              </w:rPr>
            </w:pPr>
            <w:r>
              <w:rPr>
                <w:sz w:val="24"/>
              </w:rPr>
              <w:t>help</w:t>
            </w:r>
          </w:p>
        </w:tc>
        <w:tc>
          <w:tcPr>
            <w:tcW w:w="1376" w:type="dxa"/>
          </w:tcPr>
          <w:p>
            <w:pPr>
              <w:pStyle w:val="TableParagraph"/>
              <w:spacing w:line="256" w:lineRule="exact"/>
              <w:ind w:left="369" w:right="369"/>
              <w:jc w:val="center"/>
              <w:rPr>
                <w:sz w:val="24"/>
              </w:rPr>
            </w:pPr>
            <w:r>
              <w:rPr>
                <w:sz w:val="24"/>
              </w:rPr>
              <w:t>sword</w:t>
            </w:r>
          </w:p>
        </w:tc>
        <w:tc>
          <w:tcPr>
            <w:tcW w:w="1378" w:type="dxa"/>
          </w:tcPr>
          <w:p>
            <w:pPr>
              <w:pStyle w:val="TableParagraph"/>
              <w:spacing w:line="256" w:lineRule="exact"/>
              <w:ind w:left="376" w:right="376"/>
              <w:jc w:val="center"/>
              <w:rPr>
                <w:sz w:val="24"/>
              </w:rPr>
            </w:pPr>
            <w:r>
              <w:rPr>
                <w:sz w:val="24"/>
              </w:rPr>
              <w:t>star</w:t>
            </w:r>
          </w:p>
        </w:tc>
      </w:tr>
      <w:tr>
        <w:trPr>
          <w:trHeight w:val="260" w:hRule="atLeast"/>
        </w:trPr>
        <w:tc>
          <w:tcPr>
            <w:tcW w:w="1378" w:type="dxa"/>
          </w:tcPr>
          <w:p>
            <w:pPr>
              <w:pStyle w:val="TableParagraph"/>
              <w:ind w:left="0"/>
              <w:rPr>
                <w:sz w:val="20"/>
              </w:rPr>
            </w:pPr>
          </w:p>
        </w:tc>
        <w:tc>
          <w:tcPr>
            <w:tcW w:w="1378" w:type="dxa"/>
          </w:tcPr>
          <w:p>
            <w:pPr>
              <w:pStyle w:val="TableParagraph"/>
              <w:ind w:left="0"/>
              <w:rPr>
                <w:sz w:val="20"/>
              </w:rPr>
            </w:pPr>
          </w:p>
        </w:tc>
        <w:tc>
          <w:tcPr>
            <w:tcW w:w="1375" w:type="dxa"/>
          </w:tcPr>
          <w:p>
            <w:pPr>
              <w:pStyle w:val="TableParagraph"/>
              <w:ind w:left="0"/>
              <w:rPr>
                <w:sz w:val="20"/>
              </w:rPr>
            </w:pPr>
          </w:p>
        </w:tc>
        <w:tc>
          <w:tcPr>
            <w:tcW w:w="1378" w:type="dxa"/>
          </w:tcPr>
          <w:p>
            <w:pPr>
              <w:pStyle w:val="TableParagraph"/>
              <w:ind w:left="0"/>
              <w:rPr>
                <w:sz w:val="20"/>
              </w:rPr>
            </w:pPr>
          </w:p>
        </w:tc>
        <w:tc>
          <w:tcPr>
            <w:tcW w:w="1378" w:type="dxa"/>
          </w:tcPr>
          <w:p>
            <w:pPr>
              <w:pStyle w:val="TableParagraph"/>
              <w:ind w:left="0"/>
              <w:rPr>
                <w:sz w:val="20"/>
              </w:rPr>
            </w:pPr>
          </w:p>
        </w:tc>
        <w:tc>
          <w:tcPr>
            <w:tcW w:w="1378" w:type="dxa"/>
          </w:tcPr>
          <w:p>
            <w:pPr>
              <w:pStyle w:val="TableParagraph"/>
              <w:ind w:left="0"/>
              <w:rPr>
                <w:sz w:val="20"/>
              </w:rPr>
            </w:pPr>
          </w:p>
        </w:tc>
        <w:tc>
          <w:tcPr>
            <w:tcW w:w="1376" w:type="dxa"/>
          </w:tcPr>
          <w:p>
            <w:pPr>
              <w:pStyle w:val="TableParagraph"/>
              <w:ind w:left="0"/>
              <w:rPr>
                <w:sz w:val="20"/>
              </w:rPr>
            </w:pPr>
          </w:p>
        </w:tc>
        <w:tc>
          <w:tcPr>
            <w:tcW w:w="1378" w:type="dxa"/>
          </w:tcPr>
          <w:p>
            <w:pPr>
              <w:pStyle w:val="TableParagraph"/>
              <w:ind w:left="0"/>
              <w:rPr>
                <w:sz w:val="20"/>
              </w:rPr>
            </w:pPr>
          </w:p>
        </w:tc>
      </w:tr>
    </w:tbl>
    <w:p>
      <w:pPr>
        <w:spacing w:after="0"/>
        <w:rPr>
          <w:sz w:val="20"/>
        </w:rPr>
        <w:sectPr>
          <w:pgSz w:w="12240" w:h="15840"/>
          <w:pgMar w:header="0" w:footer="738" w:top="640" w:bottom="1040" w:left="500" w:right="500"/>
        </w:sectPr>
      </w:pPr>
    </w:p>
    <w:p>
      <w:pPr>
        <w:spacing w:before="76"/>
        <w:ind w:left="220" w:right="0" w:firstLine="0"/>
        <w:jc w:val="left"/>
        <w:rPr>
          <w:b/>
          <w:sz w:val="24"/>
        </w:rPr>
      </w:pPr>
      <w:r>
        <w:rPr>
          <w:b/>
          <w:sz w:val="24"/>
          <w:u w:val="thick"/>
        </w:rPr>
        <w:t>APPENDIX I</w:t>
      </w:r>
    </w:p>
    <w:p>
      <w:pPr>
        <w:spacing w:before="0"/>
        <w:ind w:left="220" w:right="0" w:firstLine="0"/>
        <w:jc w:val="left"/>
        <w:rPr>
          <w:b/>
          <w:sz w:val="24"/>
        </w:rPr>
      </w:pPr>
      <w:r>
        <w:rPr>
          <w:b/>
          <w:sz w:val="24"/>
          <w:u w:val="thick"/>
        </w:rPr>
        <w:t>Science Experiments by Lesson:</w:t>
      </w:r>
    </w:p>
    <w:p>
      <w:pPr>
        <w:pStyle w:val="BodyText"/>
        <w:spacing w:before="10"/>
        <w:rPr>
          <w:b/>
          <w:sz w:val="15"/>
        </w:rPr>
      </w:pPr>
    </w:p>
    <w:p>
      <w:pPr>
        <w:spacing w:before="90"/>
        <w:ind w:left="220" w:right="0" w:firstLine="0"/>
        <w:jc w:val="left"/>
        <w:rPr>
          <w:sz w:val="24"/>
        </w:rPr>
      </w:pPr>
      <w:r>
        <w:rPr>
          <w:b/>
          <w:sz w:val="24"/>
          <w:u w:val="thick"/>
        </w:rPr>
        <w:t>Lesson 7</w:t>
      </w:r>
      <w:r>
        <w:rPr>
          <w:sz w:val="24"/>
        </w:rPr>
        <w:t>:</w:t>
      </w:r>
    </w:p>
    <w:p>
      <w:pPr>
        <w:pStyle w:val="BodyText"/>
        <w:ind w:left="220"/>
      </w:pPr>
      <w:r>
        <w:rPr/>
        <w:t>Complete “science” project of comparing freshwater and saltwater by preparing a taste of both for each student. Invite all students to taste the water and talk about how they are different they are.</w:t>
      </w:r>
    </w:p>
    <w:p>
      <w:pPr>
        <w:pStyle w:val="BodyText"/>
        <w:spacing w:before="11"/>
        <w:rPr>
          <w:sz w:val="23"/>
        </w:rPr>
      </w:pPr>
    </w:p>
    <w:p>
      <w:pPr>
        <w:pStyle w:val="BodyText"/>
        <w:spacing w:after="8"/>
        <w:ind w:left="220"/>
      </w:pPr>
      <w:r>
        <w:rPr/>
        <w:t>Materials:</w:t>
      </w: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809"/>
        <w:gridCol w:w="1080"/>
        <w:gridCol w:w="4141"/>
      </w:tblGrid>
      <w:tr>
        <w:trPr>
          <w:trHeight w:val="260" w:hRule="atLeast"/>
        </w:trPr>
        <w:tc>
          <w:tcPr>
            <w:tcW w:w="2252" w:type="dxa"/>
          </w:tcPr>
          <w:p>
            <w:pPr>
              <w:pStyle w:val="TableParagraph"/>
              <w:spacing w:line="256" w:lineRule="exact"/>
              <w:ind w:left="102"/>
              <w:rPr>
                <w:sz w:val="24"/>
              </w:rPr>
            </w:pPr>
            <w:r>
              <w:rPr>
                <w:sz w:val="24"/>
              </w:rPr>
              <w:t>2 glasses of water</w:t>
            </w:r>
          </w:p>
        </w:tc>
        <w:tc>
          <w:tcPr>
            <w:tcW w:w="809" w:type="dxa"/>
          </w:tcPr>
          <w:p>
            <w:pPr>
              <w:pStyle w:val="TableParagraph"/>
              <w:spacing w:line="256" w:lineRule="exact"/>
              <w:ind w:left="100"/>
              <w:rPr>
                <w:sz w:val="24"/>
              </w:rPr>
            </w:pPr>
            <w:r>
              <w:rPr>
                <w:sz w:val="24"/>
              </w:rPr>
              <w:t>salt</w:t>
            </w:r>
          </w:p>
        </w:tc>
        <w:tc>
          <w:tcPr>
            <w:tcW w:w="1080" w:type="dxa"/>
          </w:tcPr>
          <w:p>
            <w:pPr>
              <w:pStyle w:val="TableParagraph"/>
              <w:spacing w:line="256" w:lineRule="exact"/>
              <w:ind w:left="102"/>
              <w:rPr>
                <w:sz w:val="24"/>
              </w:rPr>
            </w:pPr>
            <w:r>
              <w:rPr>
                <w:sz w:val="24"/>
              </w:rPr>
              <w:t>spoon</w:t>
            </w:r>
          </w:p>
        </w:tc>
        <w:tc>
          <w:tcPr>
            <w:tcW w:w="4141" w:type="dxa"/>
          </w:tcPr>
          <w:p>
            <w:pPr>
              <w:pStyle w:val="TableParagraph"/>
              <w:spacing w:line="256" w:lineRule="exact"/>
              <w:ind w:left="102"/>
              <w:rPr>
                <w:sz w:val="24"/>
              </w:rPr>
            </w:pPr>
            <w:r>
              <w:rPr>
                <w:sz w:val="24"/>
              </w:rPr>
              <w:t>2 bathroom sized Dixie cups per student</w:t>
            </w:r>
          </w:p>
        </w:tc>
      </w:tr>
    </w:tbl>
    <w:p>
      <w:pPr>
        <w:pStyle w:val="BodyText"/>
        <w:spacing w:before="3"/>
        <w:rPr>
          <w:sz w:val="23"/>
        </w:rPr>
      </w:pPr>
    </w:p>
    <w:p>
      <w:pPr>
        <w:pStyle w:val="BodyText"/>
        <w:ind w:left="220"/>
      </w:pPr>
      <w:r>
        <w:rPr/>
        <w:t>Procedure:</w:t>
      </w:r>
    </w:p>
    <w:p>
      <w:pPr>
        <w:pStyle w:val="ListParagraph"/>
        <w:numPr>
          <w:ilvl w:val="0"/>
          <w:numId w:val="101"/>
        </w:numPr>
        <w:tabs>
          <w:tab w:pos="941" w:val="left" w:leader="none"/>
        </w:tabs>
        <w:spacing w:line="240" w:lineRule="auto" w:before="0" w:after="0"/>
        <w:ind w:left="940" w:right="0" w:hanging="360"/>
        <w:jc w:val="left"/>
        <w:rPr>
          <w:sz w:val="24"/>
        </w:rPr>
      </w:pPr>
      <w:r>
        <w:rPr>
          <w:sz w:val="24"/>
        </w:rPr>
        <w:t>Leave one glass</w:t>
      </w:r>
      <w:r>
        <w:rPr>
          <w:spacing w:val="-6"/>
          <w:sz w:val="24"/>
        </w:rPr>
        <w:t> </w:t>
      </w:r>
      <w:r>
        <w:rPr>
          <w:sz w:val="24"/>
        </w:rPr>
        <w:t>alone.</w:t>
      </w:r>
    </w:p>
    <w:p>
      <w:pPr>
        <w:pStyle w:val="ListParagraph"/>
        <w:numPr>
          <w:ilvl w:val="0"/>
          <w:numId w:val="101"/>
        </w:numPr>
        <w:tabs>
          <w:tab w:pos="941" w:val="left" w:leader="none"/>
        </w:tabs>
        <w:spacing w:line="240" w:lineRule="auto" w:before="0" w:after="0"/>
        <w:ind w:left="940" w:right="0" w:hanging="360"/>
        <w:jc w:val="left"/>
        <w:rPr>
          <w:sz w:val="24"/>
        </w:rPr>
      </w:pPr>
      <w:r>
        <w:rPr>
          <w:sz w:val="24"/>
        </w:rPr>
        <w:t>Stir some salt into the other</w:t>
      </w:r>
      <w:r>
        <w:rPr>
          <w:spacing w:val="-9"/>
          <w:sz w:val="24"/>
        </w:rPr>
        <w:t> </w:t>
      </w:r>
      <w:r>
        <w:rPr>
          <w:sz w:val="24"/>
        </w:rPr>
        <w:t>glass.</w:t>
      </w:r>
    </w:p>
    <w:p>
      <w:pPr>
        <w:pStyle w:val="ListParagraph"/>
        <w:numPr>
          <w:ilvl w:val="0"/>
          <w:numId w:val="101"/>
        </w:numPr>
        <w:tabs>
          <w:tab w:pos="941" w:val="left" w:leader="none"/>
        </w:tabs>
        <w:spacing w:line="240" w:lineRule="auto" w:before="0" w:after="0"/>
        <w:ind w:left="940" w:right="0" w:hanging="360"/>
        <w:jc w:val="left"/>
        <w:rPr>
          <w:sz w:val="24"/>
        </w:rPr>
      </w:pPr>
      <w:r>
        <w:rPr>
          <w:sz w:val="24"/>
        </w:rPr>
        <w:t>Have a taste from both glasses (teacher pours a little bit into bathroom sized Dixie</w:t>
      </w:r>
      <w:r>
        <w:rPr>
          <w:spacing w:val="-13"/>
          <w:sz w:val="24"/>
        </w:rPr>
        <w:t> </w:t>
      </w:r>
      <w:r>
        <w:rPr>
          <w:sz w:val="24"/>
        </w:rPr>
        <w:t>cups).</w:t>
      </w:r>
    </w:p>
    <w:p>
      <w:pPr>
        <w:pStyle w:val="ListParagraph"/>
        <w:numPr>
          <w:ilvl w:val="0"/>
          <w:numId w:val="101"/>
        </w:numPr>
        <w:tabs>
          <w:tab w:pos="941" w:val="left" w:leader="none"/>
        </w:tabs>
        <w:spacing w:line="240" w:lineRule="auto" w:before="0" w:after="0"/>
        <w:ind w:left="940" w:right="0" w:hanging="360"/>
        <w:jc w:val="left"/>
        <w:rPr>
          <w:sz w:val="24"/>
        </w:rPr>
      </w:pPr>
      <w:r>
        <w:rPr>
          <w:sz w:val="24"/>
        </w:rPr>
        <w:t>Vote on which is better for humans?  Better for ocean</w:t>
      </w:r>
      <w:r>
        <w:rPr>
          <w:spacing w:val="-12"/>
          <w:sz w:val="24"/>
        </w:rPr>
        <w:t> </w:t>
      </w:r>
      <w:r>
        <w:rPr>
          <w:sz w:val="24"/>
        </w:rPr>
        <w:t>creatures?</w:t>
      </w:r>
    </w:p>
    <w:p>
      <w:pPr>
        <w:pStyle w:val="BodyText"/>
      </w:pPr>
    </w:p>
    <w:p>
      <w:pPr>
        <w:pStyle w:val="BodyText"/>
        <w:ind w:left="220"/>
      </w:pPr>
      <w:r>
        <w:rPr/>
        <w:t>Record materials in a list in the scientific journal (teacher modeled) and provide an illustration.</w:t>
      </w:r>
    </w:p>
    <w:p>
      <w:pPr>
        <w:pStyle w:val="BodyText"/>
        <w:spacing w:before="11"/>
        <w:rPr>
          <w:sz w:val="23"/>
        </w:rPr>
      </w:pPr>
    </w:p>
    <w:p>
      <w:pPr>
        <w:pStyle w:val="Heading1"/>
        <w:spacing w:before="0"/>
        <w:ind w:left="220"/>
        <w:rPr>
          <w:b w:val="0"/>
          <w:u w:val="none"/>
        </w:rPr>
      </w:pPr>
      <w:r>
        <w:rPr>
          <w:u w:val="thick"/>
        </w:rPr>
        <w:t>Lesson10</w:t>
      </w:r>
      <w:r>
        <w:rPr>
          <w:b w:val="0"/>
          <w:u w:val="none"/>
        </w:rPr>
        <w:t>:</w:t>
      </w:r>
    </w:p>
    <w:p>
      <w:pPr>
        <w:pStyle w:val="BodyText"/>
        <w:ind w:left="220" w:right="8526"/>
      </w:pPr>
      <w:r>
        <w:rPr/>
        <w:t>Sink or Float experiment.</w:t>
      </w:r>
    </w:p>
    <w:p>
      <w:pPr>
        <w:pStyle w:val="BodyText"/>
      </w:pPr>
    </w:p>
    <w:p>
      <w:pPr>
        <w:pStyle w:val="BodyText"/>
        <w:spacing w:after="8"/>
        <w:ind w:left="220" w:right="8526"/>
      </w:pPr>
      <w:r>
        <w:rPr/>
        <w:t>Materials: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0"/>
        <w:gridCol w:w="1477"/>
        <w:gridCol w:w="1647"/>
        <w:gridCol w:w="2638"/>
      </w:tblGrid>
      <w:tr>
        <w:trPr>
          <w:trHeight w:val="260" w:hRule="atLeast"/>
        </w:trPr>
        <w:tc>
          <w:tcPr>
            <w:tcW w:w="1820" w:type="dxa"/>
          </w:tcPr>
          <w:p>
            <w:pPr>
              <w:pStyle w:val="TableParagraph"/>
              <w:spacing w:line="256" w:lineRule="exact"/>
              <w:ind w:left="102"/>
              <w:rPr>
                <w:sz w:val="24"/>
              </w:rPr>
            </w:pPr>
            <w:r>
              <w:rPr>
                <w:sz w:val="24"/>
              </w:rPr>
              <w:t>2 jars</w:t>
            </w:r>
          </w:p>
        </w:tc>
        <w:tc>
          <w:tcPr>
            <w:tcW w:w="1477" w:type="dxa"/>
          </w:tcPr>
          <w:p>
            <w:pPr>
              <w:pStyle w:val="TableParagraph"/>
              <w:spacing w:line="256" w:lineRule="exact"/>
              <w:ind w:left="100"/>
              <w:rPr>
                <w:sz w:val="24"/>
              </w:rPr>
            </w:pPr>
            <w:r>
              <w:rPr>
                <w:sz w:val="24"/>
              </w:rPr>
              <w:t>salt</w:t>
            </w:r>
          </w:p>
        </w:tc>
        <w:tc>
          <w:tcPr>
            <w:tcW w:w="1647" w:type="dxa"/>
          </w:tcPr>
          <w:p>
            <w:pPr>
              <w:pStyle w:val="TableParagraph"/>
              <w:spacing w:line="256" w:lineRule="exact"/>
              <w:ind w:left="100"/>
              <w:rPr>
                <w:sz w:val="24"/>
              </w:rPr>
            </w:pPr>
            <w:r>
              <w:rPr>
                <w:sz w:val="24"/>
              </w:rPr>
              <w:t>water</w:t>
            </w:r>
          </w:p>
        </w:tc>
        <w:tc>
          <w:tcPr>
            <w:tcW w:w="2638" w:type="dxa"/>
          </w:tcPr>
          <w:p>
            <w:pPr>
              <w:pStyle w:val="TableParagraph"/>
              <w:spacing w:line="256" w:lineRule="exact"/>
              <w:ind w:left="103"/>
              <w:rPr>
                <w:sz w:val="24"/>
              </w:rPr>
            </w:pPr>
            <w:r>
              <w:rPr>
                <w:sz w:val="24"/>
              </w:rPr>
              <w:t>spoon</w:t>
            </w:r>
          </w:p>
        </w:tc>
      </w:tr>
      <w:tr>
        <w:trPr>
          <w:trHeight w:val="260" w:hRule="atLeast"/>
        </w:trPr>
        <w:tc>
          <w:tcPr>
            <w:tcW w:w="1820" w:type="dxa"/>
          </w:tcPr>
          <w:p>
            <w:pPr>
              <w:pStyle w:val="TableParagraph"/>
              <w:spacing w:line="258" w:lineRule="exact"/>
              <w:ind w:left="102"/>
              <w:rPr>
                <w:sz w:val="24"/>
              </w:rPr>
            </w:pPr>
            <w:r>
              <w:rPr>
                <w:sz w:val="24"/>
              </w:rPr>
              <w:t>hard-boiled egg</w:t>
            </w:r>
          </w:p>
        </w:tc>
        <w:tc>
          <w:tcPr>
            <w:tcW w:w="5762" w:type="dxa"/>
            <w:gridSpan w:val="3"/>
          </w:tcPr>
          <w:p>
            <w:pPr>
              <w:pStyle w:val="TableParagraph"/>
              <w:spacing w:line="258" w:lineRule="exact"/>
              <w:ind w:left="100"/>
              <w:rPr>
                <w:sz w:val="24"/>
              </w:rPr>
            </w:pPr>
            <w:r>
              <w:rPr>
                <w:sz w:val="24"/>
              </w:rPr>
              <w:t>assorted items that float to experiment with</w:t>
            </w:r>
          </w:p>
        </w:tc>
      </w:tr>
    </w:tbl>
    <w:p>
      <w:pPr>
        <w:pStyle w:val="BodyText"/>
        <w:spacing w:before="3"/>
        <w:rPr>
          <w:sz w:val="23"/>
        </w:rPr>
      </w:pPr>
    </w:p>
    <w:p>
      <w:pPr>
        <w:pStyle w:val="BodyText"/>
        <w:ind w:left="220"/>
      </w:pPr>
      <w:r>
        <w:rPr/>
        <w:t>Procedure:</w:t>
      </w:r>
    </w:p>
    <w:p>
      <w:pPr>
        <w:pStyle w:val="ListParagraph"/>
        <w:numPr>
          <w:ilvl w:val="0"/>
          <w:numId w:val="102"/>
        </w:numPr>
        <w:tabs>
          <w:tab w:pos="941" w:val="left" w:leader="none"/>
        </w:tabs>
        <w:spacing w:line="240" w:lineRule="auto" w:before="0" w:after="0"/>
        <w:ind w:left="940" w:right="0" w:hanging="360"/>
        <w:jc w:val="left"/>
        <w:rPr>
          <w:sz w:val="24"/>
        </w:rPr>
      </w:pPr>
      <w:r>
        <w:rPr>
          <w:sz w:val="24"/>
        </w:rPr>
        <w:t>Fill water in both jars to about ½ way</w:t>
      </w:r>
      <w:r>
        <w:rPr>
          <w:spacing w:val="-9"/>
          <w:sz w:val="24"/>
        </w:rPr>
        <w:t> </w:t>
      </w:r>
      <w:r>
        <w:rPr>
          <w:sz w:val="24"/>
        </w:rPr>
        <w:t>up.</w:t>
      </w:r>
    </w:p>
    <w:p>
      <w:pPr>
        <w:pStyle w:val="ListParagraph"/>
        <w:numPr>
          <w:ilvl w:val="0"/>
          <w:numId w:val="102"/>
        </w:numPr>
        <w:tabs>
          <w:tab w:pos="941" w:val="left" w:leader="none"/>
        </w:tabs>
        <w:spacing w:line="240" w:lineRule="auto" w:before="1" w:after="0"/>
        <w:ind w:left="940" w:right="0" w:hanging="360"/>
        <w:jc w:val="left"/>
        <w:rPr>
          <w:sz w:val="24"/>
        </w:rPr>
      </w:pPr>
      <w:r>
        <w:rPr>
          <w:sz w:val="24"/>
        </w:rPr>
        <w:t>Mix salt into one jar using the</w:t>
      </w:r>
      <w:r>
        <w:rPr>
          <w:spacing w:val="-8"/>
          <w:sz w:val="24"/>
        </w:rPr>
        <w:t> </w:t>
      </w:r>
      <w:r>
        <w:rPr>
          <w:sz w:val="24"/>
        </w:rPr>
        <w:t>spoon.</w:t>
      </w:r>
    </w:p>
    <w:p>
      <w:pPr>
        <w:pStyle w:val="ListParagraph"/>
        <w:numPr>
          <w:ilvl w:val="0"/>
          <w:numId w:val="102"/>
        </w:numPr>
        <w:tabs>
          <w:tab w:pos="941" w:val="left" w:leader="none"/>
        </w:tabs>
        <w:spacing w:line="240" w:lineRule="auto" w:before="0" w:after="0"/>
        <w:ind w:left="940" w:right="0" w:hanging="360"/>
        <w:jc w:val="left"/>
        <w:rPr>
          <w:sz w:val="24"/>
        </w:rPr>
      </w:pPr>
      <w:r>
        <w:rPr>
          <w:sz w:val="24"/>
        </w:rPr>
        <w:t>Experiment using hard-boiled egg and assorted items to see what will</w:t>
      </w:r>
      <w:r>
        <w:rPr>
          <w:spacing w:val="-15"/>
          <w:sz w:val="24"/>
        </w:rPr>
        <w:t> </w:t>
      </w:r>
      <w:r>
        <w:rPr>
          <w:sz w:val="24"/>
        </w:rPr>
        <w:t>float</w:t>
      </w:r>
    </w:p>
    <w:p>
      <w:pPr>
        <w:pStyle w:val="BodyText"/>
        <w:spacing w:before="11"/>
        <w:rPr>
          <w:sz w:val="23"/>
        </w:rPr>
      </w:pPr>
    </w:p>
    <w:p>
      <w:pPr>
        <w:pStyle w:val="BodyText"/>
        <w:ind w:left="220"/>
      </w:pPr>
      <w:r>
        <w:rPr/>
        <w:t>Record materials in a list in the scientific journal (teacher modeled) and provide an illustration.</w:t>
      </w:r>
    </w:p>
    <w:p>
      <w:pPr>
        <w:pStyle w:val="BodyText"/>
        <w:spacing w:before="11"/>
        <w:rPr>
          <w:sz w:val="23"/>
        </w:rPr>
      </w:pPr>
    </w:p>
    <w:p>
      <w:pPr>
        <w:pStyle w:val="Heading1"/>
        <w:spacing w:before="0"/>
        <w:ind w:left="220"/>
        <w:rPr>
          <w:b w:val="0"/>
          <w:u w:val="none"/>
        </w:rPr>
      </w:pPr>
      <w:r>
        <w:rPr>
          <w:u w:val="thick"/>
        </w:rPr>
        <w:t>Lesson15</w:t>
      </w:r>
      <w:r>
        <w:rPr>
          <w:b w:val="0"/>
          <w:u w:val="none"/>
        </w:rPr>
        <w:t>:</w:t>
      </w:r>
    </w:p>
    <w:p>
      <w:pPr>
        <w:pStyle w:val="BodyText"/>
        <w:spacing w:line="477" w:lineRule="auto"/>
        <w:ind w:left="220" w:right="5727"/>
      </w:pPr>
      <w:r>
        <w:rPr/>
        <w:pict>
          <v:shape style="position:absolute;margin-left:30.360001pt;margin-top:41.683136pt;width:406.8pt;height:14.9pt;mso-position-horizontal-relative:page;mso-position-vertical-relative:paragraph;z-index:17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1309"/>
                    <w:gridCol w:w="943"/>
                    <w:gridCol w:w="1169"/>
                    <w:gridCol w:w="1712"/>
                    <w:gridCol w:w="1621"/>
                  </w:tblGrid>
                  <w:tr>
                    <w:trPr>
                      <w:trHeight w:val="260" w:hRule="atLeast"/>
                    </w:trPr>
                    <w:tc>
                      <w:tcPr>
                        <w:tcW w:w="1368" w:type="dxa"/>
                      </w:tcPr>
                      <w:p>
                        <w:pPr>
                          <w:pStyle w:val="TableParagraph"/>
                          <w:spacing w:line="258" w:lineRule="exact"/>
                          <w:ind w:left="102"/>
                          <w:rPr>
                            <w:sz w:val="24"/>
                          </w:rPr>
                        </w:pPr>
                        <w:r>
                          <w:rPr>
                            <w:sz w:val="24"/>
                          </w:rPr>
                          <w:t>jar</w:t>
                        </w:r>
                      </w:p>
                    </w:tc>
                    <w:tc>
                      <w:tcPr>
                        <w:tcW w:w="1309" w:type="dxa"/>
                      </w:tcPr>
                      <w:p>
                        <w:pPr>
                          <w:pStyle w:val="TableParagraph"/>
                          <w:spacing w:line="258" w:lineRule="exact"/>
                          <w:ind w:left="102"/>
                          <w:rPr>
                            <w:sz w:val="24"/>
                          </w:rPr>
                        </w:pPr>
                        <w:r>
                          <w:rPr>
                            <w:sz w:val="24"/>
                          </w:rPr>
                          <w:t>salt</w:t>
                        </w:r>
                      </w:p>
                    </w:tc>
                    <w:tc>
                      <w:tcPr>
                        <w:tcW w:w="943" w:type="dxa"/>
                      </w:tcPr>
                      <w:p>
                        <w:pPr>
                          <w:pStyle w:val="TableParagraph"/>
                          <w:spacing w:line="258" w:lineRule="exact"/>
                          <w:ind w:left="103"/>
                          <w:rPr>
                            <w:sz w:val="24"/>
                          </w:rPr>
                        </w:pPr>
                        <w:r>
                          <w:rPr>
                            <w:sz w:val="24"/>
                          </w:rPr>
                          <w:t>water</w:t>
                        </w:r>
                      </w:p>
                    </w:tc>
                    <w:tc>
                      <w:tcPr>
                        <w:tcW w:w="1169" w:type="dxa"/>
                      </w:tcPr>
                      <w:p>
                        <w:pPr>
                          <w:pStyle w:val="TableParagraph"/>
                          <w:spacing w:line="258" w:lineRule="exact"/>
                          <w:ind w:left="100"/>
                          <w:rPr>
                            <w:sz w:val="24"/>
                          </w:rPr>
                        </w:pPr>
                        <w:r>
                          <w:rPr>
                            <w:sz w:val="24"/>
                          </w:rPr>
                          <w:t>spoon</w:t>
                        </w:r>
                      </w:p>
                    </w:tc>
                    <w:tc>
                      <w:tcPr>
                        <w:tcW w:w="1712" w:type="dxa"/>
                      </w:tcPr>
                      <w:p>
                        <w:pPr>
                          <w:pStyle w:val="TableParagraph"/>
                          <w:spacing w:line="258" w:lineRule="exact"/>
                          <w:ind w:left="103"/>
                          <w:rPr>
                            <w:sz w:val="24"/>
                          </w:rPr>
                        </w:pPr>
                        <w:r>
                          <w:rPr>
                            <w:sz w:val="24"/>
                          </w:rPr>
                          <w:t>fresh potato</w:t>
                        </w:r>
                      </w:p>
                    </w:tc>
                    <w:tc>
                      <w:tcPr>
                        <w:tcW w:w="1621" w:type="dxa"/>
                      </w:tcPr>
                      <w:p>
                        <w:pPr>
                          <w:pStyle w:val="TableParagraph"/>
                          <w:spacing w:line="258" w:lineRule="exact"/>
                          <w:ind w:left="100"/>
                          <w:rPr>
                            <w:sz w:val="24"/>
                          </w:rPr>
                        </w:pPr>
                        <w:r>
                          <w:rPr>
                            <w:sz w:val="24"/>
                          </w:rPr>
                          <w:t>sharp knife</w:t>
                        </w:r>
                      </w:p>
                    </w:tc>
                  </w:tr>
                </w:tbl>
                <w:p>
                  <w:pPr>
                    <w:pStyle w:val="BodyText"/>
                  </w:pPr>
                </w:p>
              </w:txbxContent>
            </v:textbox>
            <w10:wrap type="none"/>
          </v:shape>
        </w:pict>
      </w:r>
      <w:r>
        <w:rPr/>
        <w:t>Conduct hands-on Science Sink or Float investigation. Materials:</w:t>
      </w:r>
    </w:p>
    <w:p>
      <w:pPr>
        <w:pStyle w:val="BodyText"/>
        <w:rPr>
          <w:sz w:val="27"/>
        </w:rPr>
      </w:pPr>
    </w:p>
    <w:p>
      <w:pPr>
        <w:pStyle w:val="BodyText"/>
        <w:ind w:left="220"/>
      </w:pPr>
      <w:r>
        <w:rPr/>
        <w:t>Procedure:</w:t>
      </w:r>
    </w:p>
    <w:p>
      <w:pPr>
        <w:pStyle w:val="ListParagraph"/>
        <w:numPr>
          <w:ilvl w:val="0"/>
          <w:numId w:val="103"/>
        </w:numPr>
        <w:tabs>
          <w:tab w:pos="941" w:val="left" w:leader="none"/>
        </w:tabs>
        <w:spacing w:line="240" w:lineRule="auto" w:before="0" w:after="0"/>
        <w:ind w:left="940" w:right="0" w:hanging="360"/>
        <w:jc w:val="left"/>
        <w:rPr>
          <w:sz w:val="24"/>
        </w:rPr>
      </w:pPr>
      <w:r>
        <w:rPr>
          <w:sz w:val="24"/>
        </w:rPr>
        <w:t>Fill a jar 1/3 up with</w:t>
      </w:r>
      <w:r>
        <w:rPr>
          <w:spacing w:val="-6"/>
          <w:sz w:val="24"/>
        </w:rPr>
        <w:t> </w:t>
      </w:r>
      <w:r>
        <w:rPr>
          <w:sz w:val="24"/>
        </w:rPr>
        <w:t>water.</w:t>
      </w:r>
    </w:p>
    <w:p>
      <w:pPr>
        <w:pStyle w:val="ListParagraph"/>
        <w:numPr>
          <w:ilvl w:val="0"/>
          <w:numId w:val="103"/>
        </w:numPr>
        <w:tabs>
          <w:tab w:pos="941" w:val="left" w:leader="none"/>
        </w:tabs>
        <w:spacing w:line="240" w:lineRule="auto" w:before="0" w:after="0"/>
        <w:ind w:left="940" w:right="0" w:hanging="360"/>
        <w:jc w:val="left"/>
        <w:rPr>
          <w:sz w:val="24"/>
        </w:rPr>
      </w:pPr>
      <w:r>
        <w:rPr>
          <w:sz w:val="24"/>
        </w:rPr>
        <w:t>Add a large amount of salt, stirring until it is completely</w:t>
      </w:r>
      <w:r>
        <w:rPr>
          <w:spacing w:val="-17"/>
          <w:sz w:val="24"/>
        </w:rPr>
        <w:t> </w:t>
      </w:r>
      <w:r>
        <w:rPr>
          <w:sz w:val="24"/>
        </w:rPr>
        <w:t>dissolved.</w:t>
      </w:r>
    </w:p>
    <w:p>
      <w:pPr>
        <w:pStyle w:val="ListParagraph"/>
        <w:numPr>
          <w:ilvl w:val="0"/>
          <w:numId w:val="103"/>
        </w:numPr>
        <w:tabs>
          <w:tab w:pos="941" w:val="left" w:leader="none"/>
        </w:tabs>
        <w:spacing w:line="240" w:lineRule="auto" w:before="0" w:after="0"/>
        <w:ind w:left="940" w:right="381" w:hanging="360"/>
        <w:jc w:val="left"/>
        <w:rPr>
          <w:sz w:val="24"/>
        </w:rPr>
      </w:pPr>
      <w:r>
        <w:rPr>
          <w:sz w:val="24"/>
        </w:rPr>
        <w:t>Add another 1/3 fresh water into the jar; pour it gently over a spoon when adding so that it doesn’t</w:t>
      </w:r>
      <w:r>
        <w:rPr>
          <w:spacing w:val="-23"/>
          <w:sz w:val="24"/>
        </w:rPr>
        <w:t> </w:t>
      </w:r>
      <w:r>
        <w:rPr>
          <w:sz w:val="24"/>
        </w:rPr>
        <w:t>mix with the salt water.  The freshwater will form a layer over the salt</w:t>
      </w:r>
      <w:r>
        <w:rPr>
          <w:spacing w:val="-17"/>
          <w:sz w:val="24"/>
        </w:rPr>
        <w:t> </w:t>
      </w:r>
      <w:r>
        <w:rPr>
          <w:sz w:val="24"/>
        </w:rPr>
        <w:t>water.</w:t>
      </w:r>
    </w:p>
    <w:p>
      <w:pPr>
        <w:pStyle w:val="ListParagraph"/>
        <w:numPr>
          <w:ilvl w:val="0"/>
          <w:numId w:val="103"/>
        </w:numPr>
        <w:tabs>
          <w:tab w:pos="941" w:val="left" w:leader="none"/>
        </w:tabs>
        <w:spacing w:line="240" w:lineRule="auto" w:before="0" w:after="0"/>
        <w:ind w:left="940" w:right="183" w:hanging="360"/>
        <w:jc w:val="left"/>
        <w:rPr>
          <w:sz w:val="24"/>
        </w:rPr>
      </w:pPr>
      <w:r>
        <w:rPr>
          <w:sz w:val="24"/>
        </w:rPr>
        <w:t>Cut the fresh potato into the shape of a fish. Ask for predictions about what will happen to the fish</w:t>
      </w:r>
      <w:r>
        <w:rPr>
          <w:spacing w:val="-14"/>
          <w:sz w:val="24"/>
        </w:rPr>
        <w:t> </w:t>
      </w:r>
      <w:r>
        <w:rPr>
          <w:sz w:val="24"/>
        </w:rPr>
        <w:t>when it is in the water.  Place the fish in the water. (The fish will stay suspended in the middle of the</w:t>
      </w:r>
      <w:r>
        <w:rPr>
          <w:spacing w:val="-18"/>
          <w:sz w:val="24"/>
        </w:rPr>
        <w:t> </w:t>
      </w:r>
      <w:r>
        <w:rPr>
          <w:sz w:val="24"/>
        </w:rPr>
        <w:t>jar.)</w:t>
      </w:r>
    </w:p>
    <w:p>
      <w:pPr>
        <w:pStyle w:val="BodyText"/>
        <w:ind w:left="940" w:right="301"/>
      </w:pPr>
      <w:r>
        <w:rPr/>
        <w:t>Talk about why the fish doesn’t sink to the bottom or float on the top. What would happen if the salt had not been mixed into the water?</w:t>
      </w:r>
    </w:p>
    <w:p>
      <w:pPr>
        <w:pStyle w:val="BodyText"/>
        <w:spacing w:before="11"/>
        <w:rPr>
          <w:sz w:val="23"/>
        </w:rPr>
      </w:pPr>
    </w:p>
    <w:p>
      <w:pPr>
        <w:pStyle w:val="BodyText"/>
        <w:ind w:left="220"/>
      </w:pPr>
      <w:r>
        <w:rPr/>
        <w:t>Record materials in a list in the scientific journal (teacher modeled) and provide an illustration.</w:t>
      </w:r>
    </w:p>
    <w:p>
      <w:pPr>
        <w:spacing w:after="0"/>
        <w:sectPr>
          <w:pgSz w:w="12240" w:h="15840"/>
          <w:pgMar w:header="0" w:footer="738" w:top="640" w:bottom="1040" w:left="500" w:right="540"/>
        </w:sectPr>
      </w:pPr>
    </w:p>
    <w:p>
      <w:pPr>
        <w:pStyle w:val="Heading1"/>
        <w:rPr>
          <w:u w:val="none"/>
        </w:rPr>
      </w:pPr>
      <w:r>
        <w:rPr>
          <w:u w:val="thick"/>
        </w:rPr>
        <w:t>APPENDIX J</w:t>
      </w:r>
    </w:p>
    <w:p>
      <w:pPr>
        <w:spacing w:before="0"/>
        <w:ind w:left="160" w:right="0" w:firstLine="0"/>
        <w:jc w:val="left"/>
        <w:rPr>
          <w:b/>
          <w:sz w:val="24"/>
        </w:rPr>
      </w:pPr>
      <w:r>
        <w:rPr>
          <w:b/>
          <w:sz w:val="24"/>
          <w:u w:val="thick"/>
        </w:rPr>
        <w:t>Story Starter Idea Prompts</w:t>
      </w:r>
    </w:p>
    <w:p>
      <w:pPr>
        <w:pStyle w:val="BodyText"/>
        <w:spacing w:before="10"/>
        <w:rPr>
          <w:b/>
          <w:sz w:val="15"/>
        </w:rPr>
      </w:pPr>
    </w:p>
    <w:p>
      <w:pPr>
        <w:pStyle w:val="ListParagraph"/>
        <w:numPr>
          <w:ilvl w:val="0"/>
          <w:numId w:val="104"/>
        </w:numPr>
        <w:tabs>
          <w:tab w:pos="881" w:val="left" w:leader="none"/>
        </w:tabs>
        <w:spacing w:line="240" w:lineRule="auto" w:before="90" w:after="0"/>
        <w:ind w:left="880" w:right="0" w:hanging="360"/>
        <w:jc w:val="left"/>
        <w:rPr>
          <w:sz w:val="24"/>
        </w:rPr>
      </w:pPr>
      <w:r>
        <w:rPr>
          <w:sz w:val="24"/>
        </w:rPr>
        <w:t>Have the students work in groups of three.  Assign group numbers (i.e. 1-10, if there are 30</w:t>
      </w:r>
      <w:r>
        <w:rPr>
          <w:spacing w:val="-9"/>
          <w:sz w:val="24"/>
        </w:rPr>
        <w:t> </w:t>
      </w:r>
      <w:r>
        <w:rPr>
          <w:sz w:val="24"/>
        </w:rPr>
        <w:t>students).</w:t>
      </w:r>
    </w:p>
    <w:p>
      <w:pPr>
        <w:pStyle w:val="ListParagraph"/>
        <w:numPr>
          <w:ilvl w:val="0"/>
          <w:numId w:val="104"/>
        </w:numPr>
        <w:tabs>
          <w:tab w:pos="881" w:val="left" w:leader="none"/>
        </w:tabs>
        <w:spacing w:line="240" w:lineRule="auto" w:before="0" w:after="0"/>
        <w:ind w:left="880" w:right="183" w:hanging="360"/>
        <w:jc w:val="left"/>
        <w:rPr>
          <w:sz w:val="24"/>
        </w:rPr>
      </w:pPr>
      <w:r>
        <w:rPr>
          <w:sz w:val="24"/>
        </w:rPr>
        <w:t>Tell each student that they are going to make up a story about a sea/ocean animal who has a problem</w:t>
      </w:r>
      <w:r>
        <w:rPr>
          <w:spacing w:val="-15"/>
          <w:sz w:val="24"/>
        </w:rPr>
        <w:t> </w:t>
      </w:r>
      <w:r>
        <w:rPr>
          <w:sz w:val="24"/>
        </w:rPr>
        <w:t>and who is able to find a solution to the problem. They will need to work together to choose the animal, the problem, and the solution and must agree to work together to get the job</w:t>
      </w:r>
      <w:r>
        <w:rPr>
          <w:spacing w:val="-10"/>
          <w:sz w:val="24"/>
        </w:rPr>
        <w:t> </w:t>
      </w:r>
      <w:r>
        <w:rPr>
          <w:sz w:val="24"/>
        </w:rPr>
        <w:t>done.</w:t>
      </w:r>
    </w:p>
    <w:p>
      <w:pPr>
        <w:pStyle w:val="ListParagraph"/>
        <w:numPr>
          <w:ilvl w:val="0"/>
          <w:numId w:val="104"/>
        </w:numPr>
        <w:tabs>
          <w:tab w:pos="881" w:val="left" w:leader="none"/>
        </w:tabs>
        <w:spacing w:line="240" w:lineRule="auto" w:before="0" w:after="0"/>
        <w:ind w:left="880" w:right="517" w:hanging="360"/>
        <w:jc w:val="left"/>
        <w:rPr>
          <w:sz w:val="24"/>
        </w:rPr>
      </w:pPr>
      <w:r>
        <w:rPr>
          <w:sz w:val="24"/>
        </w:rPr>
        <w:t>Explain that each story must have a problem, an idea for solving the problem, and an ending that</w:t>
      </w:r>
      <w:r>
        <w:rPr>
          <w:spacing w:val="-16"/>
          <w:sz w:val="24"/>
        </w:rPr>
        <w:t> </w:t>
      </w:r>
      <w:r>
        <w:rPr>
          <w:sz w:val="24"/>
        </w:rPr>
        <w:t>tells how the sea creature feels when the problem is</w:t>
      </w:r>
      <w:r>
        <w:rPr>
          <w:spacing w:val="-10"/>
          <w:sz w:val="24"/>
        </w:rPr>
        <w:t> </w:t>
      </w:r>
      <w:r>
        <w:rPr>
          <w:sz w:val="24"/>
        </w:rPr>
        <w:t>solved.</w:t>
      </w:r>
    </w:p>
    <w:p>
      <w:pPr>
        <w:pStyle w:val="ListParagraph"/>
        <w:numPr>
          <w:ilvl w:val="0"/>
          <w:numId w:val="104"/>
        </w:numPr>
        <w:tabs>
          <w:tab w:pos="881" w:val="left" w:leader="none"/>
        </w:tabs>
        <w:spacing w:line="240" w:lineRule="auto" w:before="0" w:after="0"/>
        <w:ind w:left="880" w:right="390" w:hanging="360"/>
        <w:jc w:val="left"/>
        <w:rPr>
          <w:sz w:val="24"/>
        </w:rPr>
      </w:pPr>
      <w:r>
        <w:rPr>
          <w:sz w:val="24"/>
        </w:rPr>
        <w:t>To ensure that all students have a chance to participate, assign each student a part of the story that they are responsible for (beginning, middle,</w:t>
      </w:r>
      <w:r>
        <w:rPr>
          <w:spacing w:val="-11"/>
          <w:sz w:val="24"/>
        </w:rPr>
        <w:t> </w:t>
      </w:r>
      <w:r>
        <w:rPr>
          <w:sz w:val="24"/>
        </w:rPr>
        <w:t>ending).</w:t>
      </w:r>
    </w:p>
    <w:p>
      <w:pPr>
        <w:pStyle w:val="ListParagraph"/>
        <w:numPr>
          <w:ilvl w:val="0"/>
          <w:numId w:val="104"/>
        </w:numPr>
        <w:tabs>
          <w:tab w:pos="881" w:val="left" w:leader="none"/>
        </w:tabs>
        <w:spacing w:line="240" w:lineRule="auto" w:before="0" w:after="0"/>
        <w:ind w:left="880" w:right="352" w:hanging="360"/>
        <w:jc w:val="left"/>
        <w:rPr>
          <w:sz w:val="24"/>
        </w:rPr>
      </w:pPr>
      <w:r>
        <w:rPr>
          <w:sz w:val="24"/>
        </w:rPr>
        <w:t>Invite the groups to share by pulling the previously assigned group numbers from a hat when it is time for the presentations. Remind students that they shoud be practicing using good listening and speaking skills as each group presents their</w:t>
      </w:r>
      <w:r>
        <w:rPr>
          <w:spacing w:val="-7"/>
          <w:sz w:val="24"/>
        </w:rPr>
        <w:t> </w:t>
      </w:r>
      <w:r>
        <w:rPr>
          <w:sz w:val="24"/>
        </w:rPr>
        <w:t>story.</w:t>
      </w:r>
    </w:p>
    <w:p>
      <w:pPr>
        <w:pStyle w:val="ListParagraph"/>
        <w:numPr>
          <w:ilvl w:val="0"/>
          <w:numId w:val="104"/>
        </w:numPr>
        <w:tabs>
          <w:tab w:pos="881" w:val="left" w:leader="none"/>
        </w:tabs>
        <w:spacing w:line="240" w:lineRule="auto" w:before="0" w:after="0"/>
        <w:ind w:left="880" w:right="0" w:hanging="360"/>
        <w:jc w:val="left"/>
        <w:rPr>
          <w:sz w:val="24"/>
        </w:rPr>
      </w:pPr>
      <w:r>
        <w:rPr>
          <w:sz w:val="24"/>
        </w:rPr>
        <w:t>Continue the activity until all groups have completed their story-telling</w:t>
      </w:r>
      <w:r>
        <w:rPr>
          <w:spacing w:val="-13"/>
          <w:sz w:val="24"/>
        </w:rPr>
        <w:t> </w:t>
      </w:r>
      <w:r>
        <w:rPr>
          <w:sz w:val="24"/>
        </w:rPr>
        <w:t>sequence.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6"/>
        </w:rPr>
      </w:pPr>
    </w:p>
    <w:p>
      <w:pPr>
        <w:pStyle w:val="ListParagraph"/>
        <w:numPr>
          <w:ilvl w:val="0"/>
          <w:numId w:val="104"/>
        </w:numPr>
        <w:tabs>
          <w:tab w:pos="881" w:val="left" w:leader="none"/>
        </w:tabs>
        <w:spacing w:line="240" w:lineRule="auto" w:before="0" w:after="0"/>
        <w:ind w:left="880" w:right="0" w:hanging="360"/>
        <w:jc w:val="left"/>
        <w:rPr>
          <w:sz w:val="24"/>
        </w:rPr>
      </w:pPr>
      <w:r>
        <w:rPr>
          <w:sz w:val="24"/>
        </w:rPr>
        <w:t>Here is a sample of the type of stick figures you may want to include in the “story” telling</w:t>
      </w:r>
      <w:r>
        <w:rPr>
          <w:spacing w:val="-19"/>
          <w:sz w:val="24"/>
        </w:rPr>
        <w:t> </w:t>
      </w:r>
      <w:r>
        <w:rPr>
          <w:sz w:val="24"/>
        </w:rPr>
        <w:t>sequence:</w:t>
      </w:r>
    </w:p>
    <w:p>
      <w:pPr>
        <w:spacing w:after="0" w:line="240" w:lineRule="auto"/>
        <w:jc w:val="left"/>
        <w:rPr>
          <w:sz w:val="24"/>
        </w:rPr>
        <w:sectPr>
          <w:pgSz w:w="12240" w:h="15840"/>
          <w:pgMar w:header="0" w:footer="738" w:top="640" w:bottom="1040" w:left="560" w:right="540"/>
        </w:sectPr>
      </w:pPr>
    </w:p>
    <w:p>
      <w:pPr>
        <w:pStyle w:val="BodyText"/>
        <w:ind w:left="160"/>
        <w:rPr>
          <w:sz w:val="20"/>
        </w:rPr>
      </w:pPr>
      <w:r>
        <w:rPr>
          <w:sz w:val="20"/>
        </w:rPr>
        <w:drawing>
          <wp:inline distT="0" distB="0" distL="0" distR="0">
            <wp:extent cx="6799133" cy="8801100"/>
            <wp:effectExtent l="0" t="0" r="0" b="0"/>
            <wp:docPr id="81" name="image62.jpeg" descr=""/>
            <wp:cNvGraphicFramePr>
              <a:graphicFrameLocks noChangeAspect="1"/>
            </wp:cNvGraphicFramePr>
            <a:graphic>
              <a:graphicData uri="http://schemas.openxmlformats.org/drawingml/2006/picture">
                <pic:pic>
                  <pic:nvPicPr>
                    <pic:cNvPr id="82" name="image62.jpeg"/>
                    <pic:cNvPicPr/>
                  </pic:nvPicPr>
                  <pic:blipFill>
                    <a:blip r:embed="rId118" cstate="print"/>
                    <a:stretch>
                      <a:fillRect/>
                    </a:stretch>
                  </pic:blipFill>
                  <pic:spPr>
                    <a:xfrm>
                      <a:off x="0" y="0"/>
                      <a:ext cx="6799133" cy="8801100"/>
                    </a:xfrm>
                    <a:prstGeom prst="rect">
                      <a:avLst/>
                    </a:prstGeom>
                  </pic:spPr>
                </pic:pic>
              </a:graphicData>
            </a:graphic>
          </wp:inline>
        </w:drawing>
      </w:r>
      <w:r>
        <w:rPr>
          <w:sz w:val="20"/>
        </w:rPr>
      </w:r>
    </w:p>
    <w:p>
      <w:pPr>
        <w:spacing w:after="0"/>
        <w:rPr>
          <w:sz w:val="20"/>
        </w:rPr>
        <w:sectPr>
          <w:pgSz w:w="12240" w:h="15840"/>
          <w:pgMar w:header="0" w:footer="738" w:top="720" w:bottom="920" w:left="560" w:right="540"/>
        </w:sectPr>
      </w:pPr>
    </w:p>
    <w:p>
      <w:pPr>
        <w:pStyle w:val="Heading1"/>
        <w:rPr>
          <w:u w:val="none"/>
        </w:rPr>
      </w:pPr>
      <w:r>
        <w:rPr>
          <w:u w:val="thick"/>
        </w:rPr>
        <w:t>APPENDIX K</w:t>
      </w:r>
    </w:p>
    <w:p>
      <w:pPr>
        <w:spacing w:before="0"/>
        <w:ind w:left="160" w:right="0" w:firstLine="0"/>
        <w:jc w:val="left"/>
        <w:rPr>
          <w:b/>
          <w:sz w:val="24"/>
        </w:rPr>
      </w:pPr>
      <w:r>
        <w:rPr>
          <w:b/>
          <w:sz w:val="24"/>
          <w:u w:val="thick"/>
        </w:rPr>
        <w:t>Fishing Pole Fish or Sight Word Fishing Pattern</w:t>
      </w:r>
    </w:p>
    <w:p>
      <w:pPr>
        <w:pStyle w:val="BodyText"/>
        <w:spacing w:before="11"/>
        <w:rPr>
          <w:b/>
          <w:sz w:val="20"/>
        </w:rPr>
      </w:pPr>
      <w:r>
        <w:rPr/>
        <w:drawing>
          <wp:anchor distT="0" distB="0" distL="0" distR="0" allowOverlap="1" layoutInCell="1" locked="0" behindDoc="0" simplePos="0" relativeHeight="1816">
            <wp:simplePos x="0" y="0"/>
            <wp:positionH relativeFrom="page">
              <wp:posOffset>449580</wp:posOffset>
            </wp:positionH>
            <wp:positionV relativeFrom="paragraph">
              <wp:posOffset>177798</wp:posOffset>
            </wp:positionV>
            <wp:extent cx="6740295" cy="8149018"/>
            <wp:effectExtent l="0" t="0" r="0" b="0"/>
            <wp:wrapTopAndBottom/>
            <wp:docPr id="83" name="image63.png" descr=""/>
            <wp:cNvGraphicFramePr>
              <a:graphicFrameLocks noChangeAspect="1"/>
            </wp:cNvGraphicFramePr>
            <a:graphic>
              <a:graphicData uri="http://schemas.openxmlformats.org/drawingml/2006/picture">
                <pic:pic>
                  <pic:nvPicPr>
                    <pic:cNvPr id="84" name="image63.png"/>
                    <pic:cNvPicPr/>
                  </pic:nvPicPr>
                  <pic:blipFill>
                    <a:blip r:embed="rId119" cstate="print"/>
                    <a:stretch>
                      <a:fillRect/>
                    </a:stretch>
                  </pic:blipFill>
                  <pic:spPr>
                    <a:xfrm>
                      <a:off x="0" y="0"/>
                      <a:ext cx="6740295" cy="8149018"/>
                    </a:xfrm>
                    <a:prstGeom prst="rect">
                      <a:avLst/>
                    </a:prstGeom>
                  </pic:spPr>
                </pic:pic>
              </a:graphicData>
            </a:graphic>
          </wp:anchor>
        </w:drawing>
      </w:r>
    </w:p>
    <w:p>
      <w:pPr>
        <w:spacing w:after="0"/>
        <w:rPr>
          <w:sz w:val="20"/>
        </w:rPr>
        <w:sectPr>
          <w:pgSz w:w="12240" w:h="15840"/>
          <w:pgMar w:header="0" w:footer="738" w:top="640" w:bottom="920" w:left="560" w:right="540"/>
        </w:sectPr>
      </w:pPr>
    </w:p>
    <w:p>
      <w:pPr>
        <w:spacing w:line="274" w:lineRule="exact" w:before="76"/>
        <w:ind w:left="160" w:right="0" w:firstLine="0"/>
        <w:jc w:val="left"/>
        <w:rPr>
          <w:b/>
          <w:sz w:val="24"/>
        </w:rPr>
      </w:pPr>
      <w:r>
        <w:rPr>
          <w:b/>
          <w:sz w:val="24"/>
          <w:u w:val="thick"/>
        </w:rPr>
        <w:t>APPENDIX L</w:t>
      </w:r>
    </w:p>
    <w:p>
      <w:pPr>
        <w:spacing w:line="274" w:lineRule="exact" w:before="0"/>
        <w:ind w:left="160" w:right="0" w:firstLine="0"/>
        <w:jc w:val="left"/>
        <w:rPr>
          <w:i/>
          <w:sz w:val="24"/>
        </w:rPr>
      </w:pPr>
      <w:r>
        <w:rPr>
          <w:i/>
          <w:sz w:val="24"/>
        </w:rPr>
        <w:t>Directions for making a Symmetrical Turtle (lesson 8)</w:t>
      </w:r>
    </w:p>
    <w:p>
      <w:pPr>
        <w:pStyle w:val="BodyText"/>
        <w:spacing w:before="4"/>
        <w:rPr>
          <w:i/>
          <w:sz w:val="21"/>
        </w:rPr>
      </w:pPr>
      <w:r>
        <w:rPr/>
        <w:pict>
          <v:group style="position:absolute;margin-left:35.400002pt;margin-top:14.241175pt;width:541.35pt;height:656.5pt;mso-position-horizontal-relative:page;mso-position-vertical-relative:paragraph;z-index:1840;mso-wrap-distance-left:0;mso-wrap-distance-right:0" coordorigin="708,285" coordsize="10827,13130">
            <v:line style="position:absolute" from="720,13403" to="11522,13403" stroked="true" strokeweight="1.2pt" strokecolor="#000000">
              <v:stroke dashstyle="solid"/>
            </v:line>
            <v:shape style="position:absolute;left:720;top:284;width:10790;height:13070" type="#_x0000_t75" stroked="false">
              <v:imagedata r:id="rId120" o:title=""/>
            </v:shape>
            <w10:wrap type="topAndBottom"/>
          </v:group>
        </w:pict>
      </w:r>
    </w:p>
    <w:p>
      <w:pPr>
        <w:spacing w:after="0"/>
        <w:rPr>
          <w:sz w:val="21"/>
        </w:rPr>
        <w:sectPr>
          <w:pgSz w:w="12240" w:h="15840"/>
          <w:pgMar w:header="0" w:footer="738" w:top="640" w:bottom="1100" w:left="560" w:right="540"/>
        </w:sectPr>
      </w:pPr>
    </w:p>
    <w:p>
      <w:pPr>
        <w:pStyle w:val="BodyText"/>
        <w:ind w:left="160"/>
        <w:rPr>
          <w:sz w:val="20"/>
        </w:rPr>
      </w:pPr>
      <w:r>
        <w:rPr>
          <w:sz w:val="20"/>
        </w:rPr>
        <w:drawing>
          <wp:inline distT="0" distB="0" distL="0" distR="0">
            <wp:extent cx="6803999" cy="8801100"/>
            <wp:effectExtent l="0" t="0" r="0" b="0"/>
            <wp:docPr id="85" name="image65.png" descr=""/>
            <wp:cNvGraphicFramePr>
              <a:graphicFrameLocks noChangeAspect="1"/>
            </wp:cNvGraphicFramePr>
            <a:graphic>
              <a:graphicData uri="http://schemas.openxmlformats.org/drawingml/2006/picture">
                <pic:pic>
                  <pic:nvPicPr>
                    <pic:cNvPr id="86" name="image65.png"/>
                    <pic:cNvPicPr/>
                  </pic:nvPicPr>
                  <pic:blipFill>
                    <a:blip r:embed="rId121" cstate="print"/>
                    <a:stretch>
                      <a:fillRect/>
                    </a:stretch>
                  </pic:blipFill>
                  <pic:spPr>
                    <a:xfrm>
                      <a:off x="0" y="0"/>
                      <a:ext cx="6803999" cy="8801100"/>
                    </a:xfrm>
                    <a:prstGeom prst="rect">
                      <a:avLst/>
                    </a:prstGeom>
                  </pic:spPr>
                </pic:pic>
              </a:graphicData>
            </a:graphic>
          </wp:inline>
        </w:drawing>
      </w:r>
      <w:r>
        <w:rPr>
          <w:sz w:val="20"/>
        </w:rPr>
      </w:r>
    </w:p>
    <w:p>
      <w:pPr>
        <w:spacing w:after="0"/>
        <w:rPr>
          <w:sz w:val="20"/>
        </w:rPr>
        <w:sectPr>
          <w:pgSz w:w="12240" w:h="15840"/>
          <w:pgMar w:header="0" w:footer="738" w:top="720" w:bottom="920" w:left="560" w:right="540"/>
        </w:sectPr>
      </w:pPr>
    </w:p>
    <w:p>
      <w:pPr>
        <w:pStyle w:val="BodyText"/>
        <w:ind w:left="160"/>
        <w:rPr>
          <w:sz w:val="20"/>
        </w:rPr>
      </w:pPr>
      <w:r>
        <w:rPr>
          <w:sz w:val="20"/>
        </w:rPr>
        <w:drawing>
          <wp:inline distT="0" distB="0" distL="0" distR="0">
            <wp:extent cx="6803999" cy="8801100"/>
            <wp:effectExtent l="0" t="0" r="0" b="0"/>
            <wp:docPr id="87" name="image66.png" descr=""/>
            <wp:cNvGraphicFramePr>
              <a:graphicFrameLocks noChangeAspect="1"/>
            </wp:cNvGraphicFramePr>
            <a:graphic>
              <a:graphicData uri="http://schemas.openxmlformats.org/drawingml/2006/picture">
                <pic:pic>
                  <pic:nvPicPr>
                    <pic:cNvPr id="88" name="image66.png"/>
                    <pic:cNvPicPr/>
                  </pic:nvPicPr>
                  <pic:blipFill>
                    <a:blip r:embed="rId122" cstate="print"/>
                    <a:stretch>
                      <a:fillRect/>
                    </a:stretch>
                  </pic:blipFill>
                  <pic:spPr>
                    <a:xfrm>
                      <a:off x="0" y="0"/>
                      <a:ext cx="6803999" cy="8801100"/>
                    </a:xfrm>
                    <a:prstGeom prst="rect">
                      <a:avLst/>
                    </a:prstGeom>
                  </pic:spPr>
                </pic:pic>
              </a:graphicData>
            </a:graphic>
          </wp:inline>
        </w:drawing>
      </w:r>
      <w:r>
        <w:rPr>
          <w:sz w:val="20"/>
        </w:rPr>
      </w:r>
    </w:p>
    <w:p>
      <w:pPr>
        <w:spacing w:after="0"/>
        <w:rPr>
          <w:sz w:val="20"/>
        </w:rPr>
        <w:sectPr>
          <w:pgSz w:w="12240" w:h="15840"/>
          <w:pgMar w:header="0" w:footer="738" w:top="720" w:bottom="920" w:left="560" w:right="540"/>
        </w:sectPr>
      </w:pPr>
    </w:p>
    <w:p>
      <w:pPr>
        <w:pStyle w:val="Heading1"/>
        <w:rPr>
          <w:u w:val="none"/>
        </w:rPr>
      </w:pPr>
      <w:r>
        <w:rPr>
          <w:u w:val="thick"/>
        </w:rPr>
        <w:t>APPENDIX M</w:t>
      </w:r>
    </w:p>
    <w:p>
      <w:pPr>
        <w:spacing w:before="0"/>
        <w:ind w:left="160" w:right="0" w:firstLine="0"/>
        <w:jc w:val="left"/>
        <w:rPr>
          <w:b/>
          <w:sz w:val="24"/>
        </w:rPr>
      </w:pPr>
      <w:r>
        <w:rPr>
          <w:b/>
          <w:sz w:val="24"/>
          <w:u w:val="thick"/>
        </w:rPr>
        <w:t>Glossary of Open Court Reading Routines</w:t>
      </w:r>
    </w:p>
    <w:p>
      <w:pPr>
        <w:pStyle w:val="BodyText"/>
        <w:spacing w:before="10"/>
        <w:rPr>
          <w:b/>
          <w:sz w:val="15"/>
        </w:rPr>
      </w:pPr>
    </w:p>
    <w:p>
      <w:pPr>
        <w:pStyle w:val="ListParagraph"/>
        <w:numPr>
          <w:ilvl w:val="0"/>
          <w:numId w:val="105"/>
        </w:numPr>
        <w:tabs>
          <w:tab w:pos="881" w:val="left" w:leader="none"/>
        </w:tabs>
        <w:spacing w:line="240" w:lineRule="auto" w:before="90" w:after="0"/>
        <w:ind w:left="880" w:right="0" w:hanging="360"/>
        <w:jc w:val="left"/>
        <w:rPr>
          <w:sz w:val="24"/>
        </w:rPr>
      </w:pPr>
      <w:r>
        <w:rPr>
          <w:sz w:val="24"/>
          <w:u w:val="single"/>
        </w:rPr>
        <w:t>Sound-by-Sound</w:t>
      </w:r>
      <w:r>
        <w:rPr>
          <w:spacing w:val="-4"/>
          <w:sz w:val="24"/>
          <w:u w:val="single"/>
        </w:rPr>
        <w:t> </w:t>
      </w:r>
      <w:r>
        <w:rPr>
          <w:sz w:val="24"/>
          <w:u w:val="single"/>
        </w:rPr>
        <w:t>Blending</w:t>
      </w:r>
    </w:p>
    <w:p>
      <w:pPr>
        <w:pStyle w:val="ListParagraph"/>
        <w:numPr>
          <w:ilvl w:val="1"/>
          <w:numId w:val="105"/>
        </w:numPr>
        <w:tabs>
          <w:tab w:pos="1600" w:val="left" w:leader="none"/>
          <w:tab w:pos="1601" w:val="left" w:leader="none"/>
        </w:tabs>
        <w:spacing w:line="293" w:lineRule="exact" w:before="2" w:after="0"/>
        <w:ind w:left="1600" w:right="0" w:hanging="360"/>
        <w:jc w:val="left"/>
        <w:rPr>
          <w:sz w:val="24"/>
        </w:rPr>
      </w:pPr>
      <w:r>
        <w:rPr>
          <w:sz w:val="24"/>
        </w:rPr>
        <w:t>Write the spelling for the first</w:t>
      </w:r>
      <w:r>
        <w:rPr>
          <w:spacing w:val="-7"/>
          <w:sz w:val="24"/>
        </w:rPr>
        <w:t> </w:t>
      </w:r>
      <w:r>
        <w:rPr>
          <w:sz w:val="24"/>
        </w:rPr>
        <w:t>sound.</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Have students say the</w:t>
      </w:r>
      <w:r>
        <w:rPr>
          <w:spacing w:val="-4"/>
          <w:sz w:val="24"/>
        </w:rPr>
        <w:t> </w:t>
      </w:r>
      <w:r>
        <w:rPr>
          <w:sz w:val="24"/>
        </w:rPr>
        <w:t>sound.</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Write the spelling for the second</w:t>
      </w:r>
      <w:r>
        <w:rPr>
          <w:spacing w:val="-8"/>
          <w:sz w:val="24"/>
        </w:rPr>
        <w:t> </w:t>
      </w:r>
      <w:r>
        <w:rPr>
          <w:sz w:val="24"/>
        </w:rPr>
        <w:t>sound.</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Have students say the</w:t>
      </w:r>
      <w:r>
        <w:rPr>
          <w:spacing w:val="-4"/>
          <w:sz w:val="24"/>
        </w:rPr>
        <w:t> </w:t>
      </w:r>
      <w:r>
        <w:rPr>
          <w:sz w:val="24"/>
        </w:rPr>
        <w:t>sound.</w:t>
      </w:r>
    </w:p>
    <w:p>
      <w:pPr>
        <w:pStyle w:val="ListParagraph"/>
        <w:numPr>
          <w:ilvl w:val="1"/>
          <w:numId w:val="105"/>
        </w:numPr>
        <w:tabs>
          <w:tab w:pos="1600" w:val="left" w:leader="none"/>
          <w:tab w:pos="1601" w:val="left" w:leader="none"/>
        </w:tabs>
        <w:spacing w:line="237" w:lineRule="auto" w:before="4" w:after="0"/>
        <w:ind w:left="1600" w:right="2325" w:hanging="360"/>
        <w:jc w:val="left"/>
        <w:rPr>
          <w:sz w:val="24"/>
        </w:rPr>
      </w:pPr>
      <w:r>
        <w:rPr>
          <w:sz w:val="24"/>
        </w:rPr>
        <w:t>If the second sound is a vowel, blend through the vowel making a blending motion with your</w:t>
      </w:r>
      <w:r>
        <w:rPr>
          <w:spacing w:val="-7"/>
          <w:sz w:val="24"/>
        </w:rPr>
        <w:t> </w:t>
      </w:r>
      <w:r>
        <w:rPr>
          <w:sz w:val="24"/>
        </w:rPr>
        <w:t>hand.</w:t>
      </w:r>
    </w:p>
    <w:p>
      <w:pPr>
        <w:pStyle w:val="ListParagraph"/>
        <w:numPr>
          <w:ilvl w:val="1"/>
          <w:numId w:val="105"/>
        </w:numPr>
        <w:tabs>
          <w:tab w:pos="1600" w:val="left" w:leader="none"/>
          <w:tab w:pos="1601" w:val="left" w:leader="none"/>
        </w:tabs>
        <w:spacing w:line="293" w:lineRule="exact" w:before="1" w:after="0"/>
        <w:ind w:left="1600" w:right="0" w:hanging="360"/>
        <w:jc w:val="left"/>
        <w:rPr>
          <w:sz w:val="24"/>
        </w:rPr>
      </w:pPr>
      <w:r>
        <w:rPr>
          <w:sz w:val="24"/>
        </w:rPr>
        <w:t>Write the spelling of the next</w:t>
      </w:r>
      <w:r>
        <w:rPr>
          <w:spacing w:val="-3"/>
          <w:sz w:val="24"/>
        </w:rPr>
        <w:t> </w:t>
      </w:r>
      <w:r>
        <w:rPr>
          <w:sz w:val="24"/>
        </w:rPr>
        <w:t>sound.</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Have studens say the</w:t>
      </w:r>
      <w:r>
        <w:rPr>
          <w:spacing w:val="-5"/>
          <w:sz w:val="24"/>
        </w:rPr>
        <w:t> </w:t>
      </w:r>
      <w:r>
        <w:rPr>
          <w:sz w:val="24"/>
        </w:rPr>
        <w:t>sound.</w:t>
      </w:r>
    </w:p>
    <w:p>
      <w:pPr>
        <w:pStyle w:val="ListParagraph"/>
        <w:numPr>
          <w:ilvl w:val="1"/>
          <w:numId w:val="105"/>
        </w:numPr>
        <w:tabs>
          <w:tab w:pos="1600" w:val="left" w:leader="none"/>
          <w:tab w:pos="1601" w:val="left" w:leader="none"/>
        </w:tabs>
        <w:spacing w:line="292" w:lineRule="exact" w:before="0" w:after="0"/>
        <w:ind w:left="1600" w:right="0" w:hanging="360"/>
        <w:jc w:val="left"/>
        <w:rPr>
          <w:sz w:val="24"/>
        </w:rPr>
      </w:pPr>
      <w:r>
        <w:rPr>
          <w:sz w:val="24"/>
        </w:rPr>
        <w:t>If it is the last sound in the word, make the blending motion as students</w:t>
      </w:r>
      <w:r>
        <w:rPr>
          <w:spacing w:val="-11"/>
          <w:sz w:val="24"/>
        </w:rPr>
        <w:t> </w:t>
      </w:r>
      <w:r>
        <w:rPr>
          <w:sz w:val="24"/>
        </w:rPr>
        <w:t>blend</w:t>
      </w:r>
    </w:p>
    <w:p>
      <w:pPr>
        <w:pStyle w:val="BodyText"/>
        <w:spacing w:line="274" w:lineRule="exact"/>
        <w:ind w:left="1600"/>
      </w:pPr>
      <w:r>
        <w:rPr/>
        <w:t>and read through the word; if it is not the last sound, continue writing the spellings.</w:t>
      </w:r>
    </w:p>
    <w:p>
      <w:pPr>
        <w:pStyle w:val="ListParagraph"/>
        <w:numPr>
          <w:ilvl w:val="1"/>
          <w:numId w:val="105"/>
        </w:numPr>
        <w:tabs>
          <w:tab w:pos="1600" w:val="left" w:leader="none"/>
          <w:tab w:pos="1601" w:val="left" w:leader="none"/>
        </w:tabs>
        <w:spacing w:line="293" w:lineRule="exact" w:before="3" w:after="0"/>
        <w:ind w:left="1600" w:right="0" w:hanging="360"/>
        <w:jc w:val="left"/>
        <w:rPr>
          <w:sz w:val="24"/>
        </w:rPr>
      </w:pPr>
      <w:r>
        <w:rPr>
          <w:sz w:val="24"/>
        </w:rPr>
        <w:t>Students reread the word naturally as they would speak</w:t>
      </w:r>
      <w:r>
        <w:rPr>
          <w:spacing w:val="-8"/>
          <w:sz w:val="24"/>
        </w:rPr>
        <w:t> </w:t>
      </w:r>
      <w:r>
        <w:rPr>
          <w:sz w:val="24"/>
        </w:rPr>
        <w:t>it.</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Example:</w:t>
      </w:r>
    </w:p>
    <w:p>
      <w:pPr>
        <w:pStyle w:val="BodyText"/>
        <w:ind w:left="1600" w:right="4847"/>
      </w:pPr>
      <w:r>
        <w:rPr/>
        <w:t>Teacher (writes the letter on the board): </w:t>
      </w:r>
      <w:r>
        <w:rPr>
          <w:b/>
        </w:rPr>
        <w:t>c </w:t>
      </w:r>
      <w:r>
        <w:rPr/>
        <w:t>Students (say the sound the letter represents): /</w:t>
      </w:r>
      <w:r>
        <w:rPr>
          <w:i/>
        </w:rPr>
        <w:t>k</w:t>
      </w:r>
      <w:r>
        <w:rPr/>
        <w:t>/ Teacher (writes the letter on the board): </w:t>
      </w:r>
      <w:r>
        <w:rPr>
          <w:b/>
        </w:rPr>
        <w:t>a </w:t>
      </w:r>
      <w:r>
        <w:rPr/>
        <w:t>Students (say the sound the letter represents): /</w:t>
      </w:r>
      <w:r>
        <w:rPr>
          <w:i/>
        </w:rPr>
        <w:t>a</w:t>
      </w:r>
      <w:r>
        <w:rPr/>
        <w:t>/ BLEND (put sounds together) /</w:t>
      </w:r>
      <w:r>
        <w:rPr>
          <w:i/>
        </w:rPr>
        <w:t>k</w:t>
      </w:r>
      <w:r>
        <w:rPr/>
        <w:t>/ /</w:t>
      </w:r>
      <w:r>
        <w:rPr>
          <w:i/>
        </w:rPr>
        <w:t>a</w:t>
      </w:r>
      <w:r>
        <w:rPr/>
        <w:t>/= ka Teacher (writes the letter on the board): </w:t>
      </w:r>
      <w:r>
        <w:rPr>
          <w:b/>
        </w:rPr>
        <w:t>t </w:t>
      </w:r>
      <w:r>
        <w:rPr/>
        <w:t>Students (say the sound the letter represents): /t/</w:t>
      </w:r>
    </w:p>
    <w:p>
      <w:pPr>
        <w:pStyle w:val="BodyText"/>
        <w:ind w:left="1600" w:right="2359"/>
      </w:pPr>
      <w:r>
        <w:rPr/>
        <w:t>BLEND (put sounds together) /</w:t>
      </w:r>
      <w:r>
        <w:rPr>
          <w:i/>
        </w:rPr>
        <w:t>ka</w:t>
      </w:r>
      <w:r>
        <w:rPr/>
        <w:t>//</w:t>
      </w:r>
      <w:r>
        <w:rPr>
          <w:i/>
        </w:rPr>
        <w:t>t</w:t>
      </w:r>
      <w:r>
        <w:rPr/>
        <w:t>/= kat (sounds are belended into word) Repeat reading naturally “cat, cat, cat.”</w:t>
      </w:r>
    </w:p>
    <w:p>
      <w:pPr>
        <w:pStyle w:val="BodyText"/>
        <w:spacing w:before="11"/>
        <w:rPr>
          <w:sz w:val="23"/>
        </w:rPr>
      </w:pPr>
    </w:p>
    <w:p>
      <w:pPr>
        <w:pStyle w:val="ListParagraph"/>
        <w:numPr>
          <w:ilvl w:val="0"/>
          <w:numId w:val="105"/>
        </w:numPr>
        <w:tabs>
          <w:tab w:pos="881" w:val="left" w:leader="none"/>
        </w:tabs>
        <w:spacing w:line="240" w:lineRule="auto" w:before="0" w:after="0"/>
        <w:ind w:left="880" w:right="0" w:hanging="360"/>
        <w:jc w:val="left"/>
        <w:rPr>
          <w:sz w:val="24"/>
        </w:rPr>
      </w:pPr>
      <w:r>
        <w:rPr>
          <w:sz w:val="24"/>
          <w:u w:val="single"/>
        </w:rPr>
        <w:t>Reading Decodable</w:t>
      </w:r>
      <w:r>
        <w:rPr>
          <w:spacing w:val="-4"/>
          <w:sz w:val="24"/>
          <w:u w:val="single"/>
        </w:rPr>
        <w:t> </w:t>
      </w:r>
      <w:r>
        <w:rPr>
          <w:sz w:val="24"/>
          <w:u w:val="single"/>
        </w:rPr>
        <w:t>Books</w:t>
      </w:r>
    </w:p>
    <w:p>
      <w:pPr>
        <w:pStyle w:val="ListParagraph"/>
        <w:numPr>
          <w:ilvl w:val="1"/>
          <w:numId w:val="105"/>
        </w:numPr>
        <w:tabs>
          <w:tab w:pos="1601" w:val="left" w:leader="none"/>
        </w:tabs>
        <w:spacing w:line="237" w:lineRule="auto" w:before="5" w:after="0"/>
        <w:ind w:left="1600" w:right="455" w:hanging="360"/>
        <w:jc w:val="both"/>
        <w:rPr>
          <w:sz w:val="24"/>
        </w:rPr>
      </w:pPr>
      <w:r>
        <w:rPr>
          <w:sz w:val="24"/>
        </w:rPr>
        <w:t>Review high-frequency words found in the story and new words by writing them on the white board and “sounding out” through the sound-by-sound blending process if applicable.</w:t>
      </w:r>
      <w:r>
        <w:rPr>
          <w:spacing w:val="37"/>
          <w:sz w:val="24"/>
        </w:rPr>
        <w:t> </w:t>
      </w:r>
      <w:r>
        <w:rPr>
          <w:sz w:val="24"/>
        </w:rPr>
        <w:t>Review the words multiple times before introducing the story to</w:t>
      </w:r>
      <w:r>
        <w:rPr>
          <w:spacing w:val="-13"/>
          <w:sz w:val="24"/>
        </w:rPr>
        <w:t> </w:t>
      </w:r>
      <w:r>
        <w:rPr>
          <w:sz w:val="24"/>
        </w:rPr>
        <w:t>students.</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Point out the words in</w:t>
      </w:r>
      <w:r>
        <w:rPr>
          <w:spacing w:val="-3"/>
          <w:sz w:val="24"/>
        </w:rPr>
        <w:t> </w:t>
      </w:r>
      <w:r>
        <w:rPr>
          <w:sz w:val="24"/>
        </w:rPr>
        <w:t>context.</w:t>
      </w:r>
    </w:p>
    <w:p>
      <w:pPr>
        <w:pStyle w:val="ListParagraph"/>
        <w:numPr>
          <w:ilvl w:val="1"/>
          <w:numId w:val="105"/>
        </w:numPr>
        <w:tabs>
          <w:tab w:pos="1600" w:val="left" w:leader="none"/>
          <w:tab w:pos="1601" w:val="left" w:leader="none"/>
        </w:tabs>
        <w:spacing w:line="293" w:lineRule="exact" w:before="2" w:after="0"/>
        <w:ind w:left="1600" w:right="0" w:hanging="360"/>
        <w:jc w:val="left"/>
        <w:rPr>
          <w:sz w:val="24"/>
        </w:rPr>
      </w:pPr>
      <w:r>
        <w:rPr>
          <w:sz w:val="24"/>
        </w:rPr>
        <w:t>Pass out a book to each</w:t>
      </w:r>
      <w:r>
        <w:rPr>
          <w:spacing w:val="-3"/>
          <w:sz w:val="24"/>
        </w:rPr>
        <w:t> </w:t>
      </w:r>
      <w:r>
        <w:rPr>
          <w:sz w:val="24"/>
        </w:rPr>
        <w:t>student.</w:t>
      </w:r>
    </w:p>
    <w:p>
      <w:pPr>
        <w:pStyle w:val="ListParagraph"/>
        <w:numPr>
          <w:ilvl w:val="1"/>
          <w:numId w:val="105"/>
        </w:numPr>
        <w:tabs>
          <w:tab w:pos="1600" w:val="left" w:leader="none"/>
          <w:tab w:pos="1601" w:val="left" w:leader="none"/>
        </w:tabs>
        <w:spacing w:line="293" w:lineRule="exact" w:before="0" w:after="0"/>
        <w:ind w:left="1600" w:right="0" w:hanging="360"/>
        <w:jc w:val="left"/>
        <w:rPr>
          <w:sz w:val="24"/>
        </w:rPr>
      </w:pPr>
      <w:r>
        <w:rPr>
          <w:sz w:val="24"/>
        </w:rPr>
        <w:t>Point out and read the name of the title pointing to each</w:t>
      </w:r>
      <w:r>
        <w:rPr>
          <w:spacing w:val="-12"/>
          <w:sz w:val="24"/>
        </w:rPr>
        <w:t> </w:t>
      </w:r>
      <w:r>
        <w:rPr>
          <w:sz w:val="24"/>
        </w:rPr>
        <w:t>word.</w:t>
      </w:r>
    </w:p>
    <w:p>
      <w:pPr>
        <w:pStyle w:val="ListParagraph"/>
        <w:numPr>
          <w:ilvl w:val="1"/>
          <w:numId w:val="105"/>
        </w:numPr>
        <w:tabs>
          <w:tab w:pos="1600" w:val="left" w:leader="none"/>
          <w:tab w:pos="1601" w:val="left" w:leader="none"/>
        </w:tabs>
        <w:spacing w:line="292" w:lineRule="exact" w:before="0" w:after="0"/>
        <w:ind w:left="1600" w:right="0" w:hanging="360"/>
        <w:jc w:val="left"/>
        <w:rPr>
          <w:sz w:val="24"/>
        </w:rPr>
      </w:pPr>
      <w:r>
        <w:rPr>
          <w:sz w:val="24"/>
        </w:rPr>
        <w:t>Read the names of the author and illustrator and point them on the title</w:t>
      </w:r>
      <w:r>
        <w:rPr>
          <w:spacing w:val="-11"/>
          <w:sz w:val="24"/>
        </w:rPr>
        <w:t> </w:t>
      </w:r>
      <w:r>
        <w:rPr>
          <w:sz w:val="24"/>
        </w:rPr>
        <w:t>page.</w:t>
      </w:r>
    </w:p>
    <w:p>
      <w:pPr>
        <w:pStyle w:val="ListParagraph"/>
        <w:numPr>
          <w:ilvl w:val="2"/>
          <w:numId w:val="105"/>
        </w:numPr>
        <w:tabs>
          <w:tab w:pos="2320" w:val="left" w:leader="none"/>
          <w:tab w:pos="2321" w:val="left" w:leader="none"/>
        </w:tabs>
        <w:spacing w:line="274" w:lineRule="exact" w:before="0" w:after="0"/>
        <w:ind w:left="2320" w:right="0" w:hanging="360"/>
        <w:jc w:val="left"/>
        <w:rPr>
          <w:sz w:val="24"/>
        </w:rPr>
      </w:pPr>
      <w:r>
        <w:rPr>
          <w:sz w:val="24"/>
        </w:rPr>
        <w:t>Remind students that an author writes the story and the illustrator draws the</w:t>
      </w:r>
      <w:r>
        <w:rPr>
          <w:spacing w:val="-11"/>
          <w:sz w:val="24"/>
        </w:rPr>
        <w:t> </w:t>
      </w:r>
      <w:r>
        <w:rPr>
          <w:sz w:val="24"/>
        </w:rPr>
        <w:t>pictures.</w:t>
      </w:r>
    </w:p>
    <w:p>
      <w:pPr>
        <w:pStyle w:val="ListParagraph"/>
        <w:numPr>
          <w:ilvl w:val="1"/>
          <w:numId w:val="105"/>
        </w:numPr>
        <w:tabs>
          <w:tab w:pos="1600" w:val="left" w:leader="none"/>
          <w:tab w:pos="1601" w:val="left" w:leader="none"/>
        </w:tabs>
        <w:spacing w:line="237" w:lineRule="auto" w:before="4" w:after="0"/>
        <w:ind w:left="1600" w:right="435" w:hanging="360"/>
        <w:jc w:val="left"/>
        <w:rPr>
          <w:sz w:val="24"/>
        </w:rPr>
      </w:pPr>
      <w:r>
        <w:rPr>
          <w:sz w:val="24"/>
        </w:rPr>
        <w:t>Do a “picture walk” through the story having students browse, commenting on the</w:t>
      </w:r>
      <w:r>
        <w:rPr>
          <w:spacing w:val="-21"/>
          <w:sz w:val="24"/>
        </w:rPr>
        <w:t> </w:t>
      </w:r>
      <w:r>
        <w:rPr>
          <w:sz w:val="24"/>
        </w:rPr>
        <w:t>illustrations and making predictions about what the story might be</w:t>
      </w:r>
      <w:r>
        <w:rPr>
          <w:spacing w:val="-6"/>
          <w:sz w:val="24"/>
        </w:rPr>
        <w:t> </w:t>
      </w:r>
      <w:r>
        <w:rPr>
          <w:sz w:val="24"/>
        </w:rPr>
        <w:t>about.</w:t>
      </w:r>
    </w:p>
    <w:p>
      <w:pPr>
        <w:pStyle w:val="ListParagraph"/>
        <w:numPr>
          <w:ilvl w:val="1"/>
          <w:numId w:val="105"/>
        </w:numPr>
        <w:tabs>
          <w:tab w:pos="1600" w:val="left" w:leader="none"/>
          <w:tab w:pos="1601" w:val="left" w:leader="none"/>
        </w:tabs>
        <w:spacing w:line="293" w:lineRule="exact" w:before="1" w:after="0"/>
        <w:ind w:left="1600" w:right="0" w:hanging="360"/>
        <w:jc w:val="left"/>
        <w:rPr>
          <w:sz w:val="24"/>
        </w:rPr>
      </w:pPr>
      <w:r>
        <w:rPr>
          <w:sz w:val="24"/>
        </w:rPr>
        <w:t>Teacher reads the story completely through without</w:t>
      </w:r>
      <w:r>
        <w:rPr>
          <w:spacing w:val="-11"/>
          <w:sz w:val="24"/>
        </w:rPr>
        <w:t> </w:t>
      </w:r>
      <w:r>
        <w:rPr>
          <w:sz w:val="24"/>
        </w:rPr>
        <w:t>stopping.</w:t>
      </w:r>
    </w:p>
    <w:p>
      <w:pPr>
        <w:pStyle w:val="ListParagraph"/>
        <w:numPr>
          <w:ilvl w:val="2"/>
          <w:numId w:val="105"/>
        </w:numPr>
        <w:tabs>
          <w:tab w:pos="2320" w:val="left" w:leader="none"/>
          <w:tab w:pos="2321" w:val="left" w:leader="none"/>
        </w:tabs>
        <w:spacing w:line="275" w:lineRule="exact" w:before="0" w:after="0"/>
        <w:ind w:left="2320" w:right="0" w:hanging="360"/>
        <w:jc w:val="left"/>
        <w:rPr>
          <w:sz w:val="24"/>
        </w:rPr>
      </w:pPr>
      <w:r>
        <w:rPr>
          <w:sz w:val="24"/>
        </w:rPr>
        <w:t>Move your hand beneath the words to show progression of</w:t>
      </w:r>
      <w:r>
        <w:rPr>
          <w:spacing w:val="-5"/>
          <w:sz w:val="24"/>
        </w:rPr>
        <w:t> </w:t>
      </w:r>
      <w:r>
        <w:rPr>
          <w:sz w:val="24"/>
        </w:rPr>
        <w:t>print.</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Answer any questions the students may have about the</w:t>
      </w:r>
      <w:r>
        <w:rPr>
          <w:spacing w:val="-11"/>
          <w:sz w:val="24"/>
        </w:rPr>
        <w:t> </w:t>
      </w:r>
      <w:r>
        <w:rPr>
          <w:sz w:val="24"/>
        </w:rPr>
        <w:t>story.</w:t>
      </w:r>
    </w:p>
    <w:p>
      <w:pPr>
        <w:pStyle w:val="ListParagraph"/>
        <w:numPr>
          <w:ilvl w:val="1"/>
          <w:numId w:val="105"/>
        </w:numPr>
        <w:tabs>
          <w:tab w:pos="1600" w:val="left" w:leader="none"/>
          <w:tab w:pos="1601" w:val="left" w:leader="none"/>
        </w:tabs>
        <w:spacing w:line="294" w:lineRule="exact" w:before="1" w:after="0"/>
        <w:ind w:left="1600" w:right="0" w:hanging="360"/>
        <w:jc w:val="left"/>
        <w:rPr>
          <w:sz w:val="24"/>
        </w:rPr>
      </w:pPr>
      <w:r>
        <w:rPr>
          <w:sz w:val="24"/>
        </w:rPr>
        <w:t>Reread the</w:t>
      </w:r>
      <w:r>
        <w:rPr>
          <w:spacing w:val="-4"/>
          <w:sz w:val="24"/>
        </w:rPr>
        <w:t> </w:t>
      </w:r>
      <w:r>
        <w:rPr>
          <w:sz w:val="24"/>
        </w:rPr>
        <w:t>book.</w:t>
      </w:r>
    </w:p>
    <w:p>
      <w:pPr>
        <w:pStyle w:val="ListParagraph"/>
        <w:numPr>
          <w:ilvl w:val="2"/>
          <w:numId w:val="105"/>
        </w:numPr>
        <w:tabs>
          <w:tab w:pos="2320" w:val="left" w:leader="none"/>
          <w:tab w:pos="2321" w:val="left" w:leader="none"/>
        </w:tabs>
        <w:spacing w:line="276" w:lineRule="exact" w:before="0" w:after="0"/>
        <w:ind w:left="2320" w:right="0" w:hanging="360"/>
        <w:jc w:val="left"/>
        <w:rPr>
          <w:sz w:val="24"/>
        </w:rPr>
      </w:pPr>
      <w:r>
        <w:rPr>
          <w:sz w:val="24"/>
        </w:rPr>
        <w:t>Have students point out high-frequency words they</w:t>
      </w:r>
      <w:r>
        <w:rPr>
          <w:spacing w:val="-12"/>
          <w:sz w:val="24"/>
        </w:rPr>
        <w:t> </w:t>
      </w:r>
      <w:r>
        <w:rPr>
          <w:sz w:val="24"/>
        </w:rPr>
        <w:t>recognize.</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Read the title</w:t>
      </w:r>
      <w:r>
        <w:rPr>
          <w:spacing w:val="-4"/>
          <w:sz w:val="24"/>
        </w:rPr>
        <w:t> </w:t>
      </w:r>
      <w:r>
        <w:rPr>
          <w:sz w:val="24"/>
        </w:rPr>
        <w:t>aloud.</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Read the title again and have students read it with</w:t>
      </w:r>
      <w:r>
        <w:rPr>
          <w:spacing w:val="-9"/>
          <w:sz w:val="24"/>
        </w:rPr>
        <w:t> </w:t>
      </w:r>
      <w:r>
        <w:rPr>
          <w:sz w:val="24"/>
        </w:rPr>
        <w:t>you.</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Make sure that students are following along with their “pointer fingers” as they</w:t>
      </w:r>
      <w:r>
        <w:rPr>
          <w:spacing w:val="-30"/>
          <w:sz w:val="24"/>
        </w:rPr>
        <w:t> </w:t>
      </w:r>
      <w:r>
        <w:rPr>
          <w:sz w:val="24"/>
        </w:rPr>
        <w:t>read.</w:t>
      </w:r>
    </w:p>
    <w:p>
      <w:pPr>
        <w:pStyle w:val="ListParagraph"/>
        <w:numPr>
          <w:ilvl w:val="2"/>
          <w:numId w:val="105"/>
        </w:numPr>
        <w:tabs>
          <w:tab w:pos="2320" w:val="left" w:leader="none"/>
          <w:tab w:pos="2321" w:val="left" w:leader="none"/>
        </w:tabs>
        <w:spacing w:line="240" w:lineRule="auto" w:before="0" w:after="0"/>
        <w:ind w:left="2320" w:right="470" w:hanging="360"/>
        <w:jc w:val="left"/>
        <w:rPr>
          <w:sz w:val="24"/>
        </w:rPr>
      </w:pPr>
      <w:r>
        <w:rPr>
          <w:sz w:val="24"/>
        </w:rPr>
        <w:t>After you complete one page, have a student (pull sticks from a can, etc.) read it</w:t>
      </w:r>
      <w:r>
        <w:rPr>
          <w:spacing w:val="-12"/>
          <w:sz w:val="24"/>
        </w:rPr>
        <w:t> </w:t>
      </w:r>
      <w:r>
        <w:rPr>
          <w:sz w:val="24"/>
        </w:rPr>
        <w:t>aloud; continue this way through each page of the</w:t>
      </w:r>
      <w:r>
        <w:rPr>
          <w:spacing w:val="-11"/>
          <w:sz w:val="24"/>
        </w:rPr>
        <w:t> </w:t>
      </w:r>
      <w:r>
        <w:rPr>
          <w:sz w:val="24"/>
        </w:rPr>
        <w:t>book.</w:t>
      </w:r>
    </w:p>
    <w:p>
      <w:pPr>
        <w:spacing w:after="0" w:line="240" w:lineRule="auto"/>
        <w:jc w:val="left"/>
        <w:rPr>
          <w:sz w:val="24"/>
        </w:rPr>
        <w:sectPr>
          <w:footerReference w:type="default" r:id="rId123"/>
          <w:pgSz w:w="12240" w:h="15840"/>
          <w:pgMar w:footer="738" w:header="0" w:top="640" w:bottom="920" w:left="560" w:right="540"/>
        </w:sectPr>
      </w:pPr>
    </w:p>
    <w:p>
      <w:pPr>
        <w:pStyle w:val="ListParagraph"/>
        <w:numPr>
          <w:ilvl w:val="2"/>
          <w:numId w:val="105"/>
        </w:numPr>
        <w:tabs>
          <w:tab w:pos="2321" w:val="left" w:leader="none"/>
        </w:tabs>
        <w:spacing w:line="240" w:lineRule="auto" w:before="72" w:after="0"/>
        <w:ind w:left="2320" w:right="338" w:hanging="360"/>
        <w:jc w:val="both"/>
        <w:rPr>
          <w:sz w:val="24"/>
        </w:rPr>
      </w:pPr>
      <w:r>
        <w:rPr>
          <w:sz w:val="24"/>
        </w:rPr>
        <w:t>Pair up students (high with medium, medium with lower students)for partner reading of the book. Reinforce “knee-to-knee” and “mouth-to-ear” reading as you monitor reading throughout the</w:t>
      </w:r>
      <w:r>
        <w:rPr>
          <w:spacing w:val="-4"/>
          <w:sz w:val="24"/>
        </w:rPr>
        <w:t> </w:t>
      </w:r>
      <w:r>
        <w:rPr>
          <w:sz w:val="24"/>
        </w:rPr>
        <w:t>room.</w:t>
      </w:r>
    </w:p>
    <w:p>
      <w:pPr>
        <w:pStyle w:val="ListParagraph"/>
        <w:numPr>
          <w:ilvl w:val="2"/>
          <w:numId w:val="105"/>
        </w:numPr>
        <w:tabs>
          <w:tab w:pos="2320" w:val="left" w:leader="none"/>
          <w:tab w:pos="2321" w:val="left" w:leader="none"/>
        </w:tabs>
        <w:spacing w:line="240" w:lineRule="auto" w:before="0" w:after="0"/>
        <w:ind w:left="2320" w:right="615" w:hanging="360"/>
        <w:jc w:val="left"/>
        <w:rPr>
          <w:sz w:val="24"/>
        </w:rPr>
      </w:pPr>
      <w:r>
        <w:rPr>
          <w:sz w:val="24"/>
        </w:rPr>
        <w:t>Change reading buddies and reread again. Practice again during workshop time. Students will be expected to read it individually to the teacher before “passing it</w:t>
      </w:r>
      <w:r>
        <w:rPr>
          <w:spacing w:val="-18"/>
          <w:sz w:val="24"/>
        </w:rPr>
        <w:t> </w:t>
      </w:r>
      <w:r>
        <w:rPr>
          <w:sz w:val="24"/>
        </w:rPr>
        <w:t>off.”</w:t>
      </w:r>
    </w:p>
    <w:p>
      <w:pPr>
        <w:pStyle w:val="BodyText"/>
        <w:spacing w:before="11"/>
        <w:rPr>
          <w:sz w:val="23"/>
        </w:rPr>
      </w:pPr>
    </w:p>
    <w:p>
      <w:pPr>
        <w:pStyle w:val="ListParagraph"/>
        <w:numPr>
          <w:ilvl w:val="0"/>
          <w:numId w:val="105"/>
        </w:numPr>
        <w:tabs>
          <w:tab w:pos="881" w:val="left" w:leader="none"/>
        </w:tabs>
        <w:spacing w:line="240" w:lineRule="auto" w:before="0" w:after="0"/>
        <w:ind w:left="880" w:right="179" w:hanging="360"/>
        <w:jc w:val="left"/>
        <w:rPr>
          <w:sz w:val="24"/>
        </w:rPr>
      </w:pPr>
      <w:r>
        <w:rPr>
          <w:sz w:val="24"/>
          <w:u w:val="single"/>
        </w:rPr>
        <w:t>High-frequency words</w:t>
      </w:r>
      <w:r>
        <w:rPr>
          <w:sz w:val="24"/>
        </w:rPr>
        <w:t> are not well defined in CCSS, but students are expected to learn a variety of highly used words in kindergarten. In our curriculum, Open Court 2005, our students are exposed to and are expected to learn 34 high-frequency words. We use these words consistently throughout the year in our reading, writing, and speaking opportunities. Students are assessed throughout all the units for mastery of learning. Additionally, each student is assessed on a monthly basis to determine their proficiency with the words.  These are the words that we</w:t>
      </w:r>
      <w:r>
        <w:rPr>
          <w:spacing w:val="-10"/>
          <w:sz w:val="24"/>
        </w:rPr>
        <w:t> </w:t>
      </w:r>
      <w:r>
        <w:rPr>
          <w:sz w:val="24"/>
        </w:rPr>
        <w:t>use:</w:t>
      </w:r>
    </w:p>
    <w:p>
      <w:pPr>
        <w:pStyle w:val="BodyText"/>
        <w:spacing w:before="8"/>
      </w:pPr>
    </w:p>
    <w:tbl>
      <w:tblPr>
        <w:tblW w:w="0" w:type="auto"/>
        <w:jc w:val="left"/>
        <w:tblInd w:w="1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4"/>
        <w:gridCol w:w="975"/>
        <w:gridCol w:w="974"/>
        <w:gridCol w:w="977"/>
        <w:gridCol w:w="974"/>
        <w:gridCol w:w="975"/>
      </w:tblGrid>
      <w:tr>
        <w:trPr>
          <w:trHeight w:val="260" w:hRule="atLeast"/>
        </w:trPr>
        <w:tc>
          <w:tcPr>
            <w:tcW w:w="974" w:type="dxa"/>
          </w:tcPr>
          <w:p>
            <w:pPr>
              <w:pStyle w:val="TableParagraph"/>
              <w:spacing w:line="256" w:lineRule="exact"/>
              <w:ind w:left="100"/>
              <w:rPr>
                <w:sz w:val="24"/>
              </w:rPr>
            </w:pPr>
            <w:r>
              <w:rPr>
                <w:sz w:val="24"/>
              </w:rPr>
              <w:t>a</w:t>
            </w:r>
          </w:p>
        </w:tc>
        <w:tc>
          <w:tcPr>
            <w:tcW w:w="975" w:type="dxa"/>
          </w:tcPr>
          <w:p>
            <w:pPr>
              <w:pStyle w:val="TableParagraph"/>
              <w:spacing w:line="256" w:lineRule="exact"/>
              <w:ind w:left="102"/>
              <w:rPr>
                <w:sz w:val="24"/>
              </w:rPr>
            </w:pPr>
            <w:r>
              <w:rPr>
                <w:sz w:val="24"/>
              </w:rPr>
              <w:t>an</w:t>
            </w:r>
          </w:p>
        </w:tc>
        <w:tc>
          <w:tcPr>
            <w:tcW w:w="974" w:type="dxa"/>
          </w:tcPr>
          <w:p>
            <w:pPr>
              <w:pStyle w:val="TableParagraph"/>
              <w:spacing w:line="256" w:lineRule="exact"/>
              <w:ind w:left="102"/>
              <w:rPr>
                <w:sz w:val="24"/>
              </w:rPr>
            </w:pPr>
            <w:r>
              <w:rPr>
                <w:sz w:val="24"/>
              </w:rPr>
              <w:t>and</w:t>
            </w:r>
          </w:p>
        </w:tc>
        <w:tc>
          <w:tcPr>
            <w:tcW w:w="977" w:type="dxa"/>
          </w:tcPr>
          <w:p>
            <w:pPr>
              <w:pStyle w:val="TableParagraph"/>
              <w:spacing w:line="256" w:lineRule="exact"/>
              <w:ind w:left="103"/>
              <w:rPr>
                <w:sz w:val="24"/>
              </w:rPr>
            </w:pPr>
            <w:r>
              <w:rPr>
                <w:sz w:val="24"/>
              </w:rPr>
              <w:t>are</w:t>
            </w:r>
          </w:p>
        </w:tc>
        <w:tc>
          <w:tcPr>
            <w:tcW w:w="974" w:type="dxa"/>
          </w:tcPr>
          <w:p>
            <w:pPr>
              <w:pStyle w:val="TableParagraph"/>
              <w:spacing w:line="256" w:lineRule="exact"/>
              <w:ind w:left="100"/>
              <w:rPr>
                <w:sz w:val="24"/>
              </w:rPr>
            </w:pPr>
            <w:r>
              <w:rPr>
                <w:sz w:val="24"/>
              </w:rPr>
              <w:t>at</w:t>
            </w:r>
          </w:p>
        </w:tc>
        <w:tc>
          <w:tcPr>
            <w:tcW w:w="975" w:type="dxa"/>
          </w:tcPr>
          <w:p>
            <w:pPr>
              <w:pStyle w:val="TableParagraph"/>
              <w:spacing w:line="256" w:lineRule="exact"/>
              <w:ind w:left="103"/>
              <w:rPr>
                <w:sz w:val="24"/>
              </w:rPr>
            </w:pPr>
            <w:r>
              <w:rPr>
                <w:sz w:val="24"/>
              </w:rPr>
              <w:t>big</w:t>
            </w:r>
          </w:p>
        </w:tc>
      </w:tr>
      <w:tr>
        <w:trPr>
          <w:trHeight w:val="260" w:hRule="atLeast"/>
        </w:trPr>
        <w:tc>
          <w:tcPr>
            <w:tcW w:w="974" w:type="dxa"/>
          </w:tcPr>
          <w:p>
            <w:pPr>
              <w:pStyle w:val="TableParagraph"/>
              <w:spacing w:line="256" w:lineRule="exact"/>
              <w:ind w:left="100"/>
              <w:rPr>
                <w:sz w:val="24"/>
              </w:rPr>
            </w:pPr>
            <w:r>
              <w:rPr>
                <w:sz w:val="24"/>
              </w:rPr>
              <w:t>can</w:t>
            </w:r>
          </w:p>
        </w:tc>
        <w:tc>
          <w:tcPr>
            <w:tcW w:w="975" w:type="dxa"/>
          </w:tcPr>
          <w:p>
            <w:pPr>
              <w:pStyle w:val="TableParagraph"/>
              <w:spacing w:line="256" w:lineRule="exact"/>
              <w:ind w:left="102"/>
              <w:rPr>
                <w:sz w:val="24"/>
              </w:rPr>
            </w:pPr>
            <w:r>
              <w:rPr>
                <w:sz w:val="24"/>
              </w:rPr>
              <w:t>do</w:t>
            </w:r>
          </w:p>
        </w:tc>
        <w:tc>
          <w:tcPr>
            <w:tcW w:w="974" w:type="dxa"/>
          </w:tcPr>
          <w:p>
            <w:pPr>
              <w:pStyle w:val="TableParagraph"/>
              <w:spacing w:line="256" w:lineRule="exact"/>
              <w:ind w:left="102"/>
              <w:rPr>
                <w:sz w:val="24"/>
              </w:rPr>
            </w:pPr>
            <w:r>
              <w:rPr>
                <w:sz w:val="24"/>
              </w:rPr>
              <w:t>down</w:t>
            </w:r>
          </w:p>
        </w:tc>
        <w:tc>
          <w:tcPr>
            <w:tcW w:w="977" w:type="dxa"/>
          </w:tcPr>
          <w:p>
            <w:pPr>
              <w:pStyle w:val="TableParagraph"/>
              <w:spacing w:line="256" w:lineRule="exact"/>
              <w:ind w:left="103"/>
              <w:rPr>
                <w:sz w:val="24"/>
              </w:rPr>
            </w:pPr>
            <w:r>
              <w:rPr>
                <w:sz w:val="24"/>
              </w:rPr>
              <w:t>go</w:t>
            </w:r>
          </w:p>
        </w:tc>
        <w:tc>
          <w:tcPr>
            <w:tcW w:w="974" w:type="dxa"/>
          </w:tcPr>
          <w:p>
            <w:pPr>
              <w:pStyle w:val="TableParagraph"/>
              <w:spacing w:line="256" w:lineRule="exact"/>
              <w:ind w:left="100"/>
              <w:rPr>
                <w:sz w:val="24"/>
              </w:rPr>
            </w:pPr>
            <w:r>
              <w:rPr>
                <w:sz w:val="24"/>
              </w:rPr>
              <w:t>he</w:t>
            </w:r>
          </w:p>
        </w:tc>
        <w:tc>
          <w:tcPr>
            <w:tcW w:w="975" w:type="dxa"/>
          </w:tcPr>
          <w:p>
            <w:pPr>
              <w:pStyle w:val="TableParagraph"/>
              <w:spacing w:line="256" w:lineRule="exact"/>
              <w:ind w:left="103"/>
              <w:rPr>
                <w:sz w:val="24"/>
              </w:rPr>
            </w:pPr>
            <w:r>
              <w:rPr>
                <w:sz w:val="24"/>
              </w:rPr>
              <w:t>here</w:t>
            </w:r>
          </w:p>
        </w:tc>
      </w:tr>
      <w:tr>
        <w:trPr>
          <w:trHeight w:val="260" w:hRule="atLeast"/>
        </w:trPr>
        <w:tc>
          <w:tcPr>
            <w:tcW w:w="974" w:type="dxa"/>
          </w:tcPr>
          <w:p>
            <w:pPr>
              <w:pStyle w:val="TableParagraph"/>
              <w:spacing w:line="256" w:lineRule="exact"/>
              <w:ind w:left="100"/>
              <w:rPr>
                <w:sz w:val="24"/>
              </w:rPr>
            </w:pPr>
            <w:r>
              <w:rPr>
                <w:sz w:val="24"/>
              </w:rPr>
              <w:t>has</w:t>
            </w:r>
          </w:p>
        </w:tc>
        <w:tc>
          <w:tcPr>
            <w:tcW w:w="975" w:type="dxa"/>
          </w:tcPr>
          <w:p>
            <w:pPr>
              <w:pStyle w:val="TableParagraph"/>
              <w:spacing w:line="256" w:lineRule="exact"/>
              <w:ind w:left="102"/>
              <w:rPr>
                <w:sz w:val="24"/>
              </w:rPr>
            </w:pPr>
            <w:r>
              <w:rPr>
                <w:sz w:val="24"/>
              </w:rPr>
              <w:t>have</w:t>
            </w:r>
          </w:p>
        </w:tc>
        <w:tc>
          <w:tcPr>
            <w:tcW w:w="974" w:type="dxa"/>
          </w:tcPr>
          <w:p>
            <w:pPr>
              <w:pStyle w:val="TableParagraph"/>
              <w:spacing w:line="256" w:lineRule="exact"/>
              <w:ind w:left="102"/>
              <w:rPr>
                <w:sz w:val="24"/>
              </w:rPr>
            </w:pPr>
            <w:r>
              <w:rPr>
                <w:w w:val="99"/>
                <w:sz w:val="24"/>
              </w:rPr>
              <w:t>I</w:t>
            </w:r>
          </w:p>
        </w:tc>
        <w:tc>
          <w:tcPr>
            <w:tcW w:w="977" w:type="dxa"/>
          </w:tcPr>
          <w:p>
            <w:pPr>
              <w:pStyle w:val="TableParagraph"/>
              <w:spacing w:line="256" w:lineRule="exact"/>
              <w:ind w:left="103"/>
              <w:rPr>
                <w:sz w:val="24"/>
              </w:rPr>
            </w:pPr>
            <w:r>
              <w:rPr>
                <w:sz w:val="24"/>
              </w:rPr>
              <w:t>in</w:t>
            </w:r>
          </w:p>
        </w:tc>
        <w:tc>
          <w:tcPr>
            <w:tcW w:w="974" w:type="dxa"/>
          </w:tcPr>
          <w:p>
            <w:pPr>
              <w:pStyle w:val="TableParagraph"/>
              <w:spacing w:line="256" w:lineRule="exact"/>
              <w:ind w:left="100"/>
              <w:rPr>
                <w:sz w:val="24"/>
              </w:rPr>
            </w:pPr>
            <w:r>
              <w:rPr>
                <w:sz w:val="24"/>
              </w:rPr>
              <w:t>is</w:t>
            </w:r>
          </w:p>
        </w:tc>
        <w:tc>
          <w:tcPr>
            <w:tcW w:w="975" w:type="dxa"/>
          </w:tcPr>
          <w:p>
            <w:pPr>
              <w:pStyle w:val="TableParagraph"/>
              <w:spacing w:line="256" w:lineRule="exact"/>
              <w:ind w:left="103"/>
              <w:rPr>
                <w:sz w:val="24"/>
              </w:rPr>
            </w:pPr>
            <w:r>
              <w:rPr>
                <w:sz w:val="24"/>
              </w:rPr>
              <w:t>it</w:t>
            </w:r>
          </w:p>
        </w:tc>
      </w:tr>
      <w:tr>
        <w:trPr>
          <w:trHeight w:val="260" w:hRule="atLeast"/>
        </w:trPr>
        <w:tc>
          <w:tcPr>
            <w:tcW w:w="974" w:type="dxa"/>
          </w:tcPr>
          <w:p>
            <w:pPr>
              <w:pStyle w:val="TableParagraph"/>
              <w:spacing w:line="258" w:lineRule="exact"/>
              <w:ind w:left="100"/>
              <w:rPr>
                <w:sz w:val="24"/>
              </w:rPr>
            </w:pPr>
            <w:r>
              <w:rPr>
                <w:sz w:val="24"/>
              </w:rPr>
              <w:t>like</w:t>
            </w:r>
          </w:p>
        </w:tc>
        <w:tc>
          <w:tcPr>
            <w:tcW w:w="975" w:type="dxa"/>
          </w:tcPr>
          <w:p>
            <w:pPr>
              <w:pStyle w:val="TableParagraph"/>
              <w:spacing w:line="258" w:lineRule="exact"/>
              <w:ind w:left="102"/>
              <w:rPr>
                <w:sz w:val="24"/>
              </w:rPr>
            </w:pPr>
            <w:r>
              <w:rPr>
                <w:sz w:val="24"/>
              </w:rPr>
              <w:t>my</w:t>
            </w:r>
          </w:p>
        </w:tc>
        <w:tc>
          <w:tcPr>
            <w:tcW w:w="974" w:type="dxa"/>
          </w:tcPr>
          <w:p>
            <w:pPr>
              <w:pStyle w:val="TableParagraph"/>
              <w:spacing w:line="258" w:lineRule="exact"/>
              <w:ind w:left="102"/>
              <w:rPr>
                <w:sz w:val="24"/>
              </w:rPr>
            </w:pPr>
            <w:r>
              <w:rPr>
                <w:sz w:val="24"/>
              </w:rPr>
              <w:t>no</w:t>
            </w:r>
          </w:p>
        </w:tc>
        <w:tc>
          <w:tcPr>
            <w:tcW w:w="977" w:type="dxa"/>
          </w:tcPr>
          <w:p>
            <w:pPr>
              <w:pStyle w:val="TableParagraph"/>
              <w:spacing w:line="258" w:lineRule="exact"/>
              <w:ind w:left="103"/>
              <w:rPr>
                <w:sz w:val="24"/>
              </w:rPr>
            </w:pPr>
            <w:r>
              <w:rPr>
                <w:sz w:val="24"/>
              </w:rPr>
              <w:t>not</w:t>
            </w:r>
          </w:p>
        </w:tc>
        <w:tc>
          <w:tcPr>
            <w:tcW w:w="974" w:type="dxa"/>
          </w:tcPr>
          <w:p>
            <w:pPr>
              <w:pStyle w:val="TableParagraph"/>
              <w:spacing w:line="258" w:lineRule="exact"/>
              <w:ind w:left="100"/>
              <w:rPr>
                <w:sz w:val="24"/>
              </w:rPr>
            </w:pPr>
            <w:r>
              <w:rPr>
                <w:sz w:val="24"/>
              </w:rPr>
              <w:t>on</w:t>
            </w:r>
          </w:p>
        </w:tc>
        <w:tc>
          <w:tcPr>
            <w:tcW w:w="975" w:type="dxa"/>
          </w:tcPr>
          <w:p>
            <w:pPr>
              <w:pStyle w:val="TableParagraph"/>
              <w:spacing w:line="258" w:lineRule="exact"/>
              <w:ind w:left="103"/>
              <w:rPr>
                <w:sz w:val="24"/>
              </w:rPr>
            </w:pPr>
            <w:r>
              <w:rPr>
                <w:sz w:val="24"/>
              </w:rPr>
              <w:t>see</w:t>
            </w:r>
          </w:p>
        </w:tc>
      </w:tr>
      <w:tr>
        <w:trPr>
          <w:trHeight w:val="260" w:hRule="atLeast"/>
        </w:trPr>
        <w:tc>
          <w:tcPr>
            <w:tcW w:w="974" w:type="dxa"/>
          </w:tcPr>
          <w:p>
            <w:pPr>
              <w:pStyle w:val="TableParagraph"/>
              <w:spacing w:line="256" w:lineRule="exact"/>
              <w:ind w:left="100"/>
              <w:rPr>
                <w:sz w:val="24"/>
              </w:rPr>
            </w:pPr>
            <w:r>
              <w:rPr>
                <w:sz w:val="24"/>
              </w:rPr>
              <w:t>she</w:t>
            </w:r>
          </w:p>
        </w:tc>
        <w:tc>
          <w:tcPr>
            <w:tcW w:w="975" w:type="dxa"/>
          </w:tcPr>
          <w:p>
            <w:pPr>
              <w:pStyle w:val="TableParagraph"/>
              <w:spacing w:line="256" w:lineRule="exact"/>
              <w:ind w:left="102"/>
              <w:rPr>
                <w:sz w:val="24"/>
              </w:rPr>
            </w:pPr>
            <w:r>
              <w:rPr>
                <w:sz w:val="24"/>
              </w:rPr>
              <w:t>small</w:t>
            </w:r>
          </w:p>
        </w:tc>
        <w:tc>
          <w:tcPr>
            <w:tcW w:w="974" w:type="dxa"/>
          </w:tcPr>
          <w:p>
            <w:pPr>
              <w:pStyle w:val="TableParagraph"/>
              <w:spacing w:line="256" w:lineRule="exact"/>
              <w:ind w:left="102"/>
              <w:rPr>
                <w:sz w:val="24"/>
              </w:rPr>
            </w:pPr>
            <w:r>
              <w:rPr>
                <w:sz w:val="24"/>
              </w:rPr>
              <w:t>the</w:t>
            </w:r>
          </w:p>
        </w:tc>
        <w:tc>
          <w:tcPr>
            <w:tcW w:w="977" w:type="dxa"/>
          </w:tcPr>
          <w:p>
            <w:pPr>
              <w:pStyle w:val="TableParagraph"/>
              <w:spacing w:line="256" w:lineRule="exact"/>
              <w:ind w:left="103"/>
              <w:rPr>
                <w:sz w:val="24"/>
              </w:rPr>
            </w:pPr>
            <w:r>
              <w:rPr>
                <w:sz w:val="24"/>
              </w:rPr>
              <w:t>this</w:t>
            </w:r>
          </w:p>
        </w:tc>
        <w:tc>
          <w:tcPr>
            <w:tcW w:w="974" w:type="dxa"/>
          </w:tcPr>
          <w:p>
            <w:pPr>
              <w:pStyle w:val="TableParagraph"/>
              <w:spacing w:line="256" w:lineRule="exact"/>
              <w:ind w:left="100"/>
              <w:rPr>
                <w:sz w:val="24"/>
              </w:rPr>
            </w:pPr>
            <w:r>
              <w:rPr>
                <w:sz w:val="24"/>
              </w:rPr>
              <w:t>too</w:t>
            </w:r>
          </w:p>
        </w:tc>
        <w:tc>
          <w:tcPr>
            <w:tcW w:w="975" w:type="dxa"/>
          </w:tcPr>
          <w:p>
            <w:pPr>
              <w:pStyle w:val="TableParagraph"/>
              <w:spacing w:line="256" w:lineRule="exact"/>
              <w:ind w:left="103"/>
              <w:rPr>
                <w:sz w:val="24"/>
              </w:rPr>
            </w:pPr>
            <w:r>
              <w:rPr>
                <w:sz w:val="24"/>
              </w:rPr>
              <w:t>up</w:t>
            </w:r>
          </w:p>
        </w:tc>
      </w:tr>
      <w:tr>
        <w:trPr>
          <w:trHeight w:val="260" w:hRule="atLeast"/>
        </w:trPr>
        <w:tc>
          <w:tcPr>
            <w:tcW w:w="974" w:type="dxa"/>
          </w:tcPr>
          <w:p>
            <w:pPr>
              <w:pStyle w:val="TableParagraph"/>
              <w:spacing w:line="256" w:lineRule="exact"/>
              <w:ind w:left="100"/>
              <w:rPr>
                <w:sz w:val="24"/>
              </w:rPr>
            </w:pPr>
            <w:r>
              <w:rPr>
                <w:sz w:val="24"/>
              </w:rPr>
              <w:t>we</w:t>
            </w:r>
          </w:p>
        </w:tc>
        <w:tc>
          <w:tcPr>
            <w:tcW w:w="975" w:type="dxa"/>
          </w:tcPr>
          <w:p>
            <w:pPr>
              <w:pStyle w:val="TableParagraph"/>
              <w:spacing w:line="256" w:lineRule="exact"/>
              <w:ind w:left="102"/>
              <w:rPr>
                <w:sz w:val="24"/>
              </w:rPr>
            </w:pPr>
            <w:r>
              <w:rPr>
                <w:sz w:val="24"/>
              </w:rPr>
              <w:t>what</w:t>
            </w:r>
          </w:p>
        </w:tc>
        <w:tc>
          <w:tcPr>
            <w:tcW w:w="974" w:type="dxa"/>
          </w:tcPr>
          <w:p>
            <w:pPr>
              <w:pStyle w:val="TableParagraph"/>
              <w:spacing w:line="256" w:lineRule="exact"/>
              <w:ind w:left="102"/>
              <w:rPr>
                <w:sz w:val="24"/>
              </w:rPr>
            </w:pPr>
            <w:r>
              <w:rPr>
                <w:sz w:val="24"/>
              </w:rPr>
              <w:t>who</w:t>
            </w:r>
          </w:p>
        </w:tc>
        <w:tc>
          <w:tcPr>
            <w:tcW w:w="977" w:type="dxa"/>
          </w:tcPr>
          <w:p>
            <w:pPr>
              <w:pStyle w:val="TableParagraph"/>
              <w:spacing w:line="256" w:lineRule="exact"/>
              <w:ind w:left="103"/>
              <w:rPr>
                <w:sz w:val="24"/>
              </w:rPr>
            </w:pPr>
            <w:r>
              <w:rPr>
                <w:sz w:val="24"/>
              </w:rPr>
              <w:t>you</w:t>
            </w:r>
          </w:p>
        </w:tc>
        <w:tc>
          <w:tcPr>
            <w:tcW w:w="974" w:type="dxa"/>
          </w:tcPr>
          <w:p>
            <w:pPr>
              <w:pStyle w:val="TableParagraph"/>
              <w:ind w:left="0"/>
              <w:rPr>
                <w:sz w:val="20"/>
              </w:rPr>
            </w:pPr>
          </w:p>
        </w:tc>
        <w:tc>
          <w:tcPr>
            <w:tcW w:w="975" w:type="dxa"/>
          </w:tcPr>
          <w:p>
            <w:pPr>
              <w:pStyle w:val="TableParagraph"/>
              <w:ind w:left="0"/>
              <w:rPr>
                <w:sz w:val="20"/>
              </w:rPr>
            </w:pPr>
          </w:p>
        </w:tc>
      </w:tr>
    </w:tbl>
    <w:p>
      <w:pPr>
        <w:pStyle w:val="BodyText"/>
        <w:spacing w:before="3"/>
        <w:rPr>
          <w:sz w:val="23"/>
        </w:rPr>
      </w:pPr>
    </w:p>
    <w:p>
      <w:pPr>
        <w:pStyle w:val="BodyText"/>
        <w:ind w:left="880" w:right="302"/>
      </w:pPr>
      <w:r>
        <w:rPr/>
        <w:t>We use these words on a daily basis: we review them on our word wall, write them in our writing journals, use them in workshop/intervention practice, apply them in our speaking, and read and identify them in our books. Additionally, we introduce color words, number words, and student names on our sight word wall.</w:t>
      </w:r>
    </w:p>
    <w:p>
      <w:pPr>
        <w:pStyle w:val="BodyText"/>
        <w:spacing w:before="11"/>
        <w:rPr>
          <w:sz w:val="23"/>
        </w:rPr>
      </w:pPr>
    </w:p>
    <w:p>
      <w:pPr>
        <w:pStyle w:val="ListParagraph"/>
        <w:numPr>
          <w:ilvl w:val="0"/>
          <w:numId w:val="105"/>
        </w:numPr>
        <w:tabs>
          <w:tab w:pos="881" w:val="left" w:leader="none"/>
        </w:tabs>
        <w:spacing w:line="240" w:lineRule="auto" w:before="0" w:after="0"/>
        <w:ind w:left="880" w:right="307" w:hanging="360"/>
        <w:jc w:val="left"/>
        <w:rPr>
          <w:sz w:val="24"/>
        </w:rPr>
      </w:pPr>
      <w:r>
        <w:rPr>
          <w:sz w:val="24"/>
          <w:u w:val="single"/>
        </w:rPr>
        <w:t>Concept/Question Board:</w:t>
      </w:r>
      <w:r>
        <w:rPr>
          <w:sz w:val="24"/>
        </w:rPr>
        <w:t> for each unit we develop through the year, we create a concept (things we know) and question (things we want to know) board. We use this board to display our knowledge of a subject and to develop it further as we progress though our unit of learning. We add things to the board throughout the unit and use it to spark our show and tell</w:t>
      </w:r>
      <w:r>
        <w:rPr>
          <w:spacing w:val="-9"/>
          <w:sz w:val="24"/>
        </w:rPr>
        <w:t> </w:t>
      </w:r>
      <w:r>
        <w:rPr>
          <w:sz w:val="24"/>
        </w:rPr>
        <w:t>activities.</w:t>
      </w:r>
    </w:p>
    <w:p>
      <w:pPr>
        <w:pStyle w:val="BodyText"/>
        <w:spacing w:before="11"/>
        <w:rPr>
          <w:sz w:val="23"/>
        </w:rPr>
      </w:pPr>
    </w:p>
    <w:p>
      <w:pPr>
        <w:pStyle w:val="ListParagraph"/>
        <w:numPr>
          <w:ilvl w:val="0"/>
          <w:numId w:val="105"/>
        </w:numPr>
        <w:tabs>
          <w:tab w:pos="881" w:val="left" w:leader="none"/>
        </w:tabs>
        <w:spacing w:line="240" w:lineRule="auto" w:before="0" w:after="0"/>
        <w:ind w:left="880" w:right="650" w:hanging="360"/>
        <w:jc w:val="both"/>
        <w:rPr>
          <w:sz w:val="24"/>
        </w:rPr>
      </w:pPr>
      <w:r>
        <w:rPr>
          <w:sz w:val="24"/>
          <w:u w:val="single"/>
        </w:rPr>
        <w:t>Guided practice:</w:t>
      </w:r>
      <w:r>
        <w:rPr>
          <w:sz w:val="24"/>
        </w:rPr>
        <w:t> The teacher provides opportunities for students to learn and practice new</w:t>
      </w:r>
      <w:r>
        <w:rPr>
          <w:spacing w:val="-12"/>
          <w:sz w:val="24"/>
        </w:rPr>
        <w:t> </w:t>
      </w:r>
      <w:r>
        <w:rPr>
          <w:sz w:val="24"/>
        </w:rPr>
        <w:t>concepts through constant guidance during the lessons and workshop/intervention times. The teacher uses as many different modalities as possible to reinforce the learning</w:t>
      </w:r>
      <w:r>
        <w:rPr>
          <w:spacing w:val="-15"/>
          <w:sz w:val="24"/>
        </w:rPr>
        <w:t> </w:t>
      </w:r>
      <w:r>
        <w:rPr>
          <w:sz w:val="24"/>
        </w:rPr>
        <w:t>opportunities.</w:t>
      </w:r>
    </w:p>
    <w:p>
      <w:pPr>
        <w:pStyle w:val="BodyText"/>
        <w:spacing w:before="11"/>
        <w:rPr>
          <w:sz w:val="23"/>
        </w:rPr>
      </w:pPr>
    </w:p>
    <w:p>
      <w:pPr>
        <w:pStyle w:val="ListParagraph"/>
        <w:numPr>
          <w:ilvl w:val="0"/>
          <w:numId w:val="105"/>
        </w:numPr>
        <w:tabs>
          <w:tab w:pos="881" w:val="left" w:leader="none"/>
        </w:tabs>
        <w:spacing w:line="240" w:lineRule="auto" w:before="0" w:after="0"/>
        <w:ind w:left="880" w:right="0" w:hanging="360"/>
        <w:jc w:val="left"/>
        <w:rPr>
          <w:sz w:val="24"/>
        </w:rPr>
      </w:pPr>
      <w:r>
        <w:rPr>
          <w:sz w:val="24"/>
          <w:u w:val="single"/>
        </w:rPr>
        <w:t>Reading a story</w:t>
      </w:r>
      <w:r>
        <w:rPr>
          <w:spacing w:val="-6"/>
          <w:sz w:val="24"/>
          <w:u w:val="single"/>
        </w:rPr>
        <w:t> </w:t>
      </w:r>
      <w:r>
        <w:rPr>
          <w:sz w:val="24"/>
          <w:u w:val="single"/>
        </w:rPr>
        <w:t>selection:</w:t>
      </w:r>
    </w:p>
    <w:p>
      <w:pPr>
        <w:pStyle w:val="ListParagraph"/>
        <w:numPr>
          <w:ilvl w:val="1"/>
          <w:numId w:val="105"/>
        </w:numPr>
        <w:tabs>
          <w:tab w:pos="1600" w:val="left" w:leader="none"/>
          <w:tab w:pos="1601" w:val="left" w:leader="none"/>
        </w:tabs>
        <w:spacing w:line="292" w:lineRule="exact" w:before="2" w:after="0"/>
        <w:ind w:left="1600" w:right="0" w:hanging="360"/>
        <w:jc w:val="left"/>
        <w:rPr>
          <w:sz w:val="24"/>
        </w:rPr>
      </w:pPr>
      <w:r>
        <w:rPr>
          <w:sz w:val="24"/>
        </w:rPr>
        <w:t>Before reading a</w:t>
      </w:r>
      <w:r>
        <w:rPr>
          <w:spacing w:val="-9"/>
          <w:sz w:val="24"/>
        </w:rPr>
        <w:t> </w:t>
      </w:r>
      <w:r>
        <w:rPr>
          <w:sz w:val="24"/>
        </w:rPr>
        <w:t>story:</w:t>
      </w:r>
    </w:p>
    <w:p>
      <w:pPr>
        <w:pStyle w:val="ListParagraph"/>
        <w:numPr>
          <w:ilvl w:val="2"/>
          <w:numId w:val="105"/>
        </w:numPr>
        <w:tabs>
          <w:tab w:pos="2320" w:val="left" w:leader="none"/>
          <w:tab w:pos="2321" w:val="left" w:leader="none"/>
        </w:tabs>
        <w:spacing w:line="274" w:lineRule="exact" w:before="0" w:after="0"/>
        <w:ind w:left="2320" w:right="0" w:hanging="360"/>
        <w:jc w:val="left"/>
        <w:rPr>
          <w:sz w:val="24"/>
        </w:rPr>
      </w:pPr>
      <w:r>
        <w:rPr>
          <w:sz w:val="24"/>
        </w:rPr>
        <w:t>build background by activating prior knowledge and sharing relavant</w:t>
      </w:r>
      <w:r>
        <w:rPr>
          <w:spacing w:val="-11"/>
          <w:sz w:val="24"/>
        </w:rPr>
        <w:t> </w:t>
      </w:r>
      <w:r>
        <w:rPr>
          <w:sz w:val="24"/>
        </w:rPr>
        <w:t>information.</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browse the selection and set purposes for</w:t>
      </w:r>
      <w:r>
        <w:rPr>
          <w:spacing w:val="-11"/>
          <w:sz w:val="24"/>
        </w:rPr>
        <w:t> </w:t>
      </w:r>
      <w:r>
        <w:rPr>
          <w:sz w:val="24"/>
        </w:rPr>
        <w:t>reading.</w:t>
      </w:r>
    </w:p>
    <w:p>
      <w:pPr>
        <w:pStyle w:val="ListParagraph"/>
        <w:numPr>
          <w:ilvl w:val="2"/>
          <w:numId w:val="105"/>
        </w:numPr>
        <w:tabs>
          <w:tab w:pos="2320" w:val="left" w:leader="none"/>
          <w:tab w:pos="2321" w:val="left" w:leader="none"/>
        </w:tabs>
        <w:spacing w:line="240" w:lineRule="auto" w:before="0" w:after="0"/>
        <w:ind w:left="2320" w:right="0" w:hanging="360"/>
        <w:jc w:val="left"/>
        <w:rPr>
          <w:sz w:val="24"/>
        </w:rPr>
      </w:pPr>
      <w:r>
        <w:rPr>
          <w:sz w:val="24"/>
        </w:rPr>
        <w:t>develop an understanding of selection</w:t>
      </w:r>
      <w:r>
        <w:rPr>
          <w:spacing w:val="-7"/>
          <w:sz w:val="24"/>
        </w:rPr>
        <w:t> </w:t>
      </w:r>
      <w:r>
        <w:rPr>
          <w:sz w:val="24"/>
        </w:rPr>
        <w:t>vocabulary.</w:t>
      </w:r>
    </w:p>
    <w:p>
      <w:pPr>
        <w:pStyle w:val="ListParagraph"/>
        <w:numPr>
          <w:ilvl w:val="1"/>
          <w:numId w:val="105"/>
        </w:numPr>
        <w:tabs>
          <w:tab w:pos="1600" w:val="left" w:leader="none"/>
          <w:tab w:pos="1601" w:val="left" w:leader="none"/>
        </w:tabs>
        <w:spacing w:line="292" w:lineRule="exact" w:before="2" w:after="0"/>
        <w:ind w:left="1600" w:right="0" w:hanging="360"/>
        <w:jc w:val="left"/>
        <w:rPr>
          <w:sz w:val="24"/>
        </w:rPr>
      </w:pPr>
      <w:r>
        <w:rPr>
          <w:sz w:val="24"/>
        </w:rPr>
        <w:t>During</w:t>
      </w:r>
      <w:r>
        <w:rPr>
          <w:spacing w:val="-7"/>
          <w:sz w:val="24"/>
        </w:rPr>
        <w:t> </w:t>
      </w:r>
      <w:r>
        <w:rPr>
          <w:sz w:val="24"/>
        </w:rPr>
        <w:t>reading:</w:t>
      </w:r>
    </w:p>
    <w:p>
      <w:pPr>
        <w:pStyle w:val="ListParagraph"/>
        <w:numPr>
          <w:ilvl w:val="2"/>
          <w:numId w:val="105"/>
        </w:numPr>
        <w:tabs>
          <w:tab w:pos="2320" w:val="left" w:leader="none"/>
          <w:tab w:pos="2321" w:val="left" w:leader="none"/>
        </w:tabs>
        <w:spacing w:line="240" w:lineRule="auto" w:before="0" w:after="0"/>
        <w:ind w:left="2320" w:right="313" w:hanging="360"/>
        <w:jc w:val="left"/>
        <w:rPr>
          <w:sz w:val="24"/>
        </w:rPr>
      </w:pPr>
      <w:r>
        <w:rPr>
          <w:sz w:val="24"/>
        </w:rPr>
        <w:t>have students stop periodically and check to see if the text is making sense to them. Use strategies like Clarifying and Predicting to support</w:t>
      </w:r>
      <w:r>
        <w:rPr>
          <w:spacing w:val="-14"/>
          <w:sz w:val="24"/>
        </w:rPr>
        <w:t> </w:t>
      </w:r>
      <w:r>
        <w:rPr>
          <w:sz w:val="24"/>
        </w:rPr>
        <w:t>comprehension.</w:t>
      </w:r>
    </w:p>
    <w:p>
      <w:pPr>
        <w:pStyle w:val="ListParagraph"/>
        <w:numPr>
          <w:ilvl w:val="2"/>
          <w:numId w:val="105"/>
        </w:numPr>
        <w:tabs>
          <w:tab w:pos="2320" w:val="left" w:leader="none"/>
          <w:tab w:pos="2321" w:val="left" w:leader="none"/>
        </w:tabs>
        <w:spacing w:line="240" w:lineRule="auto" w:before="2" w:after="0"/>
        <w:ind w:left="2320" w:right="0" w:hanging="360"/>
        <w:jc w:val="left"/>
        <w:rPr>
          <w:sz w:val="24"/>
        </w:rPr>
      </w:pPr>
      <w:r>
        <w:rPr>
          <w:sz w:val="24"/>
        </w:rPr>
        <w:t>have students reread the text having students apply comprehension</w:t>
      </w:r>
      <w:r>
        <w:rPr>
          <w:spacing w:val="-11"/>
          <w:sz w:val="24"/>
        </w:rPr>
        <w:t> </w:t>
      </w:r>
      <w:r>
        <w:rPr>
          <w:sz w:val="24"/>
        </w:rPr>
        <w:t>skills.</w:t>
      </w:r>
    </w:p>
    <w:p>
      <w:pPr>
        <w:pStyle w:val="ListParagraph"/>
        <w:numPr>
          <w:ilvl w:val="1"/>
          <w:numId w:val="105"/>
        </w:numPr>
        <w:tabs>
          <w:tab w:pos="1600" w:val="left" w:leader="none"/>
          <w:tab w:pos="1601" w:val="left" w:leader="none"/>
        </w:tabs>
        <w:spacing w:line="292" w:lineRule="exact" w:before="2" w:after="0"/>
        <w:ind w:left="1600" w:right="0" w:hanging="360"/>
        <w:jc w:val="left"/>
        <w:rPr>
          <w:sz w:val="24"/>
        </w:rPr>
      </w:pPr>
      <w:r>
        <w:rPr>
          <w:sz w:val="24"/>
        </w:rPr>
        <w:t>After</w:t>
      </w:r>
      <w:r>
        <w:rPr>
          <w:spacing w:val="-6"/>
          <w:sz w:val="24"/>
        </w:rPr>
        <w:t> </w:t>
      </w:r>
      <w:r>
        <w:rPr>
          <w:sz w:val="24"/>
        </w:rPr>
        <w:t>reading:</w:t>
      </w:r>
    </w:p>
    <w:p>
      <w:pPr>
        <w:pStyle w:val="ListParagraph"/>
        <w:numPr>
          <w:ilvl w:val="2"/>
          <w:numId w:val="105"/>
        </w:numPr>
        <w:tabs>
          <w:tab w:pos="2320" w:val="left" w:leader="none"/>
          <w:tab w:pos="2321" w:val="left" w:leader="none"/>
        </w:tabs>
        <w:spacing w:line="240" w:lineRule="auto" w:before="0" w:after="0"/>
        <w:ind w:left="2320" w:right="521" w:hanging="360"/>
        <w:jc w:val="left"/>
        <w:rPr>
          <w:sz w:val="24"/>
        </w:rPr>
      </w:pPr>
      <w:r>
        <w:rPr>
          <w:sz w:val="24"/>
        </w:rPr>
        <w:t>have students make connections to other selectins in the unit as well as to selections</w:t>
      </w:r>
      <w:r>
        <w:rPr>
          <w:spacing w:val="-15"/>
          <w:sz w:val="24"/>
        </w:rPr>
        <w:t> </w:t>
      </w:r>
      <w:r>
        <w:rPr>
          <w:sz w:val="24"/>
        </w:rPr>
        <w:t>in other</w:t>
      </w:r>
      <w:r>
        <w:rPr>
          <w:spacing w:val="-3"/>
          <w:sz w:val="24"/>
        </w:rPr>
        <w:t> </w:t>
      </w:r>
      <w:r>
        <w:rPr>
          <w:sz w:val="24"/>
        </w:rPr>
        <w:t>units.</w:t>
      </w:r>
    </w:p>
    <w:p>
      <w:pPr>
        <w:pStyle w:val="ListParagraph"/>
        <w:numPr>
          <w:ilvl w:val="2"/>
          <w:numId w:val="105"/>
        </w:numPr>
        <w:tabs>
          <w:tab w:pos="2320" w:val="left" w:leader="none"/>
          <w:tab w:pos="2321" w:val="left" w:leader="none"/>
        </w:tabs>
        <w:spacing w:line="240" w:lineRule="auto" w:before="1" w:after="0"/>
        <w:ind w:left="2320" w:right="0" w:hanging="360"/>
        <w:jc w:val="left"/>
        <w:rPr>
          <w:sz w:val="24"/>
        </w:rPr>
      </w:pPr>
      <w:r>
        <w:rPr>
          <w:sz w:val="24"/>
        </w:rPr>
        <w:t>have students discuss what new information they have</w:t>
      </w:r>
      <w:r>
        <w:rPr>
          <w:spacing w:val="-8"/>
          <w:sz w:val="24"/>
        </w:rPr>
        <w:t> </w:t>
      </w:r>
      <w:r>
        <w:rPr>
          <w:sz w:val="24"/>
        </w:rPr>
        <w:t>learned.</w:t>
      </w:r>
    </w:p>
    <w:p>
      <w:pPr>
        <w:spacing w:after="0" w:line="240" w:lineRule="auto"/>
        <w:jc w:val="left"/>
        <w:rPr>
          <w:sz w:val="24"/>
        </w:rPr>
        <w:sectPr>
          <w:footerReference w:type="default" r:id="rId124"/>
          <w:pgSz w:w="12240" w:h="15840"/>
          <w:pgMar w:footer="849" w:header="0" w:top="640" w:bottom="1040" w:left="560" w:right="540"/>
          <w:pgNumType w:start="61"/>
        </w:sectPr>
      </w:pPr>
    </w:p>
    <w:p>
      <w:pPr>
        <w:pStyle w:val="Heading1"/>
        <w:rPr>
          <w:u w:val="none"/>
        </w:rPr>
      </w:pPr>
      <w:r>
        <w:rPr>
          <w:u w:val="thick"/>
        </w:rPr>
        <w:t>APPENDIX N</w:t>
      </w:r>
    </w:p>
    <w:p>
      <w:pPr>
        <w:spacing w:before="0"/>
        <w:ind w:left="160" w:right="0" w:firstLine="0"/>
        <w:jc w:val="left"/>
        <w:rPr>
          <w:b/>
          <w:sz w:val="24"/>
        </w:rPr>
      </w:pPr>
      <w:r>
        <w:rPr>
          <w:b/>
          <w:sz w:val="24"/>
          <w:u w:val="thick"/>
        </w:rPr>
        <w:t>Additional Materials (Separate file)</w:t>
      </w:r>
    </w:p>
    <w:p>
      <w:pPr>
        <w:pStyle w:val="BodyText"/>
        <w:spacing w:before="8"/>
        <w:rPr>
          <w:b/>
          <w:sz w:val="23"/>
        </w:rPr>
      </w:pPr>
    </w:p>
    <w:p>
      <w:pPr>
        <w:pStyle w:val="BodyText"/>
        <w:spacing w:line="337" w:lineRule="exact"/>
        <w:ind w:left="520"/>
      </w:pPr>
      <w:r>
        <w:rPr/>
        <w:drawing>
          <wp:inline distT="0" distB="0" distL="0" distR="0">
            <wp:extent cx="181609" cy="180975"/>
            <wp:effectExtent l="0" t="0" r="0" b="0"/>
            <wp:docPr id="89" name="image67.png" descr=""/>
            <wp:cNvGraphicFramePr>
              <a:graphicFrameLocks noChangeAspect="1"/>
            </wp:cNvGraphicFramePr>
            <a:graphic>
              <a:graphicData uri="http://schemas.openxmlformats.org/drawingml/2006/picture">
                <pic:pic>
                  <pic:nvPicPr>
                    <pic:cNvPr id="90"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Open Court Home</w:t>
      </w:r>
      <w:r>
        <w:rPr>
          <w:spacing w:val="-4"/>
          <w:u w:val="single"/>
        </w:rPr>
        <w:t> </w:t>
      </w:r>
      <w:r>
        <w:rPr>
          <w:u w:val="single"/>
        </w:rPr>
        <w:t>Connections</w:t>
      </w:r>
    </w:p>
    <w:p>
      <w:pPr>
        <w:pStyle w:val="ListParagraph"/>
        <w:numPr>
          <w:ilvl w:val="0"/>
          <w:numId w:val="106"/>
        </w:numPr>
        <w:tabs>
          <w:tab w:pos="1601" w:val="left" w:leader="none"/>
        </w:tabs>
        <w:spacing w:line="285" w:lineRule="exact" w:before="0" w:after="0"/>
        <w:ind w:left="1600" w:right="0" w:hanging="360"/>
        <w:jc w:val="left"/>
        <w:rPr>
          <w:sz w:val="24"/>
        </w:rPr>
      </w:pPr>
      <w:r>
        <w:rPr>
          <w:sz w:val="24"/>
        </w:rPr>
        <w:t>Lesson 1, pages 91,</w:t>
      </w:r>
      <w:r>
        <w:rPr>
          <w:spacing w:val="-5"/>
          <w:sz w:val="24"/>
        </w:rPr>
        <w:t> </w:t>
      </w:r>
      <w:r>
        <w:rPr>
          <w:sz w:val="24"/>
        </w:rPr>
        <w:t>92</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4, pages 93,</w:t>
      </w:r>
      <w:r>
        <w:rPr>
          <w:spacing w:val="-6"/>
          <w:sz w:val="24"/>
        </w:rPr>
        <w:t> </w:t>
      </w:r>
      <w:r>
        <w:rPr>
          <w:sz w:val="24"/>
        </w:rPr>
        <w:t>94</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5, pages 95,</w:t>
      </w:r>
      <w:r>
        <w:rPr>
          <w:spacing w:val="-6"/>
          <w:sz w:val="24"/>
        </w:rPr>
        <w:t> </w:t>
      </w:r>
      <w:r>
        <w:rPr>
          <w:sz w:val="24"/>
        </w:rPr>
        <w:t>96</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10, pages 97,</w:t>
      </w:r>
      <w:r>
        <w:rPr>
          <w:spacing w:val="-6"/>
          <w:sz w:val="24"/>
        </w:rPr>
        <w:t> </w:t>
      </w:r>
      <w:r>
        <w:rPr>
          <w:sz w:val="24"/>
        </w:rPr>
        <w:t>98</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15, pages 99,</w:t>
      </w:r>
      <w:r>
        <w:rPr>
          <w:spacing w:val="-6"/>
          <w:sz w:val="24"/>
        </w:rPr>
        <w:t> </w:t>
      </w:r>
      <w:r>
        <w:rPr>
          <w:sz w:val="24"/>
        </w:rPr>
        <w:t>100</w:t>
      </w:r>
    </w:p>
    <w:p>
      <w:pPr>
        <w:pStyle w:val="ListParagraph"/>
        <w:numPr>
          <w:ilvl w:val="0"/>
          <w:numId w:val="106"/>
        </w:numPr>
        <w:tabs>
          <w:tab w:pos="1601" w:val="left" w:leader="none"/>
        </w:tabs>
        <w:spacing w:line="286" w:lineRule="exact" w:before="0" w:after="0"/>
        <w:ind w:left="1600" w:right="0" w:hanging="360"/>
        <w:jc w:val="left"/>
        <w:rPr>
          <w:sz w:val="24"/>
        </w:rPr>
      </w:pPr>
      <w:r>
        <w:rPr>
          <w:sz w:val="24"/>
        </w:rPr>
        <w:t>Lesson 20, pages 101,</w:t>
      </w:r>
      <w:r>
        <w:rPr>
          <w:spacing w:val="-4"/>
          <w:sz w:val="24"/>
        </w:rPr>
        <w:t> </w:t>
      </w:r>
      <w:r>
        <w:rPr>
          <w:sz w:val="24"/>
        </w:rPr>
        <w:t>102</w:t>
      </w:r>
    </w:p>
    <w:p>
      <w:pPr>
        <w:pStyle w:val="BodyText"/>
        <w:rPr>
          <w:sz w:val="20"/>
        </w:rPr>
      </w:pPr>
    </w:p>
    <w:p>
      <w:pPr>
        <w:pStyle w:val="BodyText"/>
        <w:spacing w:before="9"/>
        <w:rPr>
          <w:sz w:val="23"/>
        </w:rPr>
      </w:pPr>
    </w:p>
    <w:p>
      <w:pPr>
        <w:pStyle w:val="BodyText"/>
        <w:spacing w:line="337" w:lineRule="exact" w:before="28"/>
        <w:ind w:left="520"/>
      </w:pPr>
      <w:r>
        <w:rPr/>
        <w:drawing>
          <wp:inline distT="0" distB="0" distL="0" distR="0">
            <wp:extent cx="181609" cy="180975"/>
            <wp:effectExtent l="0" t="0" r="0" b="0"/>
            <wp:docPr id="91" name="image67.png" descr=""/>
            <wp:cNvGraphicFramePr>
              <a:graphicFrameLocks noChangeAspect="1"/>
            </wp:cNvGraphicFramePr>
            <a:graphic>
              <a:graphicData uri="http://schemas.openxmlformats.org/drawingml/2006/picture">
                <pic:pic>
                  <pic:nvPicPr>
                    <pic:cNvPr id="92"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LANGUAGE! Sounds and Letters (Phoneme Awareness</w:t>
      </w:r>
      <w:r>
        <w:rPr>
          <w:spacing w:val="-13"/>
          <w:u w:val="single"/>
        </w:rPr>
        <w:t> </w:t>
      </w:r>
      <w:r>
        <w:rPr>
          <w:u w:val="single"/>
        </w:rPr>
        <w:t>Drills)</w:t>
      </w:r>
    </w:p>
    <w:p>
      <w:pPr>
        <w:pStyle w:val="ListParagraph"/>
        <w:numPr>
          <w:ilvl w:val="0"/>
          <w:numId w:val="106"/>
        </w:numPr>
        <w:tabs>
          <w:tab w:pos="1601" w:val="left" w:leader="none"/>
        </w:tabs>
        <w:spacing w:line="285" w:lineRule="exact" w:before="0" w:after="0"/>
        <w:ind w:left="1600" w:right="0" w:hanging="360"/>
        <w:jc w:val="left"/>
        <w:rPr>
          <w:sz w:val="24"/>
        </w:rPr>
      </w:pPr>
      <w:r>
        <w:rPr>
          <w:sz w:val="24"/>
        </w:rPr>
        <w:t>Unit 16 pages 1, 2, and</w:t>
      </w:r>
      <w:r>
        <w:rPr>
          <w:spacing w:val="-4"/>
          <w:sz w:val="24"/>
        </w:rPr>
        <w:t> </w:t>
      </w:r>
      <w:r>
        <w:rPr>
          <w:sz w:val="24"/>
        </w:rPr>
        <w:t>3</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Unit 17 pages 1 and</w:t>
      </w:r>
      <w:r>
        <w:rPr>
          <w:spacing w:val="-4"/>
          <w:sz w:val="24"/>
        </w:rPr>
        <w:t> </w:t>
      </w:r>
      <w:r>
        <w:rPr>
          <w:sz w:val="24"/>
        </w:rPr>
        <w:t>2</w:t>
      </w:r>
    </w:p>
    <w:p>
      <w:pPr>
        <w:pStyle w:val="ListParagraph"/>
        <w:numPr>
          <w:ilvl w:val="0"/>
          <w:numId w:val="106"/>
        </w:numPr>
        <w:tabs>
          <w:tab w:pos="1601" w:val="left" w:leader="none"/>
        </w:tabs>
        <w:spacing w:line="286" w:lineRule="exact" w:before="0" w:after="0"/>
        <w:ind w:left="1600" w:right="0" w:hanging="360"/>
        <w:jc w:val="left"/>
        <w:rPr>
          <w:sz w:val="24"/>
        </w:rPr>
      </w:pPr>
      <w:r>
        <w:rPr>
          <w:sz w:val="24"/>
        </w:rPr>
        <w:t>Unit 18 pages 1, 2, and</w:t>
      </w:r>
      <w:r>
        <w:rPr>
          <w:spacing w:val="-4"/>
          <w:sz w:val="24"/>
        </w:rPr>
        <w:t> </w:t>
      </w:r>
      <w:r>
        <w:rPr>
          <w:sz w:val="24"/>
        </w:rPr>
        <w:t>3</w:t>
      </w:r>
    </w:p>
    <w:p>
      <w:pPr>
        <w:pStyle w:val="BodyText"/>
        <w:rPr>
          <w:sz w:val="20"/>
        </w:rPr>
      </w:pPr>
    </w:p>
    <w:p>
      <w:pPr>
        <w:pStyle w:val="BodyText"/>
        <w:spacing w:before="10"/>
        <w:rPr>
          <w:sz w:val="23"/>
        </w:rPr>
      </w:pPr>
    </w:p>
    <w:p>
      <w:pPr>
        <w:pStyle w:val="BodyText"/>
        <w:spacing w:line="337" w:lineRule="exact" w:before="28"/>
        <w:ind w:left="520"/>
      </w:pPr>
      <w:r>
        <w:rPr/>
        <w:drawing>
          <wp:inline distT="0" distB="0" distL="0" distR="0">
            <wp:extent cx="181609" cy="180975"/>
            <wp:effectExtent l="0" t="0" r="0" b="0"/>
            <wp:docPr id="93" name="image67.png" descr=""/>
            <wp:cNvGraphicFramePr>
              <a:graphicFrameLocks noChangeAspect="1"/>
            </wp:cNvGraphicFramePr>
            <a:graphic>
              <a:graphicData uri="http://schemas.openxmlformats.org/drawingml/2006/picture">
                <pic:pic>
                  <pic:nvPicPr>
                    <pic:cNvPr id="94"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Open Court Unit 8 Lesson and End of Unit</w:t>
      </w:r>
      <w:r>
        <w:rPr>
          <w:spacing w:val="-4"/>
          <w:u w:val="single"/>
        </w:rPr>
        <w:t> </w:t>
      </w:r>
      <w:r>
        <w:rPr>
          <w:u w:val="single"/>
        </w:rPr>
        <w:t>Assessments</w:t>
      </w:r>
    </w:p>
    <w:p>
      <w:pPr>
        <w:pStyle w:val="ListParagraph"/>
        <w:numPr>
          <w:ilvl w:val="0"/>
          <w:numId w:val="106"/>
        </w:numPr>
        <w:tabs>
          <w:tab w:pos="1601" w:val="left" w:leader="none"/>
        </w:tabs>
        <w:spacing w:line="285" w:lineRule="exact" w:before="0" w:after="0"/>
        <w:ind w:left="1600" w:right="0" w:hanging="360"/>
        <w:jc w:val="left"/>
        <w:rPr>
          <w:sz w:val="24"/>
        </w:rPr>
      </w:pPr>
      <w:r>
        <w:rPr>
          <w:sz w:val="24"/>
        </w:rPr>
        <w:t>Lesson 10, page</w:t>
      </w:r>
      <w:r>
        <w:rPr>
          <w:spacing w:val="-6"/>
          <w:sz w:val="24"/>
        </w:rPr>
        <w:t> </w:t>
      </w:r>
      <w:r>
        <w:rPr>
          <w:sz w:val="24"/>
        </w:rPr>
        <w:t>76</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15, page</w:t>
      </w:r>
      <w:r>
        <w:rPr>
          <w:spacing w:val="-6"/>
          <w:sz w:val="24"/>
        </w:rPr>
        <w:t> </w:t>
      </w:r>
      <w:r>
        <w:rPr>
          <w:sz w:val="24"/>
        </w:rPr>
        <w:t>77</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Lesson 20, page</w:t>
      </w:r>
      <w:r>
        <w:rPr>
          <w:spacing w:val="-6"/>
          <w:sz w:val="24"/>
        </w:rPr>
        <w:t> </w:t>
      </w:r>
      <w:r>
        <w:rPr>
          <w:sz w:val="24"/>
        </w:rPr>
        <w:t>78</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End of Unit, page</w:t>
      </w:r>
      <w:r>
        <w:rPr>
          <w:spacing w:val="-3"/>
          <w:sz w:val="24"/>
        </w:rPr>
        <w:t> </w:t>
      </w:r>
      <w:r>
        <w:rPr>
          <w:sz w:val="24"/>
        </w:rPr>
        <w:t>80</w:t>
      </w:r>
    </w:p>
    <w:p>
      <w:pPr>
        <w:pStyle w:val="ListParagraph"/>
        <w:numPr>
          <w:ilvl w:val="0"/>
          <w:numId w:val="106"/>
        </w:numPr>
        <w:tabs>
          <w:tab w:pos="1601" w:val="left" w:leader="none"/>
        </w:tabs>
        <w:spacing w:line="286" w:lineRule="exact" w:before="0" w:after="0"/>
        <w:ind w:left="1600" w:right="0" w:hanging="360"/>
        <w:jc w:val="left"/>
        <w:rPr>
          <w:sz w:val="24"/>
        </w:rPr>
      </w:pPr>
      <w:r>
        <w:rPr>
          <w:sz w:val="24"/>
        </w:rPr>
        <w:t>End of Unit, page</w:t>
      </w:r>
      <w:r>
        <w:rPr>
          <w:spacing w:val="-3"/>
          <w:sz w:val="24"/>
        </w:rPr>
        <w:t> </w:t>
      </w:r>
      <w:r>
        <w:rPr>
          <w:sz w:val="24"/>
        </w:rPr>
        <w:t>81</w:t>
      </w:r>
    </w:p>
    <w:p>
      <w:pPr>
        <w:pStyle w:val="BodyText"/>
        <w:rPr>
          <w:sz w:val="20"/>
        </w:rPr>
      </w:pPr>
    </w:p>
    <w:p>
      <w:pPr>
        <w:pStyle w:val="BodyText"/>
        <w:spacing w:before="10"/>
        <w:rPr>
          <w:sz w:val="23"/>
        </w:rPr>
      </w:pPr>
    </w:p>
    <w:p>
      <w:pPr>
        <w:pStyle w:val="BodyText"/>
        <w:spacing w:line="338" w:lineRule="exact" w:before="27"/>
        <w:ind w:left="520"/>
      </w:pPr>
      <w:r>
        <w:rPr/>
        <w:drawing>
          <wp:inline distT="0" distB="0" distL="0" distR="0">
            <wp:extent cx="181609" cy="180975"/>
            <wp:effectExtent l="0" t="0" r="0" b="0"/>
            <wp:docPr id="95" name="image67.png" descr=""/>
            <wp:cNvGraphicFramePr>
              <a:graphicFrameLocks noChangeAspect="1"/>
            </wp:cNvGraphicFramePr>
            <a:graphic>
              <a:graphicData uri="http://schemas.openxmlformats.org/drawingml/2006/picture">
                <pic:pic>
                  <pic:nvPicPr>
                    <pic:cNvPr id="96"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Open Court Unit 8</w:t>
      </w:r>
      <w:r>
        <w:rPr>
          <w:spacing w:val="-6"/>
          <w:u w:val="single"/>
        </w:rPr>
        <w:t> </w:t>
      </w:r>
      <w:r>
        <w:rPr>
          <w:u w:val="single"/>
        </w:rPr>
        <w:t>Decodables</w:t>
      </w:r>
    </w:p>
    <w:p>
      <w:pPr>
        <w:pStyle w:val="ListParagraph"/>
        <w:numPr>
          <w:ilvl w:val="0"/>
          <w:numId w:val="106"/>
        </w:numPr>
        <w:tabs>
          <w:tab w:pos="1601" w:val="left" w:leader="none"/>
        </w:tabs>
        <w:spacing w:line="285" w:lineRule="exact" w:before="0" w:after="0"/>
        <w:ind w:left="1600" w:right="0" w:hanging="360"/>
        <w:jc w:val="left"/>
        <w:rPr>
          <w:sz w:val="24"/>
        </w:rPr>
      </w:pPr>
      <w:r>
        <w:rPr>
          <w:sz w:val="24"/>
        </w:rPr>
        <w:t>A Bump (4</w:t>
      </w:r>
      <w:r>
        <w:rPr>
          <w:spacing w:val="-5"/>
          <w:sz w:val="24"/>
        </w:rPr>
        <w:t> </w:t>
      </w:r>
      <w:r>
        <w:rPr>
          <w:sz w:val="24"/>
        </w:rPr>
        <w:t>pages)</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A Ramp (4</w:t>
      </w:r>
      <w:r>
        <w:rPr>
          <w:spacing w:val="-6"/>
          <w:sz w:val="24"/>
        </w:rPr>
        <w:t> </w:t>
      </w:r>
      <w:r>
        <w:rPr>
          <w:sz w:val="24"/>
        </w:rPr>
        <w:t>pages)</w:t>
      </w:r>
    </w:p>
    <w:p>
      <w:pPr>
        <w:pStyle w:val="ListParagraph"/>
        <w:numPr>
          <w:ilvl w:val="0"/>
          <w:numId w:val="106"/>
        </w:numPr>
        <w:tabs>
          <w:tab w:pos="1601" w:val="left" w:leader="none"/>
        </w:tabs>
        <w:spacing w:line="276" w:lineRule="exact" w:before="0" w:after="0"/>
        <w:ind w:left="1600" w:right="0" w:hanging="360"/>
        <w:jc w:val="left"/>
        <w:rPr>
          <w:sz w:val="24"/>
        </w:rPr>
      </w:pPr>
      <w:r>
        <w:rPr>
          <w:sz w:val="24"/>
        </w:rPr>
        <w:t>A Quilt (4</w:t>
      </w:r>
      <w:r>
        <w:rPr>
          <w:spacing w:val="-6"/>
          <w:sz w:val="24"/>
        </w:rPr>
        <w:t> </w:t>
      </w:r>
      <w:r>
        <w:rPr>
          <w:sz w:val="24"/>
        </w:rPr>
        <w:t>pages)</w:t>
      </w:r>
    </w:p>
    <w:p>
      <w:pPr>
        <w:pStyle w:val="ListParagraph"/>
        <w:numPr>
          <w:ilvl w:val="0"/>
          <w:numId w:val="106"/>
        </w:numPr>
        <w:tabs>
          <w:tab w:pos="1601" w:val="left" w:leader="none"/>
        </w:tabs>
        <w:spacing w:line="286" w:lineRule="exact" w:before="0" w:after="0"/>
        <w:ind w:left="1600" w:right="0" w:hanging="360"/>
        <w:jc w:val="left"/>
        <w:rPr>
          <w:sz w:val="24"/>
        </w:rPr>
      </w:pPr>
      <w:r>
        <w:rPr>
          <w:sz w:val="24"/>
        </w:rPr>
        <w:t>Puff (4</w:t>
      </w:r>
      <w:r>
        <w:rPr>
          <w:spacing w:val="-5"/>
          <w:sz w:val="24"/>
        </w:rPr>
        <w:t> </w:t>
      </w:r>
      <w:r>
        <w:rPr>
          <w:sz w:val="24"/>
        </w:rPr>
        <w:t>pages)</w:t>
      </w:r>
    </w:p>
    <w:p>
      <w:pPr>
        <w:pStyle w:val="BodyText"/>
        <w:rPr>
          <w:sz w:val="20"/>
        </w:rPr>
      </w:pPr>
    </w:p>
    <w:p>
      <w:pPr>
        <w:pStyle w:val="BodyText"/>
        <w:spacing w:before="4"/>
        <w:rPr>
          <w:sz w:val="18"/>
        </w:rPr>
      </w:pPr>
    </w:p>
    <w:p>
      <w:pPr>
        <w:pStyle w:val="ListParagraph"/>
        <w:numPr>
          <w:ilvl w:val="0"/>
          <w:numId w:val="107"/>
        </w:numPr>
        <w:tabs>
          <w:tab w:pos="881" w:val="left" w:leader="none"/>
        </w:tabs>
        <w:spacing w:line="240" w:lineRule="auto" w:before="90" w:after="0"/>
        <w:ind w:left="880" w:right="0" w:hanging="360"/>
        <w:jc w:val="left"/>
        <w:rPr>
          <w:sz w:val="24"/>
        </w:rPr>
      </w:pPr>
      <w:r>
        <w:rPr>
          <w:sz w:val="24"/>
          <w:u w:val="single"/>
        </w:rPr>
        <w:t>Open Court Unit 8 Sounds and Letters</w:t>
      </w:r>
      <w:r>
        <w:rPr>
          <w:spacing w:val="-9"/>
          <w:sz w:val="24"/>
          <w:u w:val="single"/>
        </w:rPr>
        <w:t> </w:t>
      </w:r>
      <w:r>
        <w:rPr>
          <w:sz w:val="24"/>
          <w:u w:val="single"/>
        </w:rPr>
        <w:t>Worksheets</w:t>
      </w:r>
    </w:p>
    <w:p>
      <w:pPr>
        <w:pStyle w:val="BodyText"/>
        <w:spacing w:before="2"/>
        <w:rPr>
          <w:sz w:val="22"/>
        </w:rPr>
      </w:pPr>
    </w:p>
    <w:p>
      <w:pPr>
        <w:pStyle w:val="ListParagraph"/>
        <w:numPr>
          <w:ilvl w:val="1"/>
          <w:numId w:val="107"/>
        </w:numPr>
        <w:tabs>
          <w:tab w:pos="1601" w:val="left" w:leader="none"/>
        </w:tabs>
        <w:spacing w:line="286" w:lineRule="exact" w:before="0" w:after="0"/>
        <w:ind w:left="1600" w:right="0" w:hanging="360"/>
        <w:jc w:val="left"/>
        <w:rPr>
          <w:sz w:val="24"/>
        </w:rPr>
      </w:pPr>
      <w:r>
        <w:rPr>
          <w:sz w:val="24"/>
        </w:rPr>
        <w:t>Lesson 1 pages 132 &amp;</w:t>
      </w:r>
      <w:r>
        <w:rPr>
          <w:spacing w:val="-4"/>
          <w:sz w:val="24"/>
        </w:rPr>
        <w:t> </w:t>
      </w:r>
      <w:r>
        <w:rPr>
          <w:sz w:val="24"/>
        </w:rPr>
        <w:t>133</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4 pages 134 &amp;</w:t>
      </w:r>
      <w:r>
        <w:rPr>
          <w:spacing w:val="-4"/>
          <w:sz w:val="24"/>
        </w:rPr>
        <w:t> </w:t>
      </w:r>
      <w:r>
        <w:rPr>
          <w:sz w:val="24"/>
        </w:rPr>
        <w:t>135</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7 pages 136 &amp;</w:t>
      </w:r>
      <w:r>
        <w:rPr>
          <w:spacing w:val="-4"/>
          <w:sz w:val="24"/>
        </w:rPr>
        <w:t> </w:t>
      </w:r>
      <w:r>
        <w:rPr>
          <w:sz w:val="24"/>
        </w:rPr>
        <w:t>137</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9 pages 138 &amp;</w:t>
      </w:r>
      <w:r>
        <w:rPr>
          <w:spacing w:val="-4"/>
          <w:sz w:val="24"/>
        </w:rPr>
        <w:t> </w:t>
      </w:r>
      <w:r>
        <w:rPr>
          <w:sz w:val="24"/>
        </w:rPr>
        <w:t>139</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12 pages 140 &amp;</w:t>
      </w:r>
      <w:r>
        <w:rPr>
          <w:spacing w:val="-4"/>
          <w:sz w:val="24"/>
        </w:rPr>
        <w:t> </w:t>
      </w:r>
      <w:r>
        <w:rPr>
          <w:sz w:val="24"/>
        </w:rPr>
        <w:t>141</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14 pages 142 &amp;</w:t>
      </w:r>
      <w:r>
        <w:rPr>
          <w:spacing w:val="-4"/>
          <w:sz w:val="24"/>
        </w:rPr>
        <w:t> </w:t>
      </w:r>
      <w:r>
        <w:rPr>
          <w:sz w:val="24"/>
        </w:rPr>
        <w:t>143</w:t>
      </w:r>
    </w:p>
    <w:p>
      <w:pPr>
        <w:pStyle w:val="ListParagraph"/>
        <w:numPr>
          <w:ilvl w:val="1"/>
          <w:numId w:val="107"/>
        </w:numPr>
        <w:tabs>
          <w:tab w:pos="1601" w:val="left" w:leader="none"/>
        </w:tabs>
        <w:spacing w:line="286" w:lineRule="exact" w:before="0" w:after="0"/>
        <w:ind w:left="1600" w:right="0" w:hanging="360"/>
        <w:jc w:val="left"/>
        <w:rPr>
          <w:sz w:val="24"/>
        </w:rPr>
      </w:pPr>
      <w:r>
        <w:rPr>
          <w:sz w:val="24"/>
        </w:rPr>
        <w:t>Lesson 17 pages 144 &amp;</w:t>
      </w:r>
      <w:r>
        <w:rPr>
          <w:spacing w:val="-4"/>
          <w:sz w:val="24"/>
        </w:rPr>
        <w:t> </w:t>
      </w:r>
      <w:r>
        <w:rPr>
          <w:sz w:val="24"/>
        </w:rPr>
        <w:t>145</w:t>
      </w:r>
    </w:p>
    <w:p>
      <w:pPr>
        <w:pStyle w:val="BodyText"/>
        <w:rPr>
          <w:sz w:val="20"/>
        </w:rPr>
      </w:pPr>
    </w:p>
    <w:p>
      <w:pPr>
        <w:pStyle w:val="BodyText"/>
        <w:spacing w:before="9"/>
        <w:rPr>
          <w:sz w:val="23"/>
        </w:rPr>
      </w:pPr>
    </w:p>
    <w:p>
      <w:pPr>
        <w:pStyle w:val="BodyText"/>
        <w:spacing w:line="338" w:lineRule="exact" w:before="27"/>
        <w:ind w:left="520"/>
      </w:pPr>
      <w:r>
        <w:rPr/>
        <w:drawing>
          <wp:inline distT="0" distB="0" distL="0" distR="0">
            <wp:extent cx="181609" cy="180975"/>
            <wp:effectExtent l="0" t="0" r="0" b="0"/>
            <wp:docPr id="97" name="image67.png" descr=""/>
            <wp:cNvGraphicFramePr>
              <a:graphicFrameLocks noChangeAspect="1"/>
            </wp:cNvGraphicFramePr>
            <a:graphic>
              <a:graphicData uri="http://schemas.openxmlformats.org/drawingml/2006/picture">
                <pic:pic>
                  <pic:nvPicPr>
                    <pic:cNvPr id="98"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Scientific Journal</w:t>
      </w:r>
      <w:r>
        <w:rPr>
          <w:spacing w:val="-5"/>
          <w:u w:val="single"/>
        </w:rPr>
        <w:t> </w:t>
      </w:r>
      <w:r>
        <w:rPr>
          <w:u w:val="single"/>
        </w:rPr>
        <w:t>Entries</w:t>
      </w:r>
    </w:p>
    <w:p>
      <w:pPr>
        <w:pStyle w:val="ListParagraph"/>
        <w:numPr>
          <w:ilvl w:val="1"/>
          <w:numId w:val="107"/>
        </w:numPr>
        <w:tabs>
          <w:tab w:pos="1601" w:val="left" w:leader="none"/>
        </w:tabs>
        <w:spacing w:line="285" w:lineRule="exact" w:before="0" w:after="0"/>
        <w:ind w:left="1600" w:right="0" w:hanging="360"/>
        <w:jc w:val="left"/>
        <w:rPr>
          <w:sz w:val="24"/>
        </w:rPr>
      </w:pPr>
      <w:r>
        <w:rPr>
          <w:sz w:val="24"/>
        </w:rPr>
        <w:t>Lesson 2 (ocean</w:t>
      </w:r>
      <w:r>
        <w:rPr>
          <w:spacing w:val="-7"/>
          <w:sz w:val="24"/>
        </w:rPr>
        <w:t> </w:t>
      </w:r>
      <w:r>
        <w:rPr>
          <w:sz w:val="24"/>
        </w:rPr>
        <w:t>animals)</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3</w:t>
      </w:r>
      <w:r>
        <w:rPr>
          <w:spacing w:val="-5"/>
          <w:sz w:val="24"/>
        </w:rPr>
        <w:t> </w:t>
      </w:r>
      <w:r>
        <w:rPr>
          <w:sz w:val="24"/>
        </w:rPr>
        <w:t>(crab)</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4</w:t>
      </w:r>
      <w:r>
        <w:rPr>
          <w:spacing w:val="-4"/>
          <w:sz w:val="24"/>
        </w:rPr>
        <w:t> </w:t>
      </w:r>
      <w:r>
        <w:rPr>
          <w:sz w:val="24"/>
        </w:rPr>
        <w:t>(shark)</w:t>
      </w:r>
    </w:p>
    <w:p>
      <w:pPr>
        <w:pStyle w:val="ListParagraph"/>
        <w:numPr>
          <w:ilvl w:val="1"/>
          <w:numId w:val="107"/>
        </w:numPr>
        <w:tabs>
          <w:tab w:pos="1601" w:val="left" w:leader="none"/>
        </w:tabs>
        <w:spacing w:line="286" w:lineRule="exact" w:before="0" w:after="0"/>
        <w:ind w:left="1600" w:right="0" w:hanging="360"/>
        <w:jc w:val="left"/>
        <w:rPr>
          <w:sz w:val="24"/>
        </w:rPr>
      </w:pPr>
      <w:r>
        <w:rPr>
          <w:sz w:val="24"/>
        </w:rPr>
        <w:t>Lesson 5</w:t>
      </w:r>
      <w:r>
        <w:rPr>
          <w:spacing w:val="-5"/>
          <w:sz w:val="24"/>
        </w:rPr>
        <w:t> </w:t>
      </w:r>
      <w:r>
        <w:rPr>
          <w:sz w:val="24"/>
        </w:rPr>
        <w:t>(shells)</w:t>
      </w:r>
    </w:p>
    <w:p>
      <w:pPr>
        <w:spacing w:after="0" w:line="286" w:lineRule="exact"/>
        <w:jc w:val="left"/>
        <w:rPr>
          <w:sz w:val="24"/>
        </w:rPr>
        <w:sectPr>
          <w:pgSz w:w="12240" w:h="15840"/>
          <w:pgMar w:header="0" w:footer="849" w:top="640" w:bottom="1040" w:left="560" w:right="540"/>
        </w:sectPr>
      </w:pPr>
    </w:p>
    <w:p>
      <w:pPr>
        <w:pStyle w:val="ListParagraph"/>
        <w:numPr>
          <w:ilvl w:val="1"/>
          <w:numId w:val="107"/>
        </w:numPr>
        <w:tabs>
          <w:tab w:pos="1601" w:val="left" w:leader="none"/>
        </w:tabs>
        <w:spacing w:line="287" w:lineRule="exact" w:before="72" w:after="0"/>
        <w:ind w:left="1600" w:right="0" w:hanging="360"/>
        <w:jc w:val="left"/>
        <w:rPr>
          <w:sz w:val="24"/>
        </w:rPr>
      </w:pPr>
      <w:r>
        <w:rPr>
          <w:sz w:val="24"/>
        </w:rPr>
        <w:t>Lesson 6</w:t>
      </w:r>
      <w:r>
        <w:rPr>
          <w:spacing w:val="-5"/>
          <w:sz w:val="24"/>
        </w:rPr>
        <w:t> </w:t>
      </w:r>
      <w:r>
        <w:rPr>
          <w:sz w:val="24"/>
        </w:rPr>
        <w:t>(whale)</w:t>
      </w:r>
    </w:p>
    <w:p>
      <w:pPr>
        <w:pStyle w:val="BodyText"/>
        <w:spacing w:line="327" w:lineRule="exact"/>
        <w:ind w:left="520"/>
      </w:pPr>
      <w:r>
        <w:rPr/>
        <w:drawing>
          <wp:inline distT="0" distB="0" distL="0" distR="0">
            <wp:extent cx="181609" cy="180975"/>
            <wp:effectExtent l="0" t="0" r="0" b="0"/>
            <wp:docPr id="99" name="image67.png" descr=""/>
            <wp:cNvGraphicFramePr>
              <a:graphicFrameLocks noChangeAspect="1"/>
            </wp:cNvGraphicFramePr>
            <a:graphic>
              <a:graphicData uri="http://schemas.openxmlformats.org/drawingml/2006/picture">
                <pic:pic>
                  <pic:nvPicPr>
                    <pic:cNvPr id="100"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Scientific Journal Entries</w:t>
      </w:r>
      <w:r>
        <w:rPr>
          <w:spacing w:val="-7"/>
          <w:u w:val="single"/>
        </w:rPr>
        <w:t> </w:t>
      </w:r>
      <w:r>
        <w:rPr>
          <w:u w:val="single"/>
        </w:rPr>
        <w:t>continued</w:t>
      </w:r>
    </w:p>
    <w:p>
      <w:pPr>
        <w:pStyle w:val="ListParagraph"/>
        <w:numPr>
          <w:ilvl w:val="1"/>
          <w:numId w:val="107"/>
        </w:numPr>
        <w:tabs>
          <w:tab w:pos="1601" w:val="left" w:leader="none"/>
        </w:tabs>
        <w:spacing w:line="285" w:lineRule="exact" w:before="0" w:after="0"/>
        <w:ind w:left="1600" w:right="0" w:hanging="360"/>
        <w:jc w:val="left"/>
        <w:rPr>
          <w:sz w:val="24"/>
        </w:rPr>
      </w:pPr>
      <w:r>
        <w:rPr>
          <w:sz w:val="24"/>
        </w:rPr>
        <w:t>Lesson 7</w:t>
      </w:r>
      <w:r>
        <w:rPr>
          <w:spacing w:val="-5"/>
          <w:sz w:val="24"/>
        </w:rPr>
        <w:t> </w:t>
      </w:r>
      <w:r>
        <w:rPr>
          <w:sz w:val="24"/>
        </w:rPr>
        <w:t>(experiment)</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8</w:t>
      </w:r>
      <w:r>
        <w:rPr>
          <w:spacing w:val="-6"/>
          <w:sz w:val="24"/>
        </w:rPr>
        <w:t> </w:t>
      </w:r>
      <w:r>
        <w:rPr>
          <w:sz w:val="24"/>
        </w:rPr>
        <w:t>(seahorses)</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9</w:t>
      </w:r>
      <w:r>
        <w:rPr>
          <w:spacing w:val="-5"/>
          <w:sz w:val="24"/>
        </w:rPr>
        <w:t> </w:t>
      </w:r>
      <w:r>
        <w:rPr>
          <w:sz w:val="24"/>
        </w:rPr>
        <w:t>(fish)</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10</w:t>
      </w:r>
      <w:r>
        <w:rPr>
          <w:spacing w:val="-5"/>
          <w:sz w:val="24"/>
        </w:rPr>
        <w:t> </w:t>
      </w:r>
      <w:r>
        <w:rPr>
          <w:sz w:val="24"/>
        </w:rPr>
        <w:t>(experiment)</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11</w:t>
      </w:r>
      <w:r>
        <w:rPr>
          <w:spacing w:val="-5"/>
          <w:sz w:val="24"/>
        </w:rPr>
        <w:t> </w:t>
      </w:r>
      <w:r>
        <w:rPr>
          <w:sz w:val="24"/>
        </w:rPr>
        <w:t>(puffin)</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12 (ocean</w:t>
      </w:r>
      <w:r>
        <w:rPr>
          <w:spacing w:val="-5"/>
          <w:sz w:val="24"/>
        </w:rPr>
        <w:t> </w:t>
      </w:r>
      <w:r>
        <w:rPr>
          <w:sz w:val="24"/>
        </w:rPr>
        <w:t>animals)</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13</w:t>
      </w:r>
      <w:r>
        <w:rPr>
          <w:spacing w:val="-3"/>
          <w:sz w:val="24"/>
        </w:rPr>
        <w:t> </w:t>
      </w:r>
      <w:r>
        <w:rPr>
          <w:sz w:val="24"/>
        </w:rPr>
        <w:t>(dolphin)</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14 (killer whale</w:t>
      </w:r>
      <w:r>
        <w:rPr>
          <w:spacing w:val="-7"/>
          <w:sz w:val="24"/>
        </w:rPr>
        <w:t> </w:t>
      </w:r>
      <w:r>
        <w:rPr>
          <w:sz w:val="24"/>
        </w:rPr>
        <w:t>{Orca})</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15</w:t>
      </w:r>
      <w:r>
        <w:rPr>
          <w:spacing w:val="-5"/>
          <w:sz w:val="24"/>
        </w:rPr>
        <w:t> </w:t>
      </w:r>
      <w:r>
        <w:rPr>
          <w:sz w:val="24"/>
        </w:rPr>
        <w:t>(experiment)</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16</w:t>
      </w:r>
      <w:r>
        <w:rPr>
          <w:spacing w:val="-6"/>
          <w:sz w:val="24"/>
        </w:rPr>
        <w:t> </w:t>
      </w:r>
      <w:r>
        <w:rPr>
          <w:sz w:val="24"/>
        </w:rPr>
        <w:t>(starfish)</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17</w:t>
      </w:r>
      <w:r>
        <w:rPr>
          <w:spacing w:val="-6"/>
          <w:sz w:val="24"/>
        </w:rPr>
        <w:t> </w:t>
      </w:r>
      <w:r>
        <w:rPr>
          <w:sz w:val="24"/>
        </w:rPr>
        <w:t>(swordfish)</w:t>
      </w:r>
    </w:p>
    <w:p>
      <w:pPr>
        <w:pStyle w:val="ListParagraph"/>
        <w:numPr>
          <w:ilvl w:val="1"/>
          <w:numId w:val="107"/>
        </w:numPr>
        <w:tabs>
          <w:tab w:pos="1601" w:val="left" w:leader="none"/>
        </w:tabs>
        <w:spacing w:line="286" w:lineRule="exact" w:before="0" w:after="0"/>
        <w:ind w:left="1600" w:right="0" w:hanging="360"/>
        <w:jc w:val="left"/>
        <w:rPr>
          <w:sz w:val="24"/>
        </w:rPr>
      </w:pPr>
      <w:r>
        <w:rPr>
          <w:sz w:val="24"/>
        </w:rPr>
        <w:t>Lesson 18 (ocean</w:t>
      </w:r>
      <w:r>
        <w:rPr>
          <w:spacing w:val="-5"/>
          <w:sz w:val="24"/>
        </w:rPr>
        <w:t> </w:t>
      </w:r>
      <w:r>
        <w:rPr>
          <w:sz w:val="24"/>
        </w:rPr>
        <w:t>animals)</w:t>
      </w:r>
    </w:p>
    <w:p>
      <w:pPr>
        <w:pStyle w:val="BodyText"/>
        <w:rPr>
          <w:sz w:val="20"/>
        </w:rPr>
      </w:pPr>
    </w:p>
    <w:p>
      <w:pPr>
        <w:pStyle w:val="BodyText"/>
        <w:spacing w:before="10"/>
        <w:rPr>
          <w:sz w:val="23"/>
        </w:rPr>
      </w:pPr>
    </w:p>
    <w:p>
      <w:pPr>
        <w:pStyle w:val="BodyText"/>
        <w:spacing w:line="337" w:lineRule="exact" w:before="28"/>
        <w:ind w:left="520"/>
      </w:pPr>
      <w:r>
        <w:rPr/>
        <w:drawing>
          <wp:inline distT="0" distB="0" distL="0" distR="0">
            <wp:extent cx="181609" cy="180975"/>
            <wp:effectExtent l="0" t="0" r="0" b="0"/>
            <wp:docPr id="101" name="image67.png" descr=""/>
            <wp:cNvGraphicFramePr>
              <a:graphicFrameLocks noChangeAspect="1"/>
            </wp:cNvGraphicFramePr>
            <a:graphic>
              <a:graphicData uri="http://schemas.openxmlformats.org/drawingml/2006/picture">
                <pic:pic>
                  <pic:nvPicPr>
                    <pic:cNvPr id="102"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Willy the Wisher (thinking</w:t>
      </w:r>
      <w:r>
        <w:rPr>
          <w:spacing w:val="-10"/>
          <w:u w:val="single"/>
        </w:rPr>
        <w:t> </w:t>
      </w:r>
      <w:r>
        <w:rPr>
          <w:u w:val="single"/>
        </w:rPr>
        <w:t>stories)</w:t>
      </w:r>
    </w:p>
    <w:p>
      <w:pPr>
        <w:pStyle w:val="ListParagraph"/>
        <w:numPr>
          <w:ilvl w:val="1"/>
          <w:numId w:val="107"/>
        </w:numPr>
        <w:tabs>
          <w:tab w:pos="1601" w:val="left" w:leader="none"/>
        </w:tabs>
        <w:spacing w:line="285" w:lineRule="exact" w:before="0" w:after="0"/>
        <w:ind w:left="1600" w:right="0" w:hanging="360"/>
        <w:jc w:val="left"/>
        <w:rPr>
          <w:sz w:val="24"/>
        </w:rPr>
      </w:pPr>
      <w:r>
        <w:rPr>
          <w:sz w:val="24"/>
        </w:rPr>
        <w:t>Lesson 5, pages 89-90 (“Mr. Muddle Tells About the</w:t>
      </w:r>
      <w:r>
        <w:rPr>
          <w:spacing w:val="-25"/>
          <w:sz w:val="24"/>
        </w:rPr>
        <w:t> </w:t>
      </w:r>
      <w:r>
        <w:rPr>
          <w:sz w:val="24"/>
        </w:rPr>
        <w:t>Circus”)</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10, pages 95-97 (“I Know All About Mr.</w:t>
      </w:r>
      <w:r>
        <w:rPr>
          <w:spacing w:val="-24"/>
          <w:sz w:val="24"/>
        </w:rPr>
        <w:t> </w:t>
      </w:r>
      <w:r>
        <w:rPr>
          <w:sz w:val="24"/>
        </w:rPr>
        <w:t>Muddle”)</w:t>
      </w:r>
    </w:p>
    <w:p>
      <w:pPr>
        <w:pStyle w:val="ListParagraph"/>
        <w:numPr>
          <w:ilvl w:val="1"/>
          <w:numId w:val="107"/>
        </w:numPr>
        <w:tabs>
          <w:tab w:pos="1601" w:val="left" w:leader="none"/>
        </w:tabs>
        <w:spacing w:line="276" w:lineRule="exact" w:before="0" w:after="0"/>
        <w:ind w:left="1600" w:right="0" w:hanging="360"/>
        <w:jc w:val="left"/>
        <w:rPr>
          <w:sz w:val="24"/>
        </w:rPr>
      </w:pPr>
      <w:r>
        <w:rPr>
          <w:sz w:val="24"/>
        </w:rPr>
        <w:t>Lesson 15, pages 93-94 (“The Lion Roared Like a</w:t>
      </w:r>
      <w:r>
        <w:rPr>
          <w:spacing w:val="-13"/>
          <w:sz w:val="24"/>
        </w:rPr>
        <w:t> </w:t>
      </w:r>
      <w:r>
        <w:rPr>
          <w:sz w:val="24"/>
        </w:rPr>
        <w:t>Waterfall”)</w:t>
      </w:r>
    </w:p>
    <w:p>
      <w:pPr>
        <w:pStyle w:val="ListParagraph"/>
        <w:numPr>
          <w:ilvl w:val="1"/>
          <w:numId w:val="107"/>
        </w:numPr>
        <w:tabs>
          <w:tab w:pos="1601" w:val="left" w:leader="none"/>
        </w:tabs>
        <w:spacing w:line="286" w:lineRule="exact" w:before="0" w:after="0"/>
        <w:ind w:left="1600" w:right="0" w:hanging="360"/>
        <w:jc w:val="left"/>
        <w:rPr>
          <w:sz w:val="24"/>
        </w:rPr>
      </w:pPr>
      <w:r>
        <w:rPr>
          <w:sz w:val="24"/>
        </w:rPr>
        <w:t>Lesson 20, pages 98-99 (“Willy’s Lost</w:t>
      </w:r>
      <w:r>
        <w:rPr>
          <w:spacing w:val="-12"/>
          <w:sz w:val="24"/>
        </w:rPr>
        <w:t> </w:t>
      </w:r>
      <w:r>
        <w:rPr>
          <w:sz w:val="24"/>
        </w:rPr>
        <w:t>Kitten”)</w:t>
      </w:r>
    </w:p>
    <w:p>
      <w:pPr>
        <w:pStyle w:val="BodyText"/>
        <w:rPr>
          <w:sz w:val="20"/>
        </w:rPr>
      </w:pPr>
    </w:p>
    <w:p>
      <w:pPr>
        <w:pStyle w:val="BodyText"/>
        <w:spacing w:before="10"/>
      </w:pPr>
    </w:p>
    <w:p>
      <w:pPr>
        <w:pStyle w:val="BodyText"/>
        <w:spacing w:before="28"/>
        <w:ind w:left="520"/>
      </w:pPr>
      <w:r>
        <w:rPr/>
        <w:drawing>
          <wp:inline distT="0" distB="0" distL="0" distR="0">
            <wp:extent cx="181609" cy="180975"/>
            <wp:effectExtent l="0" t="0" r="0" b="0"/>
            <wp:docPr id="103" name="image67.png" descr=""/>
            <wp:cNvGraphicFramePr>
              <a:graphicFrameLocks noChangeAspect="1"/>
            </wp:cNvGraphicFramePr>
            <a:graphic>
              <a:graphicData uri="http://schemas.openxmlformats.org/drawingml/2006/picture">
                <pic:pic>
                  <pic:nvPicPr>
                    <pic:cNvPr id="104"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u w:val="single"/>
        </w:rPr>
        <w:t>Workshop/Intervention</w:t>
      </w:r>
      <w:r>
        <w:rPr>
          <w:spacing w:val="-7"/>
          <w:u w:val="single"/>
        </w:rPr>
        <w:t> </w:t>
      </w:r>
      <w:r>
        <w:rPr>
          <w:u w:val="single"/>
        </w:rPr>
        <w:t>Worksheets</w:t>
      </w:r>
    </w:p>
    <w:p>
      <w:pPr>
        <w:pStyle w:val="ListParagraph"/>
        <w:numPr>
          <w:ilvl w:val="1"/>
          <w:numId w:val="107"/>
        </w:numPr>
        <w:tabs>
          <w:tab w:pos="1601" w:val="left" w:leader="none"/>
        </w:tabs>
        <w:spacing w:line="286" w:lineRule="exact" w:before="273" w:after="0"/>
        <w:ind w:left="1600" w:right="0" w:hanging="360"/>
        <w:jc w:val="left"/>
        <w:rPr>
          <w:sz w:val="24"/>
        </w:rPr>
      </w:pPr>
      <w:r>
        <w:rPr>
          <w:sz w:val="24"/>
          <w:u w:val="single"/>
        </w:rPr>
        <w:t>Building</w:t>
      </w:r>
      <w:r>
        <w:rPr>
          <w:spacing w:val="-3"/>
          <w:sz w:val="24"/>
          <w:u w:val="single"/>
        </w:rPr>
        <w:t> </w:t>
      </w:r>
      <w:r>
        <w:rPr>
          <w:sz w:val="24"/>
          <w:u w:val="single"/>
        </w:rPr>
        <w:t>Words</w:t>
      </w:r>
    </w:p>
    <w:p>
      <w:pPr>
        <w:pStyle w:val="ListParagraph"/>
        <w:numPr>
          <w:ilvl w:val="0"/>
          <w:numId w:val="108"/>
        </w:numPr>
        <w:tabs>
          <w:tab w:pos="2640" w:val="left" w:leader="none"/>
        </w:tabs>
        <w:spacing w:line="266" w:lineRule="exact" w:before="0" w:after="0"/>
        <w:ind w:left="2639" w:right="0" w:hanging="360"/>
        <w:jc w:val="left"/>
        <w:rPr>
          <w:sz w:val="24"/>
        </w:rPr>
      </w:pPr>
      <w:r>
        <w:rPr>
          <w:sz w:val="24"/>
        </w:rPr>
        <w:t>Building Words –</w:t>
      </w:r>
      <w:r>
        <w:rPr>
          <w:i/>
          <w:sz w:val="24"/>
        </w:rPr>
        <w:t>ap </w:t>
      </w:r>
      <w:r>
        <w:rPr>
          <w:sz w:val="24"/>
        </w:rPr>
        <w:t>word</w:t>
      </w:r>
      <w:r>
        <w:rPr>
          <w:spacing w:val="-4"/>
          <w:sz w:val="24"/>
        </w:rPr>
        <w:t> </w:t>
      </w:r>
      <w:r>
        <w:rPr>
          <w:sz w:val="24"/>
        </w:rPr>
        <w:t>family</w:t>
      </w:r>
    </w:p>
    <w:p>
      <w:pPr>
        <w:pStyle w:val="ListParagraph"/>
        <w:numPr>
          <w:ilvl w:val="0"/>
          <w:numId w:val="108"/>
        </w:numPr>
        <w:tabs>
          <w:tab w:pos="2640" w:val="left" w:leader="none"/>
        </w:tabs>
        <w:spacing w:line="240" w:lineRule="auto" w:before="0" w:after="0"/>
        <w:ind w:left="2639" w:right="0" w:hanging="360"/>
        <w:jc w:val="left"/>
        <w:rPr>
          <w:sz w:val="24"/>
        </w:rPr>
      </w:pPr>
      <w:r>
        <w:rPr>
          <w:sz w:val="24"/>
        </w:rPr>
        <w:t>Building Words –</w:t>
      </w:r>
      <w:r>
        <w:rPr>
          <w:i/>
          <w:sz w:val="24"/>
        </w:rPr>
        <w:t>en </w:t>
      </w:r>
      <w:r>
        <w:rPr>
          <w:sz w:val="24"/>
        </w:rPr>
        <w:t>word</w:t>
      </w:r>
      <w:r>
        <w:rPr>
          <w:spacing w:val="-3"/>
          <w:sz w:val="24"/>
        </w:rPr>
        <w:t> </w:t>
      </w:r>
      <w:r>
        <w:rPr>
          <w:sz w:val="24"/>
        </w:rPr>
        <w:t>family</w:t>
      </w:r>
    </w:p>
    <w:p>
      <w:pPr>
        <w:pStyle w:val="ListParagraph"/>
        <w:numPr>
          <w:ilvl w:val="0"/>
          <w:numId w:val="108"/>
        </w:numPr>
        <w:tabs>
          <w:tab w:pos="2640" w:val="left" w:leader="none"/>
        </w:tabs>
        <w:spacing w:line="240" w:lineRule="auto" w:before="0" w:after="0"/>
        <w:ind w:left="2639" w:right="0" w:hanging="360"/>
        <w:jc w:val="left"/>
        <w:rPr>
          <w:sz w:val="24"/>
        </w:rPr>
      </w:pPr>
      <w:r>
        <w:rPr>
          <w:sz w:val="24"/>
        </w:rPr>
        <w:t>Building Words –</w:t>
      </w:r>
      <w:r>
        <w:rPr>
          <w:i/>
          <w:sz w:val="24"/>
        </w:rPr>
        <w:t>it </w:t>
      </w:r>
      <w:r>
        <w:rPr>
          <w:sz w:val="24"/>
        </w:rPr>
        <w:t>word</w:t>
      </w:r>
      <w:r>
        <w:rPr>
          <w:spacing w:val="-4"/>
          <w:sz w:val="24"/>
        </w:rPr>
        <w:t> </w:t>
      </w:r>
      <w:r>
        <w:rPr>
          <w:sz w:val="24"/>
        </w:rPr>
        <w:t>family</w:t>
      </w:r>
    </w:p>
    <w:p>
      <w:pPr>
        <w:pStyle w:val="ListParagraph"/>
        <w:numPr>
          <w:ilvl w:val="0"/>
          <w:numId w:val="108"/>
        </w:numPr>
        <w:tabs>
          <w:tab w:pos="2640" w:val="left" w:leader="none"/>
        </w:tabs>
        <w:spacing w:line="240" w:lineRule="auto" w:before="0" w:after="0"/>
        <w:ind w:left="2639" w:right="0" w:hanging="360"/>
        <w:jc w:val="left"/>
        <w:rPr>
          <w:sz w:val="24"/>
        </w:rPr>
      </w:pPr>
      <w:r>
        <w:rPr>
          <w:sz w:val="24"/>
        </w:rPr>
        <w:t>Building Words –</w:t>
      </w:r>
      <w:r>
        <w:rPr>
          <w:i/>
          <w:sz w:val="24"/>
        </w:rPr>
        <w:t>og </w:t>
      </w:r>
      <w:r>
        <w:rPr>
          <w:sz w:val="24"/>
        </w:rPr>
        <w:t>word</w:t>
      </w:r>
      <w:r>
        <w:rPr>
          <w:spacing w:val="-4"/>
          <w:sz w:val="24"/>
        </w:rPr>
        <w:t> </w:t>
      </w:r>
      <w:r>
        <w:rPr>
          <w:sz w:val="24"/>
        </w:rPr>
        <w:t>family</w:t>
      </w:r>
    </w:p>
    <w:p>
      <w:pPr>
        <w:pStyle w:val="ListParagraph"/>
        <w:numPr>
          <w:ilvl w:val="0"/>
          <w:numId w:val="108"/>
        </w:numPr>
        <w:tabs>
          <w:tab w:pos="2640" w:val="left" w:leader="none"/>
        </w:tabs>
        <w:spacing w:line="240" w:lineRule="auto" w:before="0" w:after="0"/>
        <w:ind w:left="2639" w:right="0" w:hanging="360"/>
        <w:jc w:val="left"/>
        <w:rPr>
          <w:sz w:val="24"/>
        </w:rPr>
      </w:pPr>
      <w:r>
        <w:rPr>
          <w:sz w:val="24"/>
        </w:rPr>
        <w:t>Building Words –</w:t>
      </w:r>
      <w:r>
        <w:rPr>
          <w:i/>
          <w:sz w:val="24"/>
        </w:rPr>
        <w:t>ut </w:t>
      </w:r>
      <w:r>
        <w:rPr>
          <w:sz w:val="24"/>
        </w:rPr>
        <w:t>word</w:t>
      </w:r>
      <w:r>
        <w:rPr>
          <w:spacing w:val="-4"/>
          <w:sz w:val="24"/>
        </w:rPr>
        <w:t> </w:t>
      </w:r>
      <w:r>
        <w:rPr>
          <w:sz w:val="24"/>
        </w:rPr>
        <w:t>family</w:t>
      </w:r>
    </w:p>
    <w:p>
      <w:pPr>
        <w:pStyle w:val="BodyText"/>
      </w:pPr>
    </w:p>
    <w:p>
      <w:pPr>
        <w:pStyle w:val="ListParagraph"/>
        <w:numPr>
          <w:ilvl w:val="1"/>
          <w:numId w:val="107"/>
        </w:numPr>
        <w:tabs>
          <w:tab w:pos="1601" w:val="left" w:leader="none"/>
        </w:tabs>
        <w:spacing w:line="286" w:lineRule="exact" w:before="0" w:after="0"/>
        <w:ind w:left="1600" w:right="0" w:hanging="360"/>
        <w:jc w:val="left"/>
        <w:rPr>
          <w:sz w:val="24"/>
        </w:rPr>
      </w:pPr>
      <w:r>
        <w:rPr>
          <w:sz w:val="24"/>
          <w:u w:val="single"/>
        </w:rPr>
        <w:t>Letter</w:t>
      </w:r>
      <w:r>
        <w:rPr>
          <w:spacing w:val="-4"/>
          <w:sz w:val="24"/>
          <w:u w:val="single"/>
        </w:rPr>
        <w:t> </w:t>
      </w:r>
      <w:r>
        <w:rPr>
          <w:sz w:val="24"/>
          <w:u w:val="single"/>
        </w:rPr>
        <w:t>Slides</w:t>
      </w:r>
    </w:p>
    <w:p>
      <w:pPr>
        <w:pStyle w:val="ListParagraph"/>
        <w:numPr>
          <w:ilvl w:val="0"/>
          <w:numId w:val="109"/>
        </w:numPr>
        <w:tabs>
          <w:tab w:pos="2534" w:val="left" w:leader="none"/>
        </w:tabs>
        <w:spacing w:line="266" w:lineRule="exact" w:before="0" w:after="0"/>
        <w:ind w:left="2534" w:right="0" w:hanging="360"/>
        <w:jc w:val="left"/>
        <w:rPr>
          <w:sz w:val="24"/>
        </w:rPr>
      </w:pPr>
      <w:r>
        <w:rPr>
          <w:sz w:val="24"/>
        </w:rPr>
        <w:t>Letter Slide –</w:t>
      </w:r>
      <w:r>
        <w:rPr>
          <w:i/>
          <w:sz w:val="24"/>
        </w:rPr>
        <w:t>at </w:t>
      </w:r>
      <w:r>
        <w:rPr>
          <w:sz w:val="24"/>
        </w:rPr>
        <w:t>word</w:t>
      </w:r>
      <w:r>
        <w:rPr>
          <w:spacing w:val="-4"/>
          <w:sz w:val="24"/>
        </w:rPr>
        <w:t> </w:t>
      </w:r>
      <w:r>
        <w:rPr>
          <w:sz w:val="24"/>
        </w:rPr>
        <w:t>family</w:t>
      </w:r>
    </w:p>
    <w:p>
      <w:pPr>
        <w:pStyle w:val="ListParagraph"/>
        <w:numPr>
          <w:ilvl w:val="0"/>
          <w:numId w:val="109"/>
        </w:numPr>
        <w:tabs>
          <w:tab w:pos="2534" w:val="left" w:leader="none"/>
        </w:tabs>
        <w:spacing w:line="240" w:lineRule="auto" w:before="0" w:after="0"/>
        <w:ind w:left="2534" w:right="0" w:hanging="360"/>
        <w:jc w:val="left"/>
        <w:rPr>
          <w:sz w:val="24"/>
        </w:rPr>
      </w:pPr>
      <w:r>
        <w:rPr>
          <w:sz w:val="24"/>
        </w:rPr>
        <w:t>Letter Slide –</w:t>
      </w:r>
      <w:r>
        <w:rPr>
          <w:i/>
          <w:sz w:val="24"/>
        </w:rPr>
        <w:t>et </w:t>
      </w:r>
      <w:r>
        <w:rPr>
          <w:sz w:val="24"/>
        </w:rPr>
        <w:t>word</w:t>
      </w:r>
      <w:r>
        <w:rPr>
          <w:spacing w:val="-3"/>
          <w:sz w:val="24"/>
        </w:rPr>
        <w:t> </w:t>
      </w:r>
      <w:r>
        <w:rPr>
          <w:sz w:val="24"/>
        </w:rPr>
        <w:t>family</w:t>
      </w:r>
    </w:p>
    <w:p>
      <w:pPr>
        <w:pStyle w:val="ListParagraph"/>
        <w:numPr>
          <w:ilvl w:val="0"/>
          <w:numId w:val="109"/>
        </w:numPr>
        <w:tabs>
          <w:tab w:pos="2534" w:val="left" w:leader="none"/>
        </w:tabs>
        <w:spacing w:line="240" w:lineRule="auto" w:before="0" w:after="0"/>
        <w:ind w:left="2534" w:right="0" w:hanging="360"/>
        <w:jc w:val="left"/>
        <w:rPr>
          <w:sz w:val="24"/>
        </w:rPr>
      </w:pPr>
      <w:r>
        <w:rPr>
          <w:sz w:val="24"/>
        </w:rPr>
        <w:t>Letter Slide –</w:t>
      </w:r>
      <w:r>
        <w:rPr>
          <w:i/>
          <w:sz w:val="24"/>
        </w:rPr>
        <w:t>ip </w:t>
      </w:r>
      <w:r>
        <w:rPr>
          <w:sz w:val="24"/>
        </w:rPr>
        <w:t>word</w:t>
      </w:r>
      <w:r>
        <w:rPr>
          <w:spacing w:val="-4"/>
          <w:sz w:val="24"/>
        </w:rPr>
        <w:t> </w:t>
      </w:r>
      <w:r>
        <w:rPr>
          <w:sz w:val="24"/>
        </w:rPr>
        <w:t>family</w:t>
      </w:r>
    </w:p>
    <w:p>
      <w:pPr>
        <w:pStyle w:val="ListParagraph"/>
        <w:numPr>
          <w:ilvl w:val="0"/>
          <w:numId w:val="109"/>
        </w:numPr>
        <w:tabs>
          <w:tab w:pos="2534" w:val="left" w:leader="none"/>
        </w:tabs>
        <w:spacing w:line="240" w:lineRule="auto" w:before="0" w:after="0"/>
        <w:ind w:left="2534" w:right="0" w:hanging="360"/>
        <w:jc w:val="left"/>
        <w:rPr>
          <w:sz w:val="24"/>
        </w:rPr>
      </w:pPr>
      <w:r>
        <w:rPr>
          <w:sz w:val="24"/>
        </w:rPr>
        <w:t>Letter Slide –</w:t>
      </w:r>
      <w:r>
        <w:rPr>
          <w:i/>
          <w:sz w:val="24"/>
        </w:rPr>
        <w:t>op </w:t>
      </w:r>
      <w:r>
        <w:rPr>
          <w:sz w:val="24"/>
        </w:rPr>
        <w:t>word</w:t>
      </w:r>
      <w:r>
        <w:rPr>
          <w:spacing w:val="-2"/>
          <w:sz w:val="24"/>
        </w:rPr>
        <w:t> </w:t>
      </w:r>
      <w:r>
        <w:rPr>
          <w:sz w:val="24"/>
        </w:rPr>
        <w:t>family</w:t>
      </w:r>
    </w:p>
    <w:p>
      <w:pPr>
        <w:pStyle w:val="ListParagraph"/>
        <w:numPr>
          <w:ilvl w:val="0"/>
          <w:numId w:val="109"/>
        </w:numPr>
        <w:tabs>
          <w:tab w:pos="2534" w:val="left" w:leader="none"/>
        </w:tabs>
        <w:spacing w:line="240" w:lineRule="auto" w:before="0" w:after="0"/>
        <w:ind w:left="2534" w:right="0" w:hanging="360"/>
        <w:jc w:val="left"/>
        <w:rPr>
          <w:sz w:val="24"/>
        </w:rPr>
      </w:pPr>
      <w:r>
        <w:rPr>
          <w:sz w:val="24"/>
        </w:rPr>
        <w:t>Letter Slide –</w:t>
      </w:r>
      <w:r>
        <w:rPr>
          <w:i/>
          <w:sz w:val="24"/>
        </w:rPr>
        <w:t>ug </w:t>
      </w:r>
      <w:r>
        <w:rPr>
          <w:sz w:val="24"/>
        </w:rPr>
        <w:t>word</w:t>
      </w:r>
      <w:r>
        <w:rPr>
          <w:spacing w:val="-2"/>
          <w:sz w:val="24"/>
        </w:rPr>
        <w:t> </w:t>
      </w:r>
      <w:r>
        <w:rPr>
          <w:sz w:val="24"/>
        </w:rPr>
        <w:t>family</w:t>
      </w:r>
    </w:p>
    <w:p>
      <w:pPr>
        <w:pStyle w:val="BodyText"/>
        <w:spacing w:before="1"/>
      </w:pPr>
    </w:p>
    <w:p>
      <w:pPr>
        <w:pStyle w:val="ListParagraph"/>
        <w:numPr>
          <w:ilvl w:val="1"/>
          <w:numId w:val="107"/>
        </w:numPr>
        <w:tabs>
          <w:tab w:pos="1601" w:val="left" w:leader="none"/>
        </w:tabs>
        <w:spacing w:line="286" w:lineRule="exact" w:before="0" w:after="0"/>
        <w:ind w:left="1600" w:right="0" w:hanging="360"/>
        <w:jc w:val="left"/>
        <w:rPr>
          <w:sz w:val="24"/>
        </w:rPr>
      </w:pPr>
      <w:r>
        <w:rPr>
          <w:sz w:val="24"/>
          <w:u w:val="single"/>
        </w:rPr>
        <w:t>Making</w:t>
      </w:r>
      <w:r>
        <w:rPr>
          <w:spacing w:val="-6"/>
          <w:sz w:val="24"/>
          <w:u w:val="single"/>
        </w:rPr>
        <w:t> </w:t>
      </w:r>
      <w:r>
        <w:rPr>
          <w:sz w:val="24"/>
          <w:u w:val="single"/>
        </w:rPr>
        <w:t>Sentences</w:t>
      </w:r>
    </w:p>
    <w:p>
      <w:pPr>
        <w:pStyle w:val="ListParagraph"/>
        <w:numPr>
          <w:ilvl w:val="0"/>
          <w:numId w:val="110"/>
        </w:numPr>
        <w:tabs>
          <w:tab w:pos="2534" w:val="left" w:leader="none"/>
        </w:tabs>
        <w:spacing w:line="266" w:lineRule="exact" w:before="0" w:after="0"/>
        <w:ind w:left="2534" w:right="0" w:hanging="360"/>
        <w:jc w:val="left"/>
        <w:rPr>
          <w:sz w:val="24"/>
        </w:rPr>
      </w:pPr>
      <w:r>
        <w:rPr>
          <w:sz w:val="24"/>
        </w:rPr>
        <w:t>Making Sentences –</w:t>
      </w:r>
      <w:r>
        <w:rPr>
          <w:i/>
          <w:sz w:val="24"/>
        </w:rPr>
        <w:t>an </w:t>
      </w:r>
      <w:r>
        <w:rPr>
          <w:sz w:val="24"/>
        </w:rPr>
        <w:t>word</w:t>
      </w:r>
      <w:r>
        <w:rPr>
          <w:spacing w:val="-5"/>
          <w:sz w:val="24"/>
        </w:rPr>
        <w:t> </w:t>
      </w:r>
      <w:r>
        <w:rPr>
          <w:sz w:val="24"/>
        </w:rPr>
        <w:t>family</w:t>
      </w:r>
    </w:p>
    <w:p>
      <w:pPr>
        <w:pStyle w:val="ListParagraph"/>
        <w:numPr>
          <w:ilvl w:val="0"/>
          <w:numId w:val="110"/>
        </w:numPr>
        <w:tabs>
          <w:tab w:pos="2534" w:val="left" w:leader="none"/>
        </w:tabs>
        <w:spacing w:line="240" w:lineRule="auto" w:before="0" w:after="0"/>
        <w:ind w:left="2534" w:right="0" w:hanging="360"/>
        <w:jc w:val="left"/>
        <w:rPr>
          <w:sz w:val="24"/>
        </w:rPr>
      </w:pPr>
      <w:r>
        <w:rPr>
          <w:sz w:val="24"/>
        </w:rPr>
        <w:t>Making Sentences –</w:t>
      </w:r>
      <w:r>
        <w:rPr>
          <w:i/>
          <w:sz w:val="24"/>
        </w:rPr>
        <w:t>ed </w:t>
      </w:r>
      <w:r>
        <w:rPr>
          <w:sz w:val="24"/>
        </w:rPr>
        <w:t>word</w:t>
      </w:r>
      <w:r>
        <w:rPr>
          <w:spacing w:val="-4"/>
          <w:sz w:val="24"/>
        </w:rPr>
        <w:t> </w:t>
      </w:r>
      <w:r>
        <w:rPr>
          <w:sz w:val="24"/>
        </w:rPr>
        <w:t>family</w:t>
      </w:r>
    </w:p>
    <w:p>
      <w:pPr>
        <w:pStyle w:val="ListParagraph"/>
        <w:numPr>
          <w:ilvl w:val="0"/>
          <w:numId w:val="110"/>
        </w:numPr>
        <w:tabs>
          <w:tab w:pos="2534" w:val="left" w:leader="none"/>
        </w:tabs>
        <w:spacing w:line="275" w:lineRule="exact" w:before="0" w:after="0"/>
        <w:ind w:left="2534" w:right="0" w:hanging="360"/>
        <w:jc w:val="left"/>
        <w:rPr>
          <w:sz w:val="24"/>
        </w:rPr>
      </w:pPr>
      <w:r>
        <w:rPr>
          <w:sz w:val="24"/>
        </w:rPr>
        <w:t>Making Sentences –</w:t>
      </w:r>
      <w:r>
        <w:rPr>
          <w:i/>
          <w:sz w:val="24"/>
        </w:rPr>
        <w:t>it </w:t>
      </w:r>
      <w:r>
        <w:rPr>
          <w:sz w:val="24"/>
        </w:rPr>
        <w:t>word</w:t>
      </w:r>
      <w:r>
        <w:rPr>
          <w:spacing w:val="-5"/>
          <w:sz w:val="24"/>
        </w:rPr>
        <w:t> </w:t>
      </w:r>
      <w:r>
        <w:rPr>
          <w:sz w:val="24"/>
        </w:rPr>
        <w:t>family</w:t>
      </w:r>
    </w:p>
    <w:p>
      <w:pPr>
        <w:pStyle w:val="ListParagraph"/>
        <w:numPr>
          <w:ilvl w:val="0"/>
          <w:numId w:val="110"/>
        </w:numPr>
        <w:tabs>
          <w:tab w:pos="2534" w:val="left" w:leader="none"/>
        </w:tabs>
        <w:spacing w:line="275" w:lineRule="exact" w:before="0" w:after="0"/>
        <w:ind w:left="2534" w:right="0" w:hanging="360"/>
        <w:jc w:val="left"/>
        <w:rPr>
          <w:sz w:val="24"/>
        </w:rPr>
      </w:pPr>
      <w:r>
        <w:rPr>
          <w:sz w:val="24"/>
        </w:rPr>
        <w:t>Making Sentences –</w:t>
      </w:r>
      <w:r>
        <w:rPr>
          <w:i/>
          <w:sz w:val="24"/>
        </w:rPr>
        <w:t>ot </w:t>
      </w:r>
      <w:r>
        <w:rPr>
          <w:sz w:val="24"/>
        </w:rPr>
        <w:t>word</w:t>
      </w:r>
      <w:r>
        <w:rPr>
          <w:spacing w:val="-5"/>
          <w:sz w:val="24"/>
        </w:rPr>
        <w:t> </w:t>
      </w:r>
      <w:r>
        <w:rPr>
          <w:sz w:val="24"/>
        </w:rPr>
        <w:t>family</w:t>
      </w:r>
    </w:p>
    <w:p>
      <w:pPr>
        <w:pStyle w:val="ListParagraph"/>
        <w:numPr>
          <w:ilvl w:val="0"/>
          <w:numId w:val="110"/>
        </w:numPr>
        <w:tabs>
          <w:tab w:pos="2534" w:val="left" w:leader="none"/>
        </w:tabs>
        <w:spacing w:line="240" w:lineRule="auto" w:before="0" w:after="0"/>
        <w:ind w:left="2534" w:right="0" w:hanging="360"/>
        <w:jc w:val="left"/>
        <w:rPr>
          <w:sz w:val="24"/>
        </w:rPr>
      </w:pPr>
      <w:r>
        <w:rPr>
          <w:sz w:val="24"/>
        </w:rPr>
        <w:t>Making Sentences –</w:t>
      </w:r>
      <w:r>
        <w:rPr>
          <w:i/>
          <w:sz w:val="24"/>
        </w:rPr>
        <w:t>un </w:t>
      </w:r>
      <w:r>
        <w:rPr>
          <w:sz w:val="24"/>
        </w:rPr>
        <w:t>word</w:t>
      </w:r>
      <w:r>
        <w:rPr>
          <w:spacing w:val="-5"/>
          <w:sz w:val="24"/>
        </w:rPr>
        <w:t> </w:t>
      </w:r>
      <w:r>
        <w:rPr>
          <w:sz w:val="24"/>
        </w:rPr>
        <w:t>family</w:t>
      </w:r>
    </w:p>
    <w:p>
      <w:pPr>
        <w:pStyle w:val="BodyText"/>
      </w:pPr>
    </w:p>
    <w:p>
      <w:pPr>
        <w:pStyle w:val="ListParagraph"/>
        <w:numPr>
          <w:ilvl w:val="1"/>
          <w:numId w:val="107"/>
        </w:numPr>
        <w:tabs>
          <w:tab w:pos="1601" w:val="left" w:leader="none"/>
        </w:tabs>
        <w:spacing w:line="286" w:lineRule="exact" w:before="0" w:after="0"/>
        <w:ind w:left="1600" w:right="0" w:hanging="360"/>
        <w:jc w:val="left"/>
        <w:rPr>
          <w:sz w:val="24"/>
        </w:rPr>
      </w:pPr>
      <w:r>
        <w:rPr>
          <w:sz w:val="24"/>
          <w:u w:val="single"/>
        </w:rPr>
        <w:t>Workmats</w:t>
      </w:r>
    </w:p>
    <w:p>
      <w:pPr>
        <w:pStyle w:val="ListParagraph"/>
        <w:numPr>
          <w:ilvl w:val="0"/>
          <w:numId w:val="111"/>
        </w:numPr>
        <w:tabs>
          <w:tab w:pos="2534" w:val="left" w:leader="none"/>
        </w:tabs>
        <w:spacing w:line="266" w:lineRule="exact" w:before="0" w:after="0"/>
        <w:ind w:left="2534" w:right="0" w:hanging="360"/>
        <w:jc w:val="left"/>
        <w:rPr>
          <w:sz w:val="24"/>
        </w:rPr>
      </w:pPr>
      <w:r>
        <w:rPr>
          <w:sz w:val="24"/>
        </w:rPr>
        <w:t>Workmat page 1 –</w:t>
      </w:r>
      <w:r>
        <w:rPr>
          <w:i/>
          <w:sz w:val="24"/>
        </w:rPr>
        <w:t>ch </w:t>
      </w:r>
      <w:r>
        <w:rPr>
          <w:sz w:val="24"/>
        </w:rPr>
        <w:t>Word</w:t>
      </w:r>
      <w:r>
        <w:rPr>
          <w:spacing w:val="-3"/>
          <w:sz w:val="24"/>
        </w:rPr>
        <w:t> </w:t>
      </w:r>
      <w:r>
        <w:rPr>
          <w:sz w:val="24"/>
        </w:rPr>
        <w:t>Family</w:t>
      </w:r>
    </w:p>
    <w:p>
      <w:pPr>
        <w:pStyle w:val="ListParagraph"/>
        <w:numPr>
          <w:ilvl w:val="0"/>
          <w:numId w:val="111"/>
        </w:numPr>
        <w:tabs>
          <w:tab w:pos="2534" w:val="left" w:leader="none"/>
        </w:tabs>
        <w:spacing w:line="240" w:lineRule="auto" w:before="0" w:after="0"/>
        <w:ind w:left="2534" w:right="0" w:hanging="360"/>
        <w:jc w:val="left"/>
        <w:rPr>
          <w:sz w:val="24"/>
        </w:rPr>
      </w:pPr>
      <w:r>
        <w:rPr>
          <w:sz w:val="24"/>
        </w:rPr>
        <w:t>Workmat page 2 –</w:t>
      </w:r>
      <w:r>
        <w:rPr>
          <w:i/>
          <w:sz w:val="24"/>
        </w:rPr>
        <w:t>ch </w:t>
      </w:r>
      <w:r>
        <w:rPr>
          <w:sz w:val="24"/>
        </w:rPr>
        <w:t>Word Family (just cut out the</w:t>
      </w:r>
      <w:r>
        <w:rPr>
          <w:spacing w:val="-11"/>
          <w:sz w:val="24"/>
        </w:rPr>
        <w:t> </w:t>
      </w:r>
      <w:r>
        <w:rPr>
          <w:sz w:val="24"/>
        </w:rPr>
        <w:t>letters)</w:t>
      </w:r>
    </w:p>
    <w:p>
      <w:pPr>
        <w:pStyle w:val="ListParagraph"/>
        <w:numPr>
          <w:ilvl w:val="0"/>
          <w:numId w:val="111"/>
        </w:numPr>
        <w:tabs>
          <w:tab w:pos="2534" w:val="left" w:leader="none"/>
        </w:tabs>
        <w:spacing w:line="240" w:lineRule="auto" w:before="0" w:after="0"/>
        <w:ind w:left="2534" w:right="0" w:hanging="360"/>
        <w:jc w:val="left"/>
        <w:rPr>
          <w:sz w:val="24"/>
        </w:rPr>
      </w:pPr>
      <w:r>
        <w:rPr>
          <w:sz w:val="24"/>
        </w:rPr>
        <w:t>Workmat page 1 –</w:t>
      </w:r>
      <w:r>
        <w:rPr>
          <w:i/>
          <w:sz w:val="24"/>
        </w:rPr>
        <w:t>ing </w:t>
      </w:r>
      <w:r>
        <w:rPr>
          <w:sz w:val="24"/>
        </w:rPr>
        <w:t>Word</w:t>
      </w:r>
      <w:r>
        <w:rPr>
          <w:spacing w:val="-2"/>
          <w:sz w:val="24"/>
        </w:rPr>
        <w:t> </w:t>
      </w:r>
      <w:r>
        <w:rPr>
          <w:sz w:val="24"/>
        </w:rPr>
        <w:t>Family</w:t>
      </w:r>
    </w:p>
    <w:p>
      <w:pPr>
        <w:spacing w:after="0" w:line="240" w:lineRule="auto"/>
        <w:jc w:val="left"/>
        <w:rPr>
          <w:sz w:val="24"/>
        </w:rPr>
        <w:sectPr>
          <w:pgSz w:w="12240" w:h="15840"/>
          <w:pgMar w:header="0" w:footer="849" w:top="640" w:bottom="1040" w:left="560" w:right="540"/>
        </w:sectPr>
      </w:pPr>
    </w:p>
    <w:p>
      <w:pPr>
        <w:pStyle w:val="ListParagraph"/>
        <w:numPr>
          <w:ilvl w:val="0"/>
          <w:numId w:val="111"/>
        </w:numPr>
        <w:tabs>
          <w:tab w:pos="2534" w:val="left" w:leader="none"/>
        </w:tabs>
        <w:spacing w:line="240" w:lineRule="auto" w:before="72" w:after="0"/>
        <w:ind w:left="2534" w:right="0" w:hanging="360"/>
        <w:jc w:val="left"/>
        <w:rPr>
          <w:sz w:val="24"/>
        </w:rPr>
      </w:pPr>
      <w:r>
        <w:rPr>
          <w:sz w:val="24"/>
        </w:rPr>
        <w:t>Workmat page 2 –</w:t>
      </w:r>
      <w:r>
        <w:rPr>
          <w:i/>
          <w:sz w:val="24"/>
        </w:rPr>
        <w:t>ing </w:t>
      </w:r>
      <w:r>
        <w:rPr>
          <w:sz w:val="24"/>
        </w:rPr>
        <w:t>Word Family (just cut out the</w:t>
      </w:r>
      <w:r>
        <w:rPr>
          <w:spacing w:val="-10"/>
          <w:sz w:val="24"/>
        </w:rPr>
        <w:t> </w:t>
      </w:r>
      <w:r>
        <w:rPr>
          <w:sz w:val="24"/>
        </w:rPr>
        <w:t>letters)</w:t>
      </w:r>
    </w:p>
    <w:p>
      <w:pPr>
        <w:pStyle w:val="BodyText"/>
        <w:spacing w:line="335" w:lineRule="exact" w:before="6"/>
        <w:ind w:left="520"/>
        <w:rPr>
          <w:rFonts w:ascii="Cambria"/>
        </w:rPr>
      </w:pPr>
      <w:r>
        <w:rPr/>
        <w:drawing>
          <wp:inline distT="0" distB="0" distL="0" distR="0">
            <wp:extent cx="181609" cy="180975"/>
            <wp:effectExtent l="0" t="0" r="0" b="0"/>
            <wp:docPr id="105" name="image67.png" descr=""/>
            <wp:cNvGraphicFramePr>
              <a:graphicFrameLocks noChangeAspect="1"/>
            </wp:cNvGraphicFramePr>
            <a:graphic>
              <a:graphicData uri="http://schemas.openxmlformats.org/drawingml/2006/picture">
                <pic:pic>
                  <pic:nvPicPr>
                    <pic:cNvPr id="106" name="image67.png"/>
                    <pic:cNvPicPr/>
                  </pic:nvPicPr>
                  <pic:blipFill>
                    <a:blip r:embed="rId125" cstate="print"/>
                    <a:stretch>
                      <a:fillRect/>
                    </a:stretch>
                  </pic:blipFill>
                  <pic:spPr>
                    <a:xfrm>
                      <a:off x="0" y="0"/>
                      <a:ext cx="181609" cy="180975"/>
                    </a:xfrm>
                    <a:prstGeom prst="rect">
                      <a:avLst/>
                    </a:prstGeom>
                  </pic:spPr>
                </pic:pic>
              </a:graphicData>
            </a:graphic>
          </wp:inline>
        </w:drawing>
      </w:r>
      <w:r>
        <w:rPr/>
      </w:r>
      <w:r>
        <w:rPr>
          <w:spacing w:val="23"/>
          <w:sz w:val="20"/>
        </w:rPr>
        <w:t> </w:t>
      </w:r>
      <w:r>
        <w:rPr>
          <w:rFonts w:ascii="Cambria"/>
          <w:u w:val="single"/>
        </w:rPr>
        <w:t>Workshop/Intervention Worksheets</w:t>
      </w:r>
      <w:r>
        <w:rPr>
          <w:rFonts w:ascii="Cambria"/>
          <w:spacing w:val="-20"/>
          <w:u w:val="single"/>
        </w:rPr>
        <w:t> </w:t>
      </w:r>
      <w:r>
        <w:rPr>
          <w:rFonts w:ascii="Cambria"/>
          <w:u w:val="single"/>
        </w:rPr>
        <w:t>continued</w:t>
      </w:r>
    </w:p>
    <w:p>
      <w:pPr>
        <w:pStyle w:val="ListParagraph"/>
        <w:numPr>
          <w:ilvl w:val="0"/>
          <w:numId w:val="111"/>
        </w:numPr>
        <w:tabs>
          <w:tab w:pos="2534" w:val="left" w:leader="none"/>
        </w:tabs>
        <w:spacing w:line="273" w:lineRule="exact" w:before="0" w:after="0"/>
        <w:ind w:left="2534" w:right="0" w:hanging="360"/>
        <w:jc w:val="left"/>
        <w:rPr>
          <w:sz w:val="24"/>
        </w:rPr>
      </w:pPr>
      <w:r>
        <w:rPr>
          <w:sz w:val="24"/>
        </w:rPr>
        <w:t>Workmat page 1 –</w:t>
      </w:r>
      <w:r>
        <w:rPr>
          <w:i/>
          <w:sz w:val="24"/>
        </w:rPr>
        <w:t>ook </w:t>
      </w:r>
      <w:r>
        <w:rPr>
          <w:sz w:val="24"/>
        </w:rPr>
        <w:t>Word</w:t>
      </w:r>
      <w:r>
        <w:rPr>
          <w:spacing w:val="-3"/>
          <w:sz w:val="24"/>
        </w:rPr>
        <w:t> </w:t>
      </w:r>
      <w:r>
        <w:rPr>
          <w:sz w:val="24"/>
        </w:rPr>
        <w:t>Family</w:t>
      </w:r>
    </w:p>
    <w:p>
      <w:pPr>
        <w:pStyle w:val="ListParagraph"/>
        <w:numPr>
          <w:ilvl w:val="0"/>
          <w:numId w:val="111"/>
        </w:numPr>
        <w:tabs>
          <w:tab w:pos="2533" w:val="left" w:leader="none"/>
          <w:tab w:pos="2534" w:val="left" w:leader="none"/>
        </w:tabs>
        <w:spacing w:line="240" w:lineRule="auto" w:before="0" w:after="0"/>
        <w:ind w:left="2534" w:right="0" w:hanging="360"/>
        <w:jc w:val="left"/>
        <w:rPr>
          <w:sz w:val="24"/>
        </w:rPr>
      </w:pPr>
      <w:r>
        <w:rPr>
          <w:sz w:val="24"/>
        </w:rPr>
        <w:t>Workmat page 2 –</w:t>
      </w:r>
      <w:r>
        <w:rPr>
          <w:i/>
          <w:sz w:val="24"/>
        </w:rPr>
        <w:t>ook </w:t>
      </w:r>
      <w:r>
        <w:rPr>
          <w:sz w:val="24"/>
        </w:rPr>
        <w:t>Word Family (just cut out the</w:t>
      </w:r>
      <w:r>
        <w:rPr>
          <w:spacing w:val="-11"/>
          <w:sz w:val="24"/>
        </w:rPr>
        <w:t> </w:t>
      </w:r>
      <w:r>
        <w:rPr>
          <w:sz w:val="24"/>
        </w:rPr>
        <w:t>letters)</w:t>
      </w:r>
    </w:p>
    <w:p>
      <w:pPr>
        <w:pStyle w:val="ListParagraph"/>
        <w:numPr>
          <w:ilvl w:val="0"/>
          <w:numId w:val="111"/>
        </w:numPr>
        <w:tabs>
          <w:tab w:pos="2534" w:val="left" w:leader="none"/>
        </w:tabs>
        <w:spacing w:line="240" w:lineRule="auto" w:before="0" w:after="0"/>
        <w:ind w:left="2534" w:right="0" w:hanging="360"/>
        <w:jc w:val="left"/>
        <w:rPr>
          <w:sz w:val="24"/>
        </w:rPr>
      </w:pPr>
      <w:r>
        <w:rPr>
          <w:sz w:val="24"/>
        </w:rPr>
        <w:t>Workmat page 1 –</w:t>
      </w:r>
      <w:r>
        <w:rPr>
          <w:i/>
          <w:sz w:val="24"/>
        </w:rPr>
        <w:t>sh </w:t>
      </w:r>
      <w:r>
        <w:rPr>
          <w:sz w:val="24"/>
        </w:rPr>
        <w:t>Word</w:t>
      </w:r>
      <w:r>
        <w:rPr>
          <w:spacing w:val="-2"/>
          <w:sz w:val="24"/>
        </w:rPr>
        <w:t> </w:t>
      </w:r>
      <w:r>
        <w:rPr>
          <w:sz w:val="24"/>
        </w:rPr>
        <w:t>Family</w:t>
      </w:r>
    </w:p>
    <w:p>
      <w:pPr>
        <w:pStyle w:val="ListParagraph"/>
        <w:numPr>
          <w:ilvl w:val="0"/>
          <w:numId w:val="111"/>
        </w:numPr>
        <w:tabs>
          <w:tab w:pos="2534" w:val="left" w:leader="none"/>
        </w:tabs>
        <w:spacing w:line="240" w:lineRule="auto" w:before="0" w:after="0"/>
        <w:ind w:left="2534" w:right="0" w:hanging="360"/>
        <w:jc w:val="left"/>
        <w:rPr>
          <w:sz w:val="24"/>
        </w:rPr>
      </w:pPr>
      <w:r>
        <w:rPr>
          <w:sz w:val="24"/>
        </w:rPr>
        <w:t>Workmat page 2 –</w:t>
      </w:r>
      <w:r>
        <w:rPr>
          <w:i/>
          <w:sz w:val="24"/>
        </w:rPr>
        <w:t>sh </w:t>
      </w:r>
      <w:r>
        <w:rPr>
          <w:sz w:val="24"/>
        </w:rPr>
        <w:t>Word Family (just cut out the</w:t>
      </w:r>
      <w:r>
        <w:rPr>
          <w:spacing w:val="-10"/>
          <w:sz w:val="24"/>
        </w:rPr>
        <w:t> </w:t>
      </w:r>
      <w:r>
        <w:rPr>
          <w:sz w:val="24"/>
        </w:rPr>
        <w:t>letters)</w:t>
      </w:r>
    </w:p>
    <w:p>
      <w:pPr>
        <w:spacing w:after="0" w:line="240" w:lineRule="auto"/>
        <w:jc w:val="left"/>
        <w:rPr>
          <w:sz w:val="24"/>
        </w:rPr>
        <w:sectPr>
          <w:pgSz w:w="12240" w:h="15840"/>
          <w:pgMar w:header="0" w:footer="849" w:top="640" w:bottom="1040" w:left="560" w:right="540"/>
        </w:sectPr>
      </w:pPr>
    </w:p>
    <w:p>
      <w:pPr>
        <w:pStyle w:val="Heading1"/>
        <w:rPr>
          <w:u w:val="none"/>
        </w:rPr>
      </w:pPr>
      <w:r>
        <w:rPr>
          <w:u w:val="thick"/>
        </w:rPr>
        <w:t>Works Cited</w:t>
      </w:r>
    </w:p>
    <w:p>
      <w:pPr>
        <w:pStyle w:val="BodyText"/>
        <w:rPr>
          <w:b/>
          <w:sz w:val="20"/>
        </w:rPr>
      </w:pPr>
    </w:p>
    <w:p>
      <w:pPr>
        <w:pStyle w:val="BodyText"/>
        <w:spacing w:before="8"/>
        <w:rPr>
          <w:b/>
          <w:sz w:val="19"/>
        </w:rPr>
      </w:pPr>
    </w:p>
    <w:p>
      <w:pPr>
        <w:spacing w:line="477" w:lineRule="auto" w:before="90"/>
        <w:ind w:left="880" w:right="836" w:hanging="721"/>
        <w:jc w:val="left"/>
        <w:rPr>
          <w:sz w:val="24"/>
        </w:rPr>
      </w:pPr>
      <w:r>
        <w:rPr>
          <w:sz w:val="24"/>
        </w:rPr>
        <w:t>Adams, M. J. (2005). </w:t>
      </w:r>
      <w:r>
        <w:rPr>
          <w:i/>
          <w:sz w:val="24"/>
        </w:rPr>
        <w:t>Sra open court reading: Pre-decodable and decodable takehome books</w:t>
      </w:r>
      <w:r>
        <w:rPr>
          <w:sz w:val="24"/>
        </w:rPr>
        <w:t>. Columbus, OH: SRA.</w:t>
      </w:r>
    </w:p>
    <w:p>
      <w:pPr>
        <w:spacing w:line="477" w:lineRule="auto" w:before="10"/>
        <w:ind w:left="880" w:right="736" w:hanging="721"/>
        <w:jc w:val="left"/>
        <w:rPr>
          <w:sz w:val="24"/>
        </w:rPr>
      </w:pPr>
      <w:r>
        <w:rPr>
          <w:sz w:val="24"/>
        </w:rPr>
        <w:t>Bereiter, C., &amp; SRA/McGraw-Hill. (2002a). </w:t>
      </w:r>
      <w:r>
        <w:rPr>
          <w:i/>
          <w:sz w:val="24"/>
        </w:rPr>
        <w:t>Sra open court reading: Level k home connection</w:t>
      </w:r>
      <w:r>
        <w:rPr>
          <w:sz w:val="24"/>
        </w:rPr>
        <w:t>. Columbus, OH: SRA.</w:t>
      </w:r>
    </w:p>
    <w:p>
      <w:pPr>
        <w:spacing w:before="13"/>
        <w:ind w:left="160" w:right="0" w:firstLine="0"/>
        <w:jc w:val="left"/>
        <w:rPr>
          <w:sz w:val="24"/>
        </w:rPr>
      </w:pPr>
      <w:r>
        <w:rPr>
          <w:sz w:val="24"/>
        </w:rPr>
        <w:t>Bereiter, C., &amp; SRA/McGraw-Hill. (2002b). </w:t>
      </w:r>
      <w:r>
        <w:rPr>
          <w:i/>
          <w:sz w:val="24"/>
        </w:rPr>
        <w:t>Sra open court reading: Level k sounds and letters skills</w:t>
      </w:r>
      <w:r>
        <w:rPr>
          <w:sz w:val="24"/>
        </w:rPr>
        <w:t>.</w:t>
      </w:r>
    </w:p>
    <w:p>
      <w:pPr>
        <w:pStyle w:val="BodyText"/>
        <w:spacing w:before="9"/>
        <w:rPr>
          <w:sz w:val="23"/>
        </w:rPr>
      </w:pPr>
    </w:p>
    <w:p>
      <w:pPr>
        <w:pStyle w:val="BodyText"/>
        <w:ind w:left="880"/>
      </w:pPr>
      <w:r>
        <w:rPr/>
        <w:t>Columbus, OH: SRA.</w:t>
      </w:r>
    </w:p>
    <w:p>
      <w:pPr>
        <w:pStyle w:val="BodyText"/>
        <w:spacing w:before="9"/>
        <w:rPr>
          <w:sz w:val="23"/>
        </w:rPr>
      </w:pPr>
    </w:p>
    <w:p>
      <w:pPr>
        <w:spacing w:before="0"/>
        <w:ind w:left="160" w:right="0" w:firstLine="0"/>
        <w:jc w:val="left"/>
        <w:rPr>
          <w:sz w:val="24"/>
        </w:rPr>
      </w:pPr>
      <w:r>
        <w:rPr>
          <w:sz w:val="24"/>
        </w:rPr>
        <w:t>Bereiter, C., &amp; SRA/McGraw-Hill. (2002c). </w:t>
      </w:r>
      <w:r>
        <w:rPr>
          <w:i/>
          <w:sz w:val="24"/>
        </w:rPr>
        <w:t>Sra open court reading: Level k units 1-8 assessment</w:t>
      </w:r>
      <w:r>
        <w:rPr>
          <w:sz w:val="24"/>
        </w:rPr>
        <w:t>.</w:t>
      </w:r>
    </w:p>
    <w:p>
      <w:pPr>
        <w:pStyle w:val="BodyText"/>
        <w:spacing w:before="8"/>
        <w:rPr>
          <w:sz w:val="23"/>
        </w:rPr>
      </w:pPr>
    </w:p>
    <w:p>
      <w:pPr>
        <w:pStyle w:val="BodyText"/>
        <w:ind w:left="880"/>
      </w:pPr>
      <w:r>
        <w:rPr/>
        <w:t>Columbus, OH: SRA.</w:t>
      </w:r>
    </w:p>
    <w:p>
      <w:pPr>
        <w:pStyle w:val="BodyText"/>
        <w:spacing w:before="8"/>
        <w:rPr>
          <w:sz w:val="23"/>
        </w:rPr>
      </w:pPr>
    </w:p>
    <w:p>
      <w:pPr>
        <w:spacing w:line="477" w:lineRule="auto" w:before="0"/>
        <w:ind w:left="880" w:right="1448" w:hanging="721"/>
        <w:jc w:val="left"/>
        <w:rPr>
          <w:sz w:val="24"/>
        </w:rPr>
      </w:pPr>
      <w:r>
        <w:rPr>
          <w:sz w:val="24"/>
        </w:rPr>
        <w:t>Brockman, M. L., &amp; Peteete, S. (2007). </w:t>
      </w:r>
      <w:r>
        <w:rPr>
          <w:i/>
          <w:sz w:val="24"/>
        </w:rPr>
        <w:t>Mega-book of instant word-building mats</w:t>
      </w:r>
      <w:r>
        <w:rPr>
          <w:sz w:val="24"/>
        </w:rPr>
        <w:t>. New York, NY: Scholastic.</w:t>
      </w:r>
    </w:p>
    <w:p>
      <w:pPr>
        <w:spacing w:before="12"/>
        <w:ind w:left="160" w:right="0" w:firstLine="0"/>
        <w:jc w:val="left"/>
        <w:rPr>
          <w:sz w:val="24"/>
        </w:rPr>
      </w:pPr>
      <w:r>
        <w:rPr>
          <w:sz w:val="24"/>
        </w:rPr>
        <w:t>Carney, E. (2006). </w:t>
      </w:r>
      <w:r>
        <w:rPr>
          <w:i/>
          <w:sz w:val="24"/>
        </w:rPr>
        <w:t>Rhyming words puzzle cards</w:t>
      </w:r>
      <w:r>
        <w:rPr>
          <w:sz w:val="24"/>
        </w:rPr>
        <w:t>. New York, NY: Scholastic.</w:t>
      </w:r>
    </w:p>
    <w:p>
      <w:pPr>
        <w:pStyle w:val="BodyText"/>
        <w:spacing w:before="8"/>
        <w:rPr>
          <w:sz w:val="23"/>
        </w:rPr>
      </w:pPr>
    </w:p>
    <w:p>
      <w:pPr>
        <w:pStyle w:val="BodyText"/>
        <w:ind w:left="160"/>
      </w:pPr>
      <w:r>
        <w:rPr/>
        <w:t>Chavez-Rodriguez, F., Saenz-Ulloa, M., Mastromarco-Diaz, S., &amp; Teacher Created Resources, Inc. (2008).</w:t>
      </w:r>
    </w:p>
    <w:p>
      <w:pPr>
        <w:pStyle w:val="BodyText"/>
        <w:spacing w:before="8"/>
        <w:rPr>
          <w:sz w:val="23"/>
        </w:rPr>
      </w:pPr>
    </w:p>
    <w:p>
      <w:pPr>
        <w:spacing w:before="1"/>
        <w:ind w:left="880" w:right="0" w:firstLine="0"/>
        <w:jc w:val="left"/>
        <w:rPr>
          <w:sz w:val="24"/>
        </w:rPr>
      </w:pPr>
      <w:r>
        <w:rPr>
          <w:i/>
          <w:sz w:val="24"/>
        </w:rPr>
        <w:t>Word family activities: Short vowels : grades K-1</w:t>
      </w:r>
      <w:r>
        <w:rPr>
          <w:sz w:val="24"/>
        </w:rPr>
        <w:t>. Westminster, CA: Teacher Created Resources.</w:t>
      </w:r>
    </w:p>
    <w:p>
      <w:pPr>
        <w:pStyle w:val="BodyText"/>
        <w:spacing w:before="9"/>
        <w:rPr>
          <w:sz w:val="23"/>
        </w:rPr>
      </w:pPr>
    </w:p>
    <w:p>
      <w:pPr>
        <w:spacing w:line="477" w:lineRule="auto" w:before="0"/>
        <w:ind w:left="880" w:right="803" w:hanging="721"/>
        <w:jc w:val="left"/>
        <w:rPr>
          <w:sz w:val="24"/>
        </w:rPr>
      </w:pPr>
      <w:r>
        <w:rPr>
          <w:sz w:val="24"/>
        </w:rPr>
        <w:t>Fleming, M., Phillips, M., Higgins, M., Chambliss, M., Wilhelm, H., Garfield, V., . . . Scholastic Inc. (2008a). </w:t>
      </w:r>
      <w:r>
        <w:rPr>
          <w:i/>
          <w:sz w:val="24"/>
        </w:rPr>
        <w:t>AlphaTales: Learning the ABC's is easy and fun</w:t>
      </w:r>
      <w:r>
        <w:rPr>
          <w:sz w:val="24"/>
        </w:rPr>
        <w:t>. New York, NY: Scholastic Professional Books.</w:t>
      </w:r>
    </w:p>
    <w:p>
      <w:pPr>
        <w:spacing w:line="477" w:lineRule="auto" w:before="12"/>
        <w:ind w:left="880" w:right="608" w:hanging="721"/>
        <w:jc w:val="left"/>
        <w:rPr>
          <w:sz w:val="24"/>
        </w:rPr>
      </w:pPr>
      <w:r>
        <w:rPr>
          <w:sz w:val="24"/>
        </w:rPr>
        <w:t>Fleming, M., Wummer, A., Lyon, T., Girouard, P., Gordon, M., Quinn, J., . . . Franfou. (2008b). </w:t>
      </w:r>
      <w:r>
        <w:rPr>
          <w:i/>
          <w:sz w:val="24"/>
        </w:rPr>
        <w:t>Sight word </w:t>
      </w:r>
      <w:r>
        <w:rPr>
          <w:i/>
          <w:sz w:val="24"/>
        </w:rPr>
        <w:t>tales: 25 read-aloud storybooks that target &amp; teach the top 100 sight words</w:t>
      </w:r>
      <w:r>
        <w:rPr>
          <w:sz w:val="24"/>
        </w:rPr>
        <w:t>. New York, NY: Scholastic, Inc.</w:t>
      </w:r>
    </w:p>
    <w:p>
      <w:pPr>
        <w:spacing w:line="477" w:lineRule="auto" w:before="10"/>
        <w:ind w:left="880" w:right="835" w:hanging="721"/>
        <w:jc w:val="left"/>
        <w:rPr>
          <w:sz w:val="24"/>
        </w:rPr>
      </w:pPr>
      <w:r>
        <w:rPr>
          <w:sz w:val="24"/>
        </w:rPr>
        <w:t>Greene, J. F. (1997). </w:t>
      </w:r>
      <w:r>
        <w:rPr>
          <w:i/>
          <w:sz w:val="24"/>
        </w:rPr>
        <w:t>Sounds and letters for readers and spellers: Phonemic awareness drills for teachers </w:t>
      </w:r>
      <w:r>
        <w:rPr>
          <w:i/>
          <w:sz w:val="24"/>
        </w:rPr>
        <w:t>and speech-language pathologists</w:t>
      </w:r>
      <w:r>
        <w:rPr>
          <w:sz w:val="24"/>
        </w:rPr>
        <w:t>. Longmont, CO: Sopris West.</w:t>
      </w:r>
    </w:p>
    <w:p>
      <w:pPr>
        <w:spacing w:before="10"/>
        <w:ind w:left="160" w:right="0" w:firstLine="0"/>
        <w:jc w:val="left"/>
        <w:rPr>
          <w:sz w:val="24"/>
        </w:rPr>
      </w:pPr>
      <w:r>
        <w:rPr>
          <w:sz w:val="24"/>
        </w:rPr>
        <w:t>Key Education Publishing Company. (2007a). </w:t>
      </w:r>
      <w:r>
        <w:rPr>
          <w:i/>
          <w:sz w:val="24"/>
        </w:rPr>
        <w:t>Textured touch and trace cards: First "30" words</w:t>
      </w:r>
      <w:r>
        <w:rPr>
          <w:sz w:val="24"/>
        </w:rPr>
        <w:t>.</w:t>
      </w:r>
    </w:p>
    <w:p>
      <w:pPr>
        <w:pStyle w:val="BodyText"/>
        <w:spacing w:before="10"/>
        <w:rPr>
          <w:sz w:val="23"/>
        </w:rPr>
      </w:pPr>
    </w:p>
    <w:p>
      <w:pPr>
        <w:pStyle w:val="BodyText"/>
        <w:spacing w:before="1"/>
        <w:ind w:left="880"/>
      </w:pPr>
      <w:r>
        <w:rPr/>
        <w:t>Minneapolis, MN: Carson-Dellosa Publishing Company.</w:t>
      </w:r>
    </w:p>
    <w:p>
      <w:pPr>
        <w:spacing w:after="0"/>
        <w:sectPr>
          <w:pgSz w:w="12240" w:h="15840"/>
          <w:pgMar w:header="0" w:footer="849" w:top="640" w:bottom="1040" w:left="560" w:right="540"/>
        </w:sectPr>
      </w:pPr>
    </w:p>
    <w:p>
      <w:pPr>
        <w:pStyle w:val="BodyText"/>
        <w:spacing w:line="477" w:lineRule="auto" w:before="68"/>
        <w:ind w:left="880" w:right="648" w:hanging="721"/>
      </w:pPr>
      <w:r>
        <w:rPr/>
        <w:t>Key Education Publishing Company. (2008b). </w:t>
      </w:r>
      <w:r>
        <w:rPr>
          <w:i/>
        </w:rPr>
        <w:t>I spy alphabet aquarium</w:t>
      </w:r>
      <w:r>
        <w:rPr/>
        <w:t>. Minneapolis, MN: Carson-Dellosa Publishing Company.</w:t>
      </w:r>
    </w:p>
    <w:p>
      <w:pPr>
        <w:spacing w:before="10"/>
        <w:ind w:left="160" w:right="0" w:firstLine="0"/>
        <w:jc w:val="left"/>
        <w:rPr>
          <w:sz w:val="24"/>
        </w:rPr>
      </w:pPr>
      <w:r>
        <w:rPr>
          <w:sz w:val="24"/>
        </w:rPr>
        <w:t>Key Education Publishing Company. (2008c). </w:t>
      </w:r>
      <w:r>
        <w:rPr>
          <w:i/>
          <w:sz w:val="24"/>
        </w:rPr>
        <w:t>Open-ended learning games: Sentence building</w:t>
      </w:r>
      <w:r>
        <w:rPr>
          <w:sz w:val="24"/>
        </w:rPr>
        <w:t>.</w:t>
      </w:r>
    </w:p>
    <w:p>
      <w:pPr>
        <w:pStyle w:val="BodyText"/>
        <w:spacing w:before="10"/>
        <w:rPr>
          <w:sz w:val="23"/>
        </w:rPr>
      </w:pPr>
    </w:p>
    <w:p>
      <w:pPr>
        <w:pStyle w:val="BodyText"/>
        <w:spacing w:line="477" w:lineRule="auto" w:before="1"/>
        <w:ind w:left="160" w:right="3754" w:firstLine="720"/>
      </w:pPr>
      <w:r>
        <w:rPr/>
        <w:t>Minneapolis, MN: Carson-Dellosa Publishing Company. Lakeshore. (n.d.a). </w:t>
      </w:r>
      <w:r>
        <w:rPr>
          <w:i/>
        </w:rPr>
        <w:t>Alphabet mystery box</w:t>
      </w:r>
      <w:r>
        <w:rPr/>
        <w:t>. Carson, CA: Author.</w:t>
      </w:r>
    </w:p>
    <w:p>
      <w:pPr>
        <w:spacing w:line="477" w:lineRule="auto" w:before="10"/>
        <w:ind w:left="160" w:right="2401" w:firstLine="0"/>
        <w:jc w:val="left"/>
        <w:rPr>
          <w:sz w:val="24"/>
        </w:rPr>
      </w:pPr>
      <w:r>
        <w:rPr>
          <w:sz w:val="24"/>
        </w:rPr>
        <w:t>Lakeshore. (n.d.b). </w:t>
      </w:r>
      <w:r>
        <w:rPr>
          <w:i/>
          <w:sz w:val="24"/>
        </w:rPr>
        <w:t>Beginning sounds play and learn phonics game</w:t>
      </w:r>
      <w:r>
        <w:rPr>
          <w:sz w:val="24"/>
        </w:rPr>
        <w:t>. Carson, CA: Author. Lakeshore. (n.d.c). </w:t>
      </w:r>
      <w:r>
        <w:rPr>
          <w:i/>
          <w:sz w:val="24"/>
        </w:rPr>
        <w:t>Creating sight-word sentences center</w:t>
      </w:r>
      <w:r>
        <w:rPr>
          <w:sz w:val="24"/>
        </w:rPr>
        <w:t>. Carson, CA: Author.</w:t>
      </w:r>
    </w:p>
    <w:p>
      <w:pPr>
        <w:spacing w:line="477" w:lineRule="auto" w:before="10"/>
        <w:ind w:left="160" w:right="2534" w:firstLine="0"/>
        <w:jc w:val="left"/>
        <w:rPr>
          <w:sz w:val="24"/>
        </w:rPr>
      </w:pPr>
      <w:r>
        <w:rPr>
          <w:sz w:val="24"/>
        </w:rPr>
        <w:t>Lakeshore. (n.d.d). </w:t>
      </w:r>
      <w:r>
        <w:rPr>
          <w:i/>
          <w:sz w:val="24"/>
        </w:rPr>
        <w:t>Rhyming sounds play and learn phonics game</w:t>
      </w:r>
      <w:r>
        <w:rPr>
          <w:sz w:val="24"/>
        </w:rPr>
        <w:t>. Carson, CA: Author. Learning Resources. (n.d.). </w:t>
      </w:r>
      <w:r>
        <w:rPr>
          <w:i/>
          <w:sz w:val="24"/>
        </w:rPr>
        <w:t>Pop for sight words</w:t>
      </w:r>
      <w:r>
        <w:rPr>
          <w:sz w:val="24"/>
        </w:rPr>
        <w:t>. Vernon Hills, IL: Author.</w:t>
      </w:r>
    </w:p>
    <w:p>
      <w:pPr>
        <w:spacing w:line="477" w:lineRule="auto" w:before="12"/>
        <w:ind w:left="880" w:right="955" w:hanging="721"/>
        <w:jc w:val="left"/>
        <w:rPr>
          <w:sz w:val="24"/>
        </w:rPr>
      </w:pPr>
      <w:r>
        <w:rPr>
          <w:sz w:val="24"/>
        </w:rPr>
        <w:t>Maio, B., &amp; Williams, R. L. (2012). </w:t>
      </w:r>
      <w:r>
        <w:rPr>
          <w:i/>
          <w:sz w:val="24"/>
        </w:rPr>
        <w:t>Cut &amp; paste sight word sentences</w:t>
      </w:r>
      <w:r>
        <w:rPr>
          <w:sz w:val="24"/>
        </w:rPr>
        <w:t>. Huntington Beach, CA: Creative Teaching Press.</w:t>
      </w:r>
    </w:p>
    <w:p>
      <w:pPr>
        <w:spacing w:line="477" w:lineRule="auto" w:before="10"/>
        <w:ind w:left="880" w:right="1575" w:hanging="721"/>
        <w:jc w:val="left"/>
        <w:rPr>
          <w:sz w:val="24"/>
        </w:rPr>
      </w:pPr>
      <w:r>
        <w:rPr>
          <w:sz w:val="24"/>
        </w:rPr>
        <w:t>Nayer, J., Charlesworth, L., Fleming, M., &amp; Scholastic Inc. (2006). </w:t>
      </w:r>
      <w:r>
        <w:rPr>
          <w:i/>
          <w:sz w:val="24"/>
        </w:rPr>
        <w:t>Phonics tales!: 25 read-aloud </w:t>
      </w:r>
      <w:r>
        <w:rPr>
          <w:i/>
          <w:sz w:val="24"/>
        </w:rPr>
        <w:t>storybooks that teach key phonics skills</w:t>
      </w:r>
      <w:r>
        <w:rPr>
          <w:sz w:val="24"/>
        </w:rPr>
        <w:t>. New York, NY: Scholastic.</w:t>
      </w:r>
    </w:p>
    <w:p>
      <w:pPr>
        <w:spacing w:before="10"/>
        <w:ind w:left="160" w:right="0" w:firstLine="0"/>
        <w:jc w:val="left"/>
        <w:rPr>
          <w:sz w:val="24"/>
        </w:rPr>
      </w:pPr>
      <w:r>
        <w:rPr>
          <w:sz w:val="24"/>
        </w:rPr>
        <w:t>SRA/McGraw-Hill. (2005). </w:t>
      </w:r>
      <w:r>
        <w:rPr>
          <w:i/>
          <w:sz w:val="24"/>
        </w:rPr>
        <w:t>SRA open court reading: Level K - unit 8</w:t>
      </w:r>
      <w:r>
        <w:rPr>
          <w:sz w:val="24"/>
        </w:rPr>
        <w:t>. Columbus, OH: Author.</w:t>
      </w:r>
    </w:p>
    <w:sectPr>
      <w:pgSz w:w="12240" w:h="15840"/>
      <w:pgMar w:header="0" w:footer="849" w:top="920" w:bottom="1040" w:left="56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type id="_x0000_t202" o:spt="202" coordsize="21600,21600" path="m,l,21600r21600,l21600,xe">
          <v:stroke joinstyle="miter"/>
          <v:path gradientshapeok="t" o:connecttype="rect"/>
        </v:shapetype>
        <v:shape style="position:absolute;margin-left:35pt;margin-top:741.077637pt;width:195.2pt;height:16.1pt;mso-position-horizontal-relative:page;mso-position-vertical-relative:page;z-index:-9834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41.400024pt;margin-top:741.077637pt;width:36.8pt;height:16.1pt;mso-position-horizontal-relative:page;mso-position-vertical-relative:page;z-index:-98320"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624" from="34.560001pt,740.616028pt" to="577.560001pt,740.616028pt" stroked="true" strokeweight=".71997pt" strokecolor="#612322">
          <v:stroke dashstyle="solid"/>
          <w10:wrap type="none"/>
        </v:line>
      </w:pict>
    </w:r>
    <w:r>
      <w:rPr/>
      <w:pict>
        <v:line style="position:absolute;mso-position-horizontal-relative:page;mso-position-vertical-relative:page;z-index:-97600"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576"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7552" type="#_x0000_t202" filled="false" stroked="false">
          <v:textbox inset="0,0,0,0">
            <w:txbxContent>
              <w:p>
                <w:pPr>
                  <w:pStyle w:val="BodyText"/>
                  <w:spacing w:before="20"/>
                  <w:ind w:left="20"/>
                  <w:rPr>
                    <w:rFonts w:ascii="Cambria"/>
                  </w:rPr>
                </w:pPr>
                <w:r>
                  <w:rPr>
                    <w:rFonts w:ascii="Cambria"/>
                  </w:rPr>
                  <w:t>Page 20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41.077637pt;width:195.2pt;height:16.1pt;mso-position-horizontal-relative:page;mso-position-vertical-relative:page;z-index:-9752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50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21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480" from="34.560001pt,740.616028pt" to="577.560001pt,740.616028pt" stroked="true" strokeweight=".71997pt" strokecolor="#612322">
          <v:stroke dashstyle="solid"/>
          <w10:wrap type="none"/>
        </v:line>
      </w:pict>
    </w:r>
    <w:r>
      <w:rPr/>
      <w:pict>
        <v:line style="position:absolute;mso-position-horizontal-relative:page;mso-position-vertical-relative:page;z-index:-97456"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43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408"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23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384"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7360"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336"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25</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312" from="34.560001pt,740.616028pt" to="577.560001pt,740.616028pt" stroked="true" strokeweight=".71997pt" strokecolor="#612322">
          <v:stroke dashstyle="solid"/>
          <w10:wrap type="none"/>
        </v:line>
      </w:pict>
    </w:r>
    <w:r>
      <w:rPr/>
      <w:pict>
        <v:line style="position:absolute;mso-position-horizontal-relative:page;mso-position-vertical-relative:page;z-index:-97288"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26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7240" type="#_x0000_t202" filled="false" stroked="false">
          <v:textbox inset="0,0,0,0">
            <w:txbxContent>
              <w:p>
                <w:pPr>
                  <w:pStyle w:val="BodyText"/>
                  <w:spacing w:before="20"/>
                  <w:ind w:left="20"/>
                  <w:rPr>
                    <w:rFonts w:ascii="Cambria"/>
                  </w:rPr>
                </w:pPr>
                <w:r>
                  <w:rPr>
                    <w:rFonts w:ascii="Cambria"/>
                  </w:rPr>
                  <w:t>Page 29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216" from="34.560001pt,740.616028pt" to="577.560001pt,740.616028pt" stroked="true" strokeweight=".71997pt" strokecolor="#612322">
          <v:stroke dashstyle="solid"/>
          <w10:wrap type="none"/>
        </v:line>
      </w:pict>
    </w:r>
    <w:r>
      <w:rPr/>
      <w:pict>
        <v:line style="position:absolute;mso-position-horizontal-relative:page;mso-position-vertical-relative:page;z-index:-97192"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16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7144" type="#_x0000_t202" filled="false" stroked="false">
          <v:textbox inset="0,0,0,0">
            <w:txbxContent>
              <w:p>
                <w:pPr>
                  <w:pStyle w:val="BodyText"/>
                  <w:spacing w:before="20"/>
                  <w:ind w:left="20"/>
                  <w:rPr>
                    <w:rFonts w:ascii="Cambria"/>
                  </w:rPr>
                </w:pPr>
                <w:r>
                  <w:rPr>
                    <w:rFonts w:ascii="Cambria"/>
                  </w:rPr>
                  <w:t>Page 30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120" from="34.560001pt,740.616028pt" to="577.560001pt,740.616028pt" stroked="true" strokeweight=".71997pt" strokecolor="#612322">
          <v:stroke dashstyle="solid"/>
          <w10:wrap type="none"/>
        </v:line>
      </w:pict>
    </w:r>
    <w:r>
      <w:rPr/>
      <w:pict>
        <v:line style="position:absolute;mso-position-horizontal-relative:page;mso-position-vertical-relative:page;z-index:-97096"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07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048"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31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41.077637pt;width:195.2pt;height:16.1pt;mso-position-horizontal-relative:page;mso-position-vertical-relative:page;z-index:-9702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000"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33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976"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695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6928"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36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904" from="34.560001pt,740.616028pt" to="577.560001pt,740.616028pt" stroked="true" strokeweight=".71997pt" strokecolor="#612322">
          <v:stroke dashstyle="solid"/>
          <w10:wrap type="none"/>
        </v:line>
      </w:pict>
    </w:r>
    <w:r>
      <w:rPr/>
      <w:pict>
        <v:line style="position:absolute;mso-position-horizontal-relative:page;mso-position-vertical-relative:page;z-index:-96880"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856"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832" type="#_x0000_t202" filled="false" stroked="false">
          <v:textbox inset="0,0,0,0">
            <w:txbxContent>
              <w:p>
                <w:pPr>
                  <w:pStyle w:val="BodyText"/>
                  <w:spacing w:before="20"/>
                  <w:ind w:left="20"/>
                  <w:rPr>
                    <w:rFonts w:ascii="Cambria"/>
                  </w:rPr>
                </w:pPr>
                <w:r>
                  <w:rPr>
                    <w:rFonts w:ascii="Cambria"/>
                  </w:rPr>
                  <w:t>Page 38</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296" from="34.560001pt,740.616028pt" to="577.560001pt,740.616028pt" stroked="true" strokeweight=".71997pt" strokecolor="#612322">
          <v:stroke dashstyle="solid"/>
          <w10:wrap type="none"/>
        </v:line>
      </w:pict>
    </w:r>
    <w:r>
      <w:rPr/>
      <w:pict>
        <v:line style="position:absolute;mso-position-horizontal-relative:page;mso-position-vertical-relative:page;z-index:-98272"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824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41.400024pt;margin-top:741.077637pt;width:36.8pt;height:16.1pt;mso-position-horizontal-relative:page;mso-position-vertical-relative:page;z-index:-9822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808"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678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760" type="#_x0000_t202" filled="false" stroked="false">
          <v:textbox inset="0,0,0,0">
            <w:txbxContent>
              <w:p>
                <w:pPr>
                  <w:pStyle w:val="BodyText"/>
                  <w:spacing w:before="20"/>
                  <w:ind w:left="20"/>
                  <w:rPr>
                    <w:rFonts w:ascii="Cambria"/>
                  </w:rPr>
                </w:pPr>
                <w:r>
                  <w:rPr>
                    <w:rFonts w:ascii="Cambria"/>
                  </w:rPr>
                  <w:t>Page 39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736"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671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688" type="#_x0000_t202" filled="false" stroked="false">
          <v:textbox inset="0,0,0,0">
            <w:txbxContent>
              <w:p>
                <w:pPr>
                  <w:pStyle w:val="BodyText"/>
                  <w:spacing w:before="20"/>
                  <w:ind w:left="20"/>
                  <w:rPr>
                    <w:rFonts w:ascii="Cambria"/>
                  </w:rPr>
                </w:pPr>
                <w:r>
                  <w:rPr>
                    <w:rFonts w:ascii="Cambria"/>
                  </w:rPr>
                  <w:t>Page 40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664" from="34.560001pt,740.616028pt" to="577.560001pt,740.616028pt" stroked="true" strokeweight=".71997pt" strokecolor="#612322">
          <v:stroke dashstyle="solid"/>
          <w10:wrap type="none"/>
        </v:line>
      </w:pict>
    </w:r>
    <w:r>
      <w:rPr/>
      <w:pict>
        <v:line style="position:absolute;mso-position-horizontal-relative:page;mso-position-vertical-relative:page;z-index:-96640"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616"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6592"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41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568"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654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6520"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47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496" from="34.560001pt,740.616028pt" to="577.560001pt,740.616028pt" stroked="true" strokeweight=".71997pt" strokecolor="#612322">
          <v:stroke dashstyle="solid"/>
          <w10:wrap type="none"/>
        </v:line>
      </w:pict>
    </w:r>
    <w:r>
      <w:rPr/>
      <w:pict>
        <v:line style="position:absolute;mso-position-horizontal-relative:page;mso-position-vertical-relative:page;z-index:-96472"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44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424" type="#_x0000_t202" filled="false" stroked="false">
          <v:textbox inset="0,0,0,0">
            <w:txbxContent>
              <w:p>
                <w:pPr>
                  <w:pStyle w:val="BodyText"/>
                  <w:spacing w:before="20"/>
                  <w:ind w:left="20"/>
                  <w:rPr>
                    <w:rFonts w:ascii="Cambria"/>
                  </w:rPr>
                </w:pPr>
                <w:r>
                  <w:rPr>
                    <w:rFonts w:ascii="Cambria"/>
                  </w:rPr>
                  <w:t>Page 49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400" from="34.560001pt,740.616028pt" to="577.560001pt,740.616028pt" stroked="true" strokeweight=".71997pt" strokecolor="#612322">
          <v:stroke dashstyle="solid"/>
          <w10:wrap type="none"/>
        </v:line>
      </w:pict>
    </w:r>
    <w:r>
      <w:rPr/>
      <w:pict>
        <v:line style="position:absolute;mso-position-horizontal-relative:page;mso-position-vertical-relative:page;z-index:-96376"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35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328" type="#_x0000_t202" filled="false" stroked="false">
          <v:textbox inset="0,0,0,0">
            <w:txbxContent>
              <w:p>
                <w:pPr>
                  <w:pStyle w:val="BodyText"/>
                  <w:spacing w:before="20"/>
                  <w:ind w:left="20"/>
                  <w:rPr>
                    <w:rFonts w:ascii="Cambria"/>
                  </w:rPr>
                </w:pPr>
                <w:r>
                  <w:rPr>
                    <w:rFonts w:ascii="Cambria"/>
                  </w:rPr>
                  <w:t>Page 50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304" from="34.560001pt,740.616028pt" to="577.560001pt,740.616028pt" stroked="true" strokeweight=".71997pt" strokecolor="#612322">
          <v:stroke dashstyle="solid"/>
          <w10:wrap type="none"/>
        </v:line>
      </w:pict>
    </w:r>
    <w:r>
      <w:rPr/>
      <w:pict>
        <v:line style="position:absolute;mso-position-horizontal-relative:page;mso-position-vertical-relative:page;z-index:-96280"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256"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6232"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55</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208" from="34.560001pt,740.616028pt" to="577.560001pt,740.616028pt" stroked="true" strokeweight=".71997pt" strokecolor="#612322">
          <v:stroke dashstyle="solid"/>
          <w10:wrap type="none"/>
        </v:line>
      </w:pict>
    </w:r>
    <w:r>
      <w:rPr/>
      <w:pict>
        <v:line style="position:absolute;mso-position-horizontal-relative:page;mso-position-vertical-relative:page;z-index:-96184"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160"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6136" type="#_x0000_t202" filled="false" stroked="false">
          <v:textbox inset="0,0,0,0">
            <w:txbxContent>
              <w:p>
                <w:pPr>
                  <w:pStyle w:val="BodyText"/>
                  <w:spacing w:before="20"/>
                  <w:ind w:left="20"/>
                  <w:rPr>
                    <w:rFonts w:ascii="Cambria"/>
                  </w:rPr>
                </w:pPr>
                <w:r>
                  <w:rPr>
                    <w:rFonts w:ascii="Cambria"/>
                  </w:rPr>
                  <w:t>Page 60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112" from="34.560001pt,740.616028pt" to="577.560001pt,740.616028pt" stroked="true" strokeweight=".71997pt" strokecolor="#612322">
          <v:stroke dashstyle="solid"/>
          <w10:wrap type="none"/>
        </v:line>
      </w:pict>
    </w:r>
    <w:r>
      <w:rPr/>
      <w:pict>
        <v:line style="position:absolute;mso-position-horizontal-relative:page;mso-position-vertical-relative:page;z-index:-96088"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606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6040"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61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200"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8176"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41.400024pt;margin-top:741.077637pt;width:36.8pt;height:16.1pt;mso-position-horizontal-relative:page;mso-position-vertical-relative:page;z-index:-98152"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128" from="34.560001pt,740.616028pt" to="577.560001pt,740.616028pt" stroked="true" strokeweight=".71997pt" strokecolor="#612322">
          <v:stroke dashstyle="solid"/>
          <w10:wrap type="none"/>
        </v:line>
      </w:pict>
    </w:r>
    <w:r>
      <w:rPr/>
      <w:pict>
        <v:line style="position:absolute;mso-position-horizontal-relative:page;mso-position-vertical-relative:page;z-index:-98104"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8080"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41.400024pt;margin-top:741.077637pt;width:36.8pt;height:16.1pt;mso-position-horizontal-relative:page;mso-position-vertical-relative:page;z-index:-98056"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8032" from="34.560001pt,740.616028pt" to="577.560001pt,740.616028pt" stroked="true" strokeweight=".71997pt" strokecolor="#612322">
          <v:stroke dashstyle="solid"/>
          <w10:wrap type="none"/>
        </v:line>
      </w:pict>
    </w:r>
    <w:r>
      <w:rPr/>
      <w:pict>
        <v:line style="position:absolute;mso-position-horizontal-relative:page;mso-position-vertical-relative:page;z-index:-98008"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984"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2.35pt;height:16.1pt;mso-position-horizontal-relative:page;mso-position-vertical-relative:page;z-index:-97960" type="#_x0000_t202" filled="false" stroked="false">
          <v:textbox inset="0,0,0,0">
            <w:txbxContent>
              <w:p>
                <w:pPr>
                  <w:pStyle w:val="BodyText"/>
                  <w:spacing w:before="20"/>
                  <w:ind w:left="20"/>
                  <w:rPr>
                    <w:rFonts w:ascii="Cambria"/>
                  </w:rPr>
                </w:pPr>
                <w:r>
                  <w:rPr>
                    <w:rFonts w:ascii="Cambria"/>
                  </w:rPr>
                  <w:t>Page 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936" from="34.560001pt,740.616028pt" to="577.560001pt,740.616028pt" stroked="true" strokeweight=".71997pt" strokecolor="#612322">
          <v:stroke dashstyle="solid"/>
          <w10:wrap type="none"/>
        </v:line>
      </w:pict>
    </w:r>
    <w:r>
      <w:rPr/>
      <w:pict>
        <v:line style="position:absolute;mso-position-horizontal-relative:page;mso-position-vertical-relative:page;z-index:-97912"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88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86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pt;margin-top:741.077637pt;width:195.2pt;height:16.1pt;mso-position-horizontal-relative:page;mso-position-vertical-relative:page;z-index:-97840"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816"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14</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792" from="34.560001pt,740.616028pt" to="577.560001pt,740.616028pt" stroked="true" strokeweight=".71997pt" strokecolor="#612322">
          <v:stroke dashstyle="solid"/>
          <w10:wrap type="none"/>
        </v:line>
      </w:pict>
    </w:r>
    <w:r>
      <w:rPr/>
      <w:pict>
        <v:shape style="position:absolute;margin-left:35pt;margin-top:741.077637pt;width:195.2pt;height:16.1pt;mso-position-horizontal-relative:page;mso-position-vertical-relative:page;z-index:-97768"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744"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720" from="34.560001pt,740.616028pt" to="577.560001pt,740.616028pt" stroked="true" strokeweight=".71997pt" strokecolor="#612322">
          <v:stroke dashstyle="solid"/>
          <w10:wrap type="none"/>
        </v:line>
      </w:pict>
    </w:r>
    <w:r>
      <w:rPr/>
      <w:pict>
        <v:line style="position:absolute;mso-position-horizontal-relative:page;mso-position-vertical-relative:page;z-index:-97696" from="34.560001pt,738.036011pt" to="577.560001pt,738.036011pt" stroked="true" strokeweight="3pt" strokecolor="#612322">
          <v:stroke dashstyle="solid"/>
          <w10:wrap type="none"/>
        </v:line>
      </w:pict>
    </w:r>
    <w:r>
      <w:rPr/>
      <w:pict>
        <v:shape style="position:absolute;margin-left:35pt;margin-top:741.077637pt;width:195.2pt;height:16.1pt;mso-position-horizontal-relative:page;mso-position-vertical-relative:page;z-index:-97672" type="#_x0000_t202" filled="false" stroked="false">
          <v:textbox inset="0,0,0,0">
            <w:txbxContent>
              <w:p>
                <w:pPr>
                  <w:pStyle w:val="BodyText"/>
                  <w:spacing w:before="20"/>
                  <w:ind w:left="20"/>
                  <w:rPr>
                    <w:rFonts w:ascii="Cambria"/>
                  </w:rPr>
                </w:pPr>
                <w:r>
                  <w:rPr>
                    <w:rFonts w:ascii="Cambria"/>
                  </w:rPr>
                  <w:t>Adapted by Idaho Core Coaches, 2013</w:t>
                </w:r>
              </w:p>
            </w:txbxContent>
          </v:textbox>
          <w10:wrap type="none"/>
        </v:shape>
      </w:pict>
    </w:r>
    <w:r>
      <w:rPr/>
      <w:pict>
        <v:shape style="position:absolute;margin-left:534.679993pt;margin-top:741.077637pt;width:43.35pt;height:16.1pt;mso-position-horizontal-relative:page;mso-position-vertical-relative:page;z-index:-97648" type="#_x0000_t202" filled="false" stroked="false">
          <v:textbox inset="0,0,0,0">
            <w:txbxContent>
              <w:p>
                <w:pPr>
                  <w:pStyle w:val="BodyText"/>
                  <w:spacing w:before="20"/>
                  <w:ind w:left="20"/>
                  <w:rPr>
                    <w:rFonts w:ascii="Cambria"/>
                  </w:rPr>
                </w:pPr>
                <w:r>
                  <w:rPr>
                    <w:rFonts w:ascii="Cambria"/>
                  </w:rPr>
                  <w:t>Page </w:t>
                </w:r>
                <w:r>
                  <w:rPr/>
                  <w:fldChar w:fldCharType="begin"/>
                </w:r>
                <w:r>
                  <w:rPr>
                    <w:rFonts w:ascii="Cambria"/>
                  </w:rPr>
                  <w:instrText> PAGE </w:instrText>
                </w:r>
                <w:r>
                  <w:rPr/>
                  <w:fldChar w:fldCharType="separate"/>
                </w:r>
                <w:r>
                  <w:rPr/>
                  <w:t>18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0">
    <w:multiLevelType w:val="hybridMultilevel"/>
    <w:lvl w:ilvl="0">
      <w:start w:val="1"/>
      <w:numFmt w:val="lowerLetter"/>
      <w:lvlText w:val="%1."/>
      <w:lvlJc w:val="left"/>
      <w:pPr>
        <w:ind w:left="2534"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3400" w:hanging="360"/>
      </w:pPr>
      <w:rPr>
        <w:rFonts w:hint="default"/>
      </w:rPr>
    </w:lvl>
    <w:lvl w:ilvl="2">
      <w:start w:val="0"/>
      <w:numFmt w:val="bullet"/>
      <w:lvlText w:val="•"/>
      <w:lvlJc w:val="left"/>
      <w:pPr>
        <w:ind w:left="4260" w:hanging="360"/>
      </w:pPr>
      <w:rPr>
        <w:rFonts w:hint="default"/>
      </w:rPr>
    </w:lvl>
    <w:lvl w:ilvl="3">
      <w:start w:val="0"/>
      <w:numFmt w:val="bullet"/>
      <w:lvlText w:val="•"/>
      <w:lvlJc w:val="left"/>
      <w:pPr>
        <w:ind w:left="5120" w:hanging="360"/>
      </w:pPr>
      <w:rPr>
        <w:rFonts w:hint="default"/>
      </w:rPr>
    </w:lvl>
    <w:lvl w:ilvl="4">
      <w:start w:val="0"/>
      <w:numFmt w:val="bullet"/>
      <w:lvlText w:val="•"/>
      <w:lvlJc w:val="left"/>
      <w:pPr>
        <w:ind w:left="598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700" w:hanging="360"/>
      </w:pPr>
      <w:rPr>
        <w:rFonts w:hint="default"/>
      </w:rPr>
    </w:lvl>
    <w:lvl w:ilvl="7">
      <w:start w:val="0"/>
      <w:numFmt w:val="bullet"/>
      <w:lvlText w:val="•"/>
      <w:lvlJc w:val="left"/>
      <w:pPr>
        <w:ind w:left="8560" w:hanging="360"/>
      </w:pPr>
      <w:rPr>
        <w:rFonts w:hint="default"/>
      </w:rPr>
    </w:lvl>
    <w:lvl w:ilvl="8">
      <w:start w:val="0"/>
      <w:numFmt w:val="bullet"/>
      <w:lvlText w:val="•"/>
      <w:lvlJc w:val="left"/>
      <w:pPr>
        <w:ind w:left="9420" w:hanging="360"/>
      </w:pPr>
      <w:rPr>
        <w:rFonts w:hint="default"/>
      </w:rPr>
    </w:lvl>
  </w:abstractNum>
  <w:abstractNum w:abstractNumId="109">
    <w:multiLevelType w:val="hybridMultilevel"/>
    <w:lvl w:ilvl="0">
      <w:start w:val="1"/>
      <w:numFmt w:val="lowerLetter"/>
      <w:lvlText w:val="%1."/>
      <w:lvlJc w:val="left"/>
      <w:pPr>
        <w:ind w:left="2534"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3400" w:hanging="360"/>
      </w:pPr>
      <w:rPr>
        <w:rFonts w:hint="default"/>
      </w:rPr>
    </w:lvl>
    <w:lvl w:ilvl="2">
      <w:start w:val="0"/>
      <w:numFmt w:val="bullet"/>
      <w:lvlText w:val="•"/>
      <w:lvlJc w:val="left"/>
      <w:pPr>
        <w:ind w:left="4260" w:hanging="360"/>
      </w:pPr>
      <w:rPr>
        <w:rFonts w:hint="default"/>
      </w:rPr>
    </w:lvl>
    <w:lvl w:ilvl="3">
      <w:start w:val="0"/>
      <w:numFmt w:val="bullet"/>
      <w:lvlText w:val="•"/>
      <w:lvlJc w:val="left"/>
      <w:pPr>
        <w:ind w:left="5120" w:hanging="360"/>
      </w:pPr>
      <w:rPr>
        <w:rFonts w:hint="default"/>
      </w:rPr>
    </w:lvl>
    <w:lvl w:ilvl="4">
      <w:start w:val="0"/>
      <w:numFmt w:val="bullet"/>
      <w:lvlText w:val="•"/>
      <w:lvlJc w:val="left"/>
      <w:pPr>
        <w:ind w:left="598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700" w:hanging="360"/>
      </w:pPr>
      <w:rPr>
        <w:rFonts w:hint="default"/>
      </w:rPr>
    </w:lvl>
    <w:lvl w:ilvl="7">
      <w:start w:val="0"/>
      <w:numFmt w:val="bullet"/>
      <w:lvlText w:val="•"/>
      <w:lvlJc w:val="left"/>
      <w:pPr>
        <w:ind w:left="8560" w:hanging="360"/>
      </w:pPr>
      <w:rPr>
        <w:rFonts w:hint="default"/>
      </w:rPr>
    </w:lvl>
    <w:lvl w:ilvl="8">
      <w:start w:val="0"/>
      <w:numFmt w:val="bullet"/>
      <w:lvlText w:val="•"/>
      <w:lvlJc w:val="left"/>
      <w:pPr>
        <w:ind w:left="9420" w:hanging="360"/>
      </w:pPr>
      <w:rPr>
        <w:rFonts w:hint="default"/>
      </w:rPr>
    </w:lvl>
  </w:abstractNum>
  <w:abstractNum w:abstractNumId="108">
    <w:multiLevelType w:val="hybridMultilevel"/>
    <w:lvl w:ilvl="0">
      <w:start w:val="1"/>
      <w:numFmt w:val="lowerLetter"/>
      <w:lvlText w:val="%1."/>
      <w:lvlJc w:val="left"/>
      <w:pPr>
        <w:ind w:left="2534"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3400" w:hanging="360"/>
      </w:pPr>
      <w:rPr>
        <w:rFonts w:hint="default"/>
      </w:rPr>
    </w:lvl>
    <w:lvl w:ilvl="2">
      <w:start w:val="0"/>
      <w:numFmt w:val="bullet"/>
      <w:lvlText w:val="•"/>
      <w:lvlJc w:val="left"/>
      <w:pPr>
        <w:ind w:left="4260" w:hanging="360"/>
      </w:pPr>
      <w:rPr>
        <w:rFonts w:hint="default"/>
      </w:rPr>
    </w:lvl>
    <w:lvl w:ilvl="3">
      <w:start w:val="0"/>
      <w:numFmt w:val="bullet"/>
      <w:lvlText w:val="•"/>
      <w:lvlJc w:val="left"/>
      <w:pPr>
        <w:ind w:left="5120" w:hanging="360"/>
      </w:pPr>
      <w:rPr>
        <w:rFonts w:hint="default"/>
      </w:rPr>
    </w:lvl>
    <w:lvl w:ilvl="4">
      <w:start w:val="0"/>
      <w:numFmt w:val="bullet"/>
      <w:lvlText w:val="•"/>
      <w:lvlJc w:val="left"/>
      <w:pPr>
        <w:ind w:left="5980" w:hanging="360"/>
      </w:pPr>
      <w:rPr>
        <w:rFonts w:hint="default"/>
      </w:rPr>
    </w:lvl>
    <w:lvl w:ilvl="5">
      <w:start w:val="0"/>
      <w:numFmt w:val="bullet"/>
      <w:lvlText w:val="•"/>
      <w:lvlJc w:val="left"/>
      <w:pPr>
        <w:ind w:left="6840" w:hanging="360"/>
      </w:pPr>
      <w:rPr>
        <w:rFonts w:hint="default"/>
      </w:rPr>
    </w:lvl>
    <w:lvl w:ilvl="6">
      <w:start w:val="0"/>
      <w:numFmt w:val="bullet"/>
      <w:lvlText w:val="•"/>
      <w:lvlJc w:val="left"/>
      <w:pPr>
        <w:ind w:left="7700" w:hanging="360"/>
      </w:pPr>
      <w:rPr>
        <w:rFonts w:hint="default"/>
      </w:rPr>
    </w:lvl>
    <w:lvl w:ilvl="7">
      <w:start w:val="0"/>
      <w:numFmt w:val="bullet"/>
      <w:lvlText w:val="•"/>
      <w:lvlJc w:val="left"/>
      <w:pPr>
        <w:ind w:left="8560" w:hanging="360"/>
      </w:pPr>
      <w:rPr>
        <w:rFonts w:hint="default"/>
      </w:rPr>
    </w:lvl>
    <w:lvl w:ilvl="8">
      <w:start w:val="0"/>
      <w:numFmt w:val="bullet"/>
      <w:lvlText w:val="•"/>
      <w:lvlJc w:val="left"/>
      <w:pPr>
        <w:ind w:left="9420" w:hanging="360"/>
      </w:pPr>
      <w:rPr>
        <w:rFonts w:hint="default"/>
      </w:rPr>
    </w:lvl>
  </w:abstractNum>
  <w:abstractNum w:abstractNumId="107">
    <w:multiLevelType w:val="hybridMultilevel"/>
    <w:lvl w:ilvl="0">
      <w:start w:val="1"/>
      <w:numFmt w:val="lowerLetter"/>
      <w:lvlText w:val="%1."/>
      <w:lvlJc w:val="left"/>
      <w:pPr>
        <w:ind w:left="2639"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3490" w:hanging="360"/>
      </w:pPr>
      <w:rPr>
        <w:rFonts w:hint="default"/>
      </w:rPr>
    </w:lvl>
    <w:lvl w:ilvl="2">
      <w:start w:val="0"/>
      <w:numFmt w:val="bullet"/>
      <w:lvlText w:val="•"/>
      <w:lvlJc w:val="left"/>
      <w:pPr>
        <w:ind w:left="4340" w:hanging="360"/>
      </w:pPr>
      <w:rPr>
        <w:rFonts w:hint="default"/>
      </w:rPr>
    </w:lvl>
    <w:lvl w:ilvl="3">
      <w:start w:val="0"/>
      <w:numFmt w:val="bullet"/>
      <w:lvlText w:val="•"/>
      <w:lvlJc w:val="left"/>
      <w:pPr>
        <w:ind w:left="5190" w:hanging="360"/>
      </w:pPr>
      <w:rPr>
        <w:rFonts w:hint="default"/>
      </w:rPr>
    </w:lvl>
    <w:lvl w:ilvl="4">
      <w:start w:val="0"/>
      <w:numFmt w:val="bullet"/>
      <w:lvlText w:val="•"/>
      <w:lvlJc w:val="left"/>
      <w:pPr>
        <w:ind w:left="6040" w:hanging="360"/>
      </w:pPr>
      <w:rPr>
        <w:rFonts w:hint="default"/>
      </w:rPr>
    </w:lvl>
    <w:lvl w:ilvl="5">
      <w:start w:val="0"/>
      <w:numFmt w:val="bullet"/>
      <w:lvlText w:val="•"/>
      <w:lvlJc w:val="left"/>
      <w:pPr>
        <w:ind w:left="6890" w:hanging="360"/>
      </w:pPr>
      <w:rPr>
        <w:rFonts w:hint="default"/>
      </w:rPr>
    </w:lvl>
    <w:lvl w:ilvl="6">
      <w:start w:val="0"/>
      <w:numFmt w:val="bullet"/>
      <w:lvlText w:val="•"/>
      <w:lvlJc w:val="left"/>
      <w:pPr>
        <w:ind w:left="7740" w:hanging="360"/>
      </w:pPr>
      <w:rPr>
        <w:rFonts w:hint="default"/>
      </w:rPr>
    </w:lvl>
    <w:lvl w:ilvl="7">
      <w:start w:val="0"/>
      <w:numFmt w:val="bullet"/>
      <w:lvlText w:val="•"/>
      <w:lvlJc w:val="left"/>
      <w:pPr>
        <w:ind w:left="8590" w:hanging="360"/>
      </w:pPr>
      <w:rPr>
        <w:rFonts w:hint="default"/>
      </w:rPr>
    </w:lvl>
    <w:lvl w:ilvl="8">
      <w:start w:val="0"/>
      <w:numFmt w:val="bullet"/>
      <w:lvlText w:val="•"/>
      <w:lvlJc w:val="left"/>
      <w:pPr>
        <w:ind w:left="9440" w:hanging="360"/>
      </w:pPr>
      <w:rPr>
        <w:rFonts w:hint="default"/>
      </w:rPr>
    </w:lvl>
  </w:abstractNum>
  <w:abstractNum w:abstractNumId="106">
    <w:multiLevelType w:val="hybridMultilevel"/>
    <w:lvl w:ilvl="0">
      <w:start w:val="0"/>
      <w:numFmt w:val="bullet"/>
      <w:lvlText w:val="o"/>
      <w:lvlJc w:val="left"/>
      <w:pPr>
        <w:ind w:left="880" w:hanging="360"/>
      </w:pPr>
      <w:rPr>
        <w:rFonts w:hint="default" w:ascii="Courier New" w:hAnsi="Courier New" w:eastAsia="Courier New" w:cs="Courier New"/>
        <w:w w:val="100"/>
        <w:sz w:val="24"/>
        <w:szCs w:val="24"/>
      </w:rPr>
    </w:lvl>
    <w:lvl w:ilvl="1">
      <w:start w:val="0"/>
      <w:numFmt w:val="bullet"/>
      <w:lvlText w:val="o"/>
      <w:lvlJc w:val="left"/>
      <w:pPr>
        <w:ind w:left="1600" w:hanging="360"/>
      </w:pPr>
      <w:rPr>
        <w:rFonts w:hint="default" w:ascii="Courier New" w:hAnsi="Courier New" w:eastAsia="Courier New" w:cs="Courier New"/>
        <w:w w:val="100"/>
        <w:sz w:val="24"/>
        <w:szCs w:val="24"/>
      </w:rPr>
    </w:lvl>
    <w:lvl w:ilvl="2">
      <w:start w:val="0"/>
      <w:numFmt w:val="bullet"/>
      <w:lvlText w:val="•"/>
      <w:lvlJc w:val="left"/>
      <w:pPr>
        <w:ind w:left="2660" w:hanging="360"/>
      </w:pPr>
      <w:rPr>
        <w:rFonts w:hint="default"/>
      </w:rPr>
    </w:lvl>
    <w:lvl w:ilvl="3">
      <w:start w:val="0"/>
      <w:numFmt w:val="bullet"/>
      <w:lvlText w:val="•"/>
      <w:lvlJc w:val="left"/>
      <w:pPr>
        <w:ind w:left="3720" w:hanging="360"/>
      </w:pPr>
      <w:rPr>
        <w:rFonts w:hint="default"/>
      </w:rPr>
    </w:lvl>
    <w:lvl w:ilvl="4">
      <w:start w:val="0"/>
      <w:numFmt w:val="bullet"/>
      <w:lvlText w:val="•"/>
      <w:lvlJc w:val="left"/>
      <w:pPr>
        <w:ind w:left="4780" w:hanging="360"/>
      </w:pPr>
      <w:rPr>
        <w:rFonts w:hint="default"/>
      </w:rPr>
    </w:lvl>
    <w:lvl w:ilvl="5">
      <w:start w:val="0"/>
      <w:numFmt w:val="bullet"/>
      <w:lvlText w:val="•"/>
      <w:lvlJc w:val="left"/>
      <w:pPr>
        <w:ind w:left="5840" w:hanging="360"/>
      </w:pPr>
      <w:rPr>
        <w:rFonts w:hint="default"/>
      </w:rPr>
    </w:lvl>
    <w:lvl w:ilvl="6">
      <w:start w:val="0"/>
      <w:numFmt w:val="bullet"/>
      <w:lvlText w:val="•"/>
      <w:lvlJc w:val="left"/>
      <w:pPr>
        <w:ind w:left="6900" w:hanging="360"/>
      </w:pPr>
      <w:rPr>
        <w:rFonts w:hint="default"/>
      </w:rPr>
    </w:lvl>
    <w:lvl w:ilvl="7">
      <w:start w:val="0"/>
      <w:numFmt w:val="bullet"/>
      <w:lvlText w:val="•"/>
      <w:lvlJc w:val="left"/>
      <w:pPr>
        <w:ind w:left="7960" w:hanging="360"/>
      </w:pPr>
      <w:rPr>
        <w:rFonts w:hint="default"/>
      </w:rPr>
    </w:lvl>
    <w:lvl w:ilvl="8">
      <w:start w:val="0"/>
      <w:numFmt w:val="bullet"/>
      <w:lvlText w:val="•"/>
      <w:lvlJc w:val="left"/>
      <w:pPr>
        <w:ind w:left="9020" w:hanging="360"/>
      </w:pPr>
      <w:rPr>
        <w:rFonts w:hint="default"/>
      </w:rPr>
    </w:lvl>
  </w:abstractNum>
  <w:abstractNum w:abstractNumId="105">
    <w:multiLevelType w:val="hybridMultilevel"/>
    <w:lvl w:ilvl="0">
      <w:start w:val="0"/>
      <w:numFmt w:val="bullet"/>
      <w:lvlText w:val="o"/>
      <w:lvlJc w:val="left"/>
      <w:pPr>
        <w:ind w:left="1600" w:hanging="360"/>
      </w:pPr>
      <w:rPr>
        <w:rFonts w:hint="default" w:ascii="Courier New" w:hAnsi="Courier New" w:eastAsia="Courier New" w:cs="Courier New"/>
        <w:w w:val="100"/>
        <w:sz w:val="24"/>
        <w:szCs w:val="24"/>
      </w:rPr>
    </w:lvl>
    <w:lvl w:ilvl="1">
      <w:start w:val="0"/>
      <w:numFmt w:val="bullet"/>
      <w:lvlText w:val="•"/>
      <w:lvlJc w:val="left"/>
      <w:pPr>
        <w:ind w:left="2554" w:hanging="360"/>
      </w:pPr>
      <w:rPr>
        <w:rFonts w:hint="default"/>
      </w:rPr>
    </w:lvl>
    <w:lvl w:ilvl="2">
      <w:start w:val="0"/>
      <w:numFmt w:val="bullet"/>
      <w:lvlText w:val="•"/>
      <w:lvlJc w:val="left"/>
      <w:pPr>
        <w:ind w:left="3508" w:hanging="360"/>
      </w:pPr>
      <w:rPr>
        <w:rFonts w:hint="default"/>
      </w:rPr>
    </w:lvl>
    <w:lvl w:ilvl="3">
      <w:start w:val="0"/>
      <w:numFmt w:val="bullet"/>
      <w:lvlText w:val="•"/>
      <w:lvlJc w:val="left"/>
      <w:pPr>
        <w:ind w:left="4462" w:hanging="360"/>
      </w:pPr>
      <w:rPr>
        <w:rFonts w:hint="default"/>
      </w:rPr>
    </w:lvl>
    <w:lvl w:ilvl="4">
      <w:start w:val="0"/>
      <w:numFmt w:val="bullet"/>
      <w:lvlText w:val="•"/>
      <w:lvlJc w:val="left"/>
      <w:pPr>
        <w:ind w:left="5416" w:hanging="360"/>
      </w:pPr>
      <w:rPr>
        <w:rFonts w:hint="default"/>
      </w:rPr>
    </w:lvl>
    <w:lvl w:ilvl="5">
      <w:start w:val="0"/>
      <w:numFmt w:val="bullet"/>
      <w:lvlText w:val="•"/>
      <w:lvlJc w:val="left"/>
      <w:pPr>
        <w:ind w:left="6370" w:hanging="360"/>
      </w:pPr>
      <w:rPr>
        <w:rFonts w:hint="default"/>
      </w:rPr>
    </w:lvl>
    <w:lvl w:ilvl="6">
      <w:start w:val="0"/>
      <w:numFmt w:val="bullet"/>
      <w:lvlText w:val="•"/>
      <w:lvlJc w:val="left"/>
      <w:pPr>
        <w:ind w:left="7324" w:hanging="360"/>
      </w:pPr>
      <w:rPr>
        <w:rFonts w:hint="default"/>
      </w:rPr>
    </w:lvl>
    <w:lvl w:ilvl="7">
      <w:start w:val="0"/>
      <w:numFmt w:val="bullet"/>
      <w:lvlText w:val="•"/>
      <w:lvlJc w:val="left"/>
      <w:pPr>
        <w:ind w:left="8278" w:hanging="360"/>
      </w:pPr>
      <w:rPr>
        <w:rFonts w:hint="default"/>
      </w:rPr>
    </w:lvl>
    <w:lvl w:ilvl="8">
      <w:start w:val="0"/>
      <w:numFmt w:val="bullet"/>
      <w:lvlText w:val="•"/>
      <w:lvlJc w:val="left"/>
      <w:pPr>
        <w:ind w:left="9232" w:hanging="360"/>
      </w:pPr>
      <w:rPr>
        <w:rFonts w:hint="default"/>
      </w:rPr>
    </w:lvl>
  </w:abstractNum>
  <w:abstractNum w:abstractNumId="104">
    <w:multiLevelType w:val="hybridMultilevel"/>
    <w:lvl w:ilvl="0">
      <w:start w:val="1"/>
      <w:numFmt w:val="decimal"/>
      <w:lvlText w:val="%1."/>
      <w:lvlJc w:val="left"/>
      <w:pPr>
        <w:ind w:left="880"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600" w:hanging="360"/>
      </w:pPr>
      <w:rPr>
        <w:rFonts w:hint="default" w:ascii="Symbol" w:hAnsi="Symbol" w:eastAsia="Symbol" w:cs="Symbol"/>
        <w:w w:val="100"/>
        <w:sz w:val="24"/>
        <w:szCs w:val="24"/>
      </w:rPr>
    </w:lvl>
    <w:lvl w:ilvl="2">
      <w:start w:val="0"/>
      <w:numFmt w:val="bullet"/>
      <w:lvlText w:val=""/>
      <w:lvlJc w:val="left"/>
      <w:pPr>
        <w:ind w:left="2320" w:hanging="360"/>
      </w:pPr>
      <w:rPr>
        <w:rFonts w:hint="default" w:ascii="Wingdings" w:hAnsi="Wingdings" w:eastAsia="Wingdings" w:cs="Wingdings"/>
        <w:w w:val="100"/>
        <w:sz w:val="24"/>
        <w:szCs w:val="24"/>
      </w:rPr>
    </w:lvl>
    <w:lvl w:ilvl="3">
      <w:start w:val="0"/>
      <w:numFmt w:val="bullet"/>
      <w:lvlText w:val="•"/>
      <w:lvlJc w:val="left"/>
      <w:pPr>
        <w:ind w:left="3422" w:hanging="360"/>
      </w:pPr>
      <w:rPr>
        <w:rFonts w:hint="default"/>
      </w:rPr>
    </w:lvl>
    <w:lvl w:ilvl="4">
      <w:start w:val="0"/>
      <w:numFmt w:val="bullet"/>
      <w:lvlText w:val="•"/>
      <w:lvlJc w:val="left"/>
      <w:pPr>
        <w:ind w:left="4525" w:hanging="360"/>
      </w:pPr>
      <w:rPr>
        <w:rFonts w:hint="default"/>
      </w:rPr>
    </w:lvl>
    <w:lvl w:ilvl="5">
      <w:start w:val="0"/>
      <w:numFmt w:val="bullet"/>
      <w:lvlText w:val="•"/>
      <w:lvlJc w:val="left"/>
      <w:pPr>
        <w:ind w:left="5627" w:hanging="360"/>
      </w:pPr>
      <w:rPr>
        <w:rFonts w:hint="default"/>
      </w:rPr>
    </w:lvl>
    <w:lvl w:ilvl="6">
      <w:start w:val="0"/>
      <w:numFmt w:val="bullet"/>
      <w:lvlText w:val="•"/>
      <w:lvlJc w:val="left"/>
      <w:pPr>
        <w:ind w:left="6730" w:hanging="360"/>
      </w:pPr>
      <w:rPr>
        <w:rFonts w:hint="default"/>
      </w:rPr>
    </w:lvl>
    <w:lvl w:ilvl="7">
      <w:start w:val="0"/>
      <w:numFmt w:val="bullet"/>
      <w:lvlText w:val="•"/>
      <w:lvlJc w:val="left"/>
      <w:pPr>
        <w:ind w:left="7832" w:hanging="360"/>
      </w:pPr>
      <w:rPr>
        <w:rFonts w:hint="default"/>
      </w:rPr>
    </w:lvl>
    <w:lvl w:ilvl="8">
      <w:start w:val="0"/>
      <w:numFmt w:val="bullet"/>
      <w:lvlText w:val="•"/>
      <w:lvlJc w:val="left"/>
      <w:pPr>
        <w:ind w:left="8935" w:hanging="360"/>
      </w:pPr>
      <w:rPr>
        <w:rFonts w:hint="default"/>
      </w:rPr>
    </w:lvl>
  </w:abstractNum>
  <w:abstractNum w:abstractNumId="103">
    <w:multiLevelType w:val="hybridMultilevel"/>
    <w:lvl w:ilvl="0">
      <w:start w:val="1"/>
      <w:numFmt w:val="decimal"/>
      <w:lvlText w:val="%1."/>
      <w:lvlJc w:val="left"/>
      <w:pPr>
        <w:ind w:left="88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906" w:hanging="360"/>
      </w:pPr>
      <w:rPr>
        <w:rFonts w:hint="default"/>
      </w:rPr>
    </w:lvl>
    <w:lvl w:ilvl="2">
      <w:start w:val="0"/>
      <w:numFmt w:val="bullet"/>
      <w:lvlText w:val="•"/>
      <w:lvlJc w:val="left"/>
      <w:pPr>
        <w:ind w:left="2932" w:hanging="360"/>
      </w:pPr>
      <w:rPr>
        <w:rFonts w:hint="default"/>
      </w:rPr>
    </w:lvl>
    <w:lvl w:ilvl="3">
      <w:start w:val="0"/>
      <w:numFmt w:val="bullet"/>
      <w:lvlText w:val="•"/>
      <w:lvlJc w:val="left"/>
      <w:pPr>
        <w:ind w:left="395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6010" w:hanging="360"/>
      </w:pPr>
      <w:rPr>
        <w:rFonts w:hint="default"/>
      </w:rPr>
    </w:lvl>
    <w:lvl w:ilvl="6">
      <w:start w:val="0"/>
      <w:numFmt w:val="bullet"/>
      <w:lvlText w:val="•"/>
      <w:lvlJc w:val="left"/>
      <w:pPr>
        <w:ind w:left="7036" w:hanging="360"/>
      </w:pPr>
      <w:rPr>
        <w:rFonts w:hint="default"/>
      </w:rPr>
    </w:lvl>
    <w:lvl w:ilvl="7">
      <w:start w:val="0"/>
      <w:numFmt w:val="bullet"/>
      <w:lvlText w:val="•"/>
      <w:lvlJc w:val="left"/>
      <w:pPr>
        <w:ind w:left="8062" w:hanging="360"/>
      </w:pPr>
      <w:rPr>
        <w:rFonts w:hint="default"/>
      </w:rPr>
    </w:lvl>
    <w:lvl w:ilvl="8">
      <w:start w:val="0"/>
      <w:numFmt w:val="bullet"/>
      <w:lvlText w:val="•"/>
      <w:lvlJc w:val="left"/>
      <w:pPr>
        <w:ind w:left="9088" w:hanging="360"/>
      </w:pPr>
      <w:rPr>
        <w:rFonts w:hint="default"/>
      </w:rPr>
    </w:lvl>
  </w:abstractNum>
  <w:abstractNum w:abstractNumId="102">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2"/>
        <w:w w:val="99"/>
        <w:sz w:val="24"/>
        <w:szCs w:val="24"/>
      </w:rPr>
    </w:lvl>
    <w:lvl w:ilvl="1">
      <w:start w:val="0"/>
      <w:numFmt w:val="bullet"/>
      <w:lvlText w:val="•"/>
      <w:lvlJc w:val="left"/>
      <w:pPr>
        <w:ind w:left="196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4018" w:hanging="360"/>
      </w:pPr>
      <w:rPr>
        <w:rFonts w:hint="default"/>
      </w:rPr>
    </w:lvl>
    <w:lvl w:ilvl="4">
      <w:start w:val="0"/>
      <w:numFmt w:val="bullet"/>
      <w:lvlText w:val="•"/>
      <w:lvlJc w:val="left"/>
      <w:pPr>
        <w:ind w:left="5044" w:hanging="360"/>
      </w:pPr>
      <w:rPr>
        <w:rFonts w:hint="default"/>
      </w:rPr>
    </w:lvl>
    <w:lvl w:ilvl="5">
      <w:start w:val="0"/>
      <w:numFmt w:val="bullet"/>
      <w:lvlText w:val="•"/>
      <w:lvlJc w:val="left"/>
      <w:pPr>
        <w:ind w:left="6070" w:hanging="360"/>
      </w:pPr>
      <w:rPr>
        <w:rFonts w:hint="default"/>
      </w:rPr>
    </w:lvl>
    <w:lvl w:ilvl="6">
      <w:start w:val="0"/>
      <w:numFmt w:val="bullet"/>
      <w:lvlText w:val="•"/>
      <w:lvlJc w:val="left"/>
      <w:pPr>
        <w:ind w:left="7096" w:hanging="360"/>
      </w:pPr>
      <w:rPr>
        <w:rFonts w:hint="default"/>
      </w:rPr>
    </w:lvl>
    <w:lvl w:ilvl="7">
      <w:start w:val="0"/>
      <w:numFmt w:val="bullet"/>
      <w:lvlText w:val="•"/>
      <w:lvlJc w:val="left"/>
      <w:pPr>
        <w:ind w:left="8122" w:hanging="360"/>
      </w:pPr>
      <w:rPr>
        <w:rFonts w:hint="default"/>
      </w:rPr>
    </w:lvl>
    <w:lvl w:ilvl="8">
      <w:start w:val="0"/>
      <w:numFmt w:val="bullet"/>
      <w:lvlText w:val="•"/>
      <w:lvlJc w:val="left"/>
      <w:pPr>
        <w:ind w:left="9148" w:hanging="360"/>
      </w:pPr>
      <w:rPr>
        <w:rFonts w:hint="default"/>
      </w:rPr>
    </w:lvl>
  </w:abstractNum>
  <w:abstractNum w:abstractNumId="101">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96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4018" w:hanging="360"/>
      </w:pPr>
      <w:rPr>
        <w:rFonts w:hint="default"/>
      </w:rPr>
    </w:lvl>
    <w:lvl w:ilvl="4">
      <w:start w:val="0"/>
      <w:numFmt w:val="bullet"/>
      <w:lvlText w:val="•"/>
      <w:lvlJc w:val="left"/>
      <w:pPr>
        <w:ind w:left="5044" w:hanging="360"/>
      </w:pPr>
      <w:rPr>
        <w:rFonts w:hint="default"/>
      </w:rPr>
    </w:lvl>
    <w:lvl w:ilvl="5">
      <w:start w:val="0"/>
      <w:numFmt w:val="bullet"/>
      <w:lvlText w:val="•"/>
      <w:lvlJc w:val="left"/>
      <w:pPr>
        <w:ind w:left="6070" w:hanging="360"/>
      </w:pPr>
      <w:rPr>
        <w:rFonts w:hint="default"/>
      </w:rPr>
    </w:lvl>
    <w:lvl w:ilvl="6">
      <w:start w:val="0"/>
      <w:numFmt w:val="bullet"/>
      <w:lvlText w:val="•"/>
      <w:lvlJc w:val="left"/>
      <w:pPr>
        <w:ind w:left="7096" w:hanging="360"/>
      </w:pPr>
      <w:rPr>
        <w:rFonts w:hint="default"/>
      </w:rPr>
    </w:lvl>
    <w:lvl w:ilvl="7">
      <w:start w:val="0"/>
      <w:numFmt w:val="bullet"/>
      <w:lvlText w:val="•"/>
      <w:lvlJc w:val="left"/>
      <w:pPr>
        <w:ind w:left="8122" w:hanging="360"/>
      </w:pPr>
      <w:rPr>
        <w:rFonts w:hint="default"/>
      </w:rPr>
    </w:lvl>
    <w:lvl w:ilvl="8">
      <w:start w:val="0"/>
      <w:numFmt w:val="bullet"/>
      <w:lvlText w:val="•"/>
      <w:lvlJc w:val="left"/>
      <w:pPr>
        <w:ind w:left="9148" w:hanging="360"/>
      </w:pPr>
      <w:rPr>
        <w:rFonts w:hint="default"/>
      </w:rPr>
    </w:lvl>
  </w:abstractNum>
  <w:abstractNum w:abstractNumId="100">
    <w:multiLevelType w:val="hybridMultilevel"/>
    <w:lvl w:ilvl="0">
      <w:start w:val="1"/>
      <w:numFmt w:val="decimal"/>
      <w:lvlText w:val="%1."/>
      <w:lvlJc w:val="left"/>
      <w:pPr>
        <w:ind w:left="94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966" w:hanging="360"/>
      </w:pPr>
      <w:rPr>
        <w:rFonts w:hint="default"/>
      </w:rPr>
    </w:lvl>
    <w:lvl w:ilvl="2">
      <w:start w:val="0"/>
      <w:numFmt w:val="bullet"/>
      <w:lvlText w:val="•"/>
      <w:lvlJc w:val="left"/>
      <w:pPr>
        <w:ind w:left="2992" w:hanging="360"/>
      </w:pPr>
      <w:rPr>
        <w:rFonts w:hint="default"/>
      </w:rPr>
    </w:lvl>
    <w:lvl w:ilvl="3">
      <w:start w:val="0"/>
      <w:numFmt w:val="bullet"/>
      <w:lvlText w:val="•"/>
      <w:lvlJc w:val="left"/>
      <w:pPr>
        <w:ind w:left="4018" w:hanging="360"/>
      </w:pPr>
      <w:rPr>
        <w:rFonts w:hint="default"/>
      </w:rPr>
    </w:lvl>
    <w:lvl w:ilvl="4">
      <w:start w:val="0"/>
      <w:numFmt w:val="bullet"/>
      <w:lvlText w:val="•"/>
      <w:lvlJc w:val="left"/>
      <w:pPr>
        <w:ind w:left="5044" w:hanging="360"/>
      </w:pPr>
      <w:rPr>
        <w:rFonts w:hint="default"/>
      </w:rPr>
    </w:lvl>
    <w:lvl w:ilvl="5">
      <w:start w:val="0"/>
      <w:numFmt w:val="bullet"/>
      <w:lvlText w:val="•"/>
      <w:lvlJc w:val="left"/>
      <w:pPr>
        <w:ind w:left="6070" w:hanging="360"/>
      </w:pPr>
      <w:rPr>
        <w:rFonts w:hint="default"/>
      </w:rPr>
    </w:lvl>
    <w:lvl w:ilvl="6">
      <w:start w:val="0"/>
      <w:numFmt w:val="bullet"/>
      <w:lvlText w:val="•"/>
      <w:lvlJc w:val="left"/>
      <w:pPr>
        <w:ind w:left="7096" w:hanging="360"/>
      </w:pPr>
      <w:rPr>
        <w:rFonts w:hint="default"/>
      </w:rPr>
    </w:lvl>
    <w:lvl w:ilvl="7">
      <w:start w:val="0"/>
      <w:numFmt w:val="bullet"/>
      <w:lvlText w:val="•"/>
      <w:lvlJc w:val="left"/>
      <w:pPr>
        <w:ind w:left="8122" w:hanging="360"/>
      </w:pPr>
      <w:rPr>
        <w:rFonts w:hint="default"/>
      </w:rPr>
    </w:lvl>
    <w:lvl w:ilvl="8">
      <w:start w:val="0"/>
      <w:numFmt w:val="bullet"/>
      <w:lvlText w:val="•"/>
      <w:lvlJc w:val="left"/>
      <w:pPr>
        <w:ind w:left="9148" w:hanging="360"/>
      </w:pPr>
      <w:rPr>
        <w:rFonts w:hint="default"/>
      </w:rPr>
    </w:lvl>
  </w:abstractNum>
  <w:abstractNum w:abstractNumId="99">
    <w:multiLevelType w:val="hybridMultilevel"/>
    <w:lvl w:ilvl="0">
      <w:start w:val="0"/>
      <w:numFmt w:val="bullet"/>
      <w:lvlText w:val=""/>
      <w:lvlJc w:val="left"/>
      <w:pPr>
        <w:ind w:left="940" w:hanging="360"/>
      </w:pPr>
      <w:rPr>
        <w:rFonts w:hint="default" w:ascii="Symbol" w:hAnsi="Symbol" w:eastAsia="Symbol" w:cs="Symbol"/>
        <w:w w:val="100"/>
        <w:sz w:val="24"/>
        <w:szCs w:val="24"/>
      </w:rPr>
    </w:lvl>
    <w:lvl w:ilvl="1">
      <w:start w:val="0"/>
      <w:numFmt w:val="bullet"/>
      <w:lvlText w:val="•"/>
      <w:lvlJc w:val="left"/>
      <w:pPr>
        <w:ind w:left="1970" w:hanging="360"/>
      </w:pPr>
      <w:rPr>
        <w:rFonts w:hint="default"/>
      </w:rPr>
    </w:lvl>
    <w:lvl w:ilvl="2">
      <w:start w:val="0"/>
      <w:numFmt w:val="bullet"/>
      <w:lvlText w:val="•"/>
      <w:lvlJc w:val="left"/>
      <w:pPr>
        <w:ind w:left="3000" w:hanging="360"/>
      </w:pPr>
      <w:rPr>
        <w:rFonts w:hint="default"/>
      </w:rPr>
    </w:lvl>
    <w:lvl w:ilvl="3">
      <w:start w:val="0"/>
      <w:numFmt w:val="bullet"/>
      <w:lvlText w:val="•"/>
      <w:lvlJc w:val="left"/>
      <w:pPr>
        <w:ind w:left="4030" w:hanging="360"/>
      </w:pPr>
      <w:rPr>
        <w:rFonts w:hint="default"/>
      </w:rPr>
    </w:lvl>
    <w:lvl w:ilvl="4">
      <w:start w:val="0"/>
      <w:numFmt w:val="bullet"/>
      <w:lvlText w:val="•"/>
      <w:lvlJc w:val="left"/>
      <w:pPr>
        <w:ind w:left="5060" w:hanging="360"/>
      </w:pPr>
      <w:rPr>
        <w:rFonts w:hint="default"/>
      </w:rPr>
    </w:lvl>
    <w:lvl w:ilvl="5">
      <w:start w:val="0"/>
      <w:numFmt w:val="bullet"/>
      <w:lvlText w:val="•"/>
      <w:lvlJc w:val="left"/>
      <w:pPr>
        <w:ind w:left="6090" w:hanging="360"/>
      </w:pPr>
      <w:rPr>
        <w:rFonts w:hint="default"/>
      </w:rPr>
    </w:lvl>
    <w:lvl w:ilvl="6">
      <w:start w:val="0"/>
      <w:numFmt w:val="bullet"/>
      <w:lvlText w:val="•"/>
      <w:lvlJc w:val="left"/>
      <w:pPr>
        <w:ind w:left="7120" w:hanging="360"/>
      </w:pPr>
      <w:rPr>
        <w:rFonts w:hint="default"/>
      </w:rPr>
    </w:lvl>
    <w:lvl w:ilvl="7">
      <w:start w:val="0"/>
      <w:numFmt w:val="bullet"/>
      <w:lvlText w:val="•"/>
      <w:lvlJc w:val="left"/>
      <w:pPr>
        <w:ind w:left="8150" w:hanging="360"/>
      </w:pPr>
      <w:rPr>
        <w:rFonts w:hint="default"/>
      </w:rPr>
    </w:lvl>
    <w:lvl w:ilvl="8">
      <w:start w:val="0"/>
      <w:numFmt w:val="bullet"/>
      <w:lvlText w:val="•"/>
      <w:lvlJc w:val="left"/>
      <w:pPr>
        <w:ind w:left="9180" w:hanging="360"/>
      </w:pPr>
      <w:rPr>
        <w:rFonts w:hint="default"/>
      </w:rPr>
    </w:lvl>
  </w:abstractNum>
  <w:abstractNum w:abstractNumId="98">
    <w:multiLevelType w:val="hybridMultilevel"/>
    <w:lvl w:ilvl="0">
      <w:start w:val="0"/>
      <w:numFmt w:val="bullet"/>
      <w:lvlText w:val=""/>
      <w:lvlJc w:val="left"/>
      <w:pPr>
        <w:ind w:left="880" w:hanging="360"/>
      </w:pPr>
      <w:rPr>
        <w:rFonts w:hint="default" w:ascii="Wingdings" w:hAnsi="Wingdings" w:eastAsia="Wingdings" w:cs="Wingdings"/>
        <w:w w:val="100"/>
        <w:sz w:val="24"/>
        <w:szCs w:val="24"/>
      </w:rPr>
    </w:lvl>
    <w:lvl w:ilvl="1">
      <w:start w:val="0"/>
      <w:numFmt w:val="bullet"/>
      <w:lvlText w:val="•"/>
      <w:lvlJc w:val="left"/>
      <w:pPr>
        <w:ind w:left="1906" w:hanging="360"/>
      </w:pPr>
      <w:rPr>
        <w:rFonts w:hint="default"/>
      </w:rPr>
    </w:lvl>
    <w:lvl w:ilvl="2">
      <w:start w:val="0"/>
      <w:numFmt w:val="bullet"/>
      <w:lvlText w:val="•"/>
      <w:lvlJc w:val="left"/>
      <w:pPr>
        <w:ind w:left="2932" w:hanging="360"/>
      </w:pPr>
      <w:rPr>
        <w:rFonts w:hint="default"/>
      </w:rPr>
    </w:lvl>
    <w:lvl w:ilvl="3">
      <w:start w:val="0"/>
      <w:numFmt w:val="bullet"/>
      <w:lvlText w:val="•"/>
      <w:lvlJc w:val="left"/>
      <w:pPr>
        <w:ind w:left="3958" w:hanging="360"/>
      </w:pPr>
      <w:rPr>
        <w:rFonts w:hint="default"/>
      </w:rPr>
    </w:lvl>
    <w:lvl w:ilvl="4">
      <w:start w:val="0"/>
      <w:numFmt w:val="bullet"/>
      <w:lvlText w:val="•"/>
      <w:lvlJc w:val="left"/>
      <w:pPr>
        <w:ind w:left="4984" w:hanging="360"/>
      </w:pPr>
      <w:rPr>
        <w:rFonts w:hint="default"/>
      </w:rPr>
    </w:lvl>
    <w:lvl w:ilvl="5">
      <w:start w:val="0"/>
      <w:numFmt w:val="bullet"/>
      <w:lvlText w:val="•"/>
      <w:lvlJc w:val="left"/>
      <w:pPr>
        <w:ind w:left="6010" w:hanging="360"/>
      </w:pPr>
      <w:rPr>
        <w:rFonts w:hint="default"/>
      </w:rPr>
    </w:lvl>
    <w:lvl w:ilvl="6">
      <w:start w:val="0"/>
      <w:numFmt w:val="bullet"/>
      <w:lvlText w:val="•"/>
      <w:lvlJc w:val="left"/>
      <w:pPr>
        <w:ind w:left="7036" w:hanging="360"/>
      </w:pPr>
      <w:rPr>
        <w:rFonts w:hint="default"/>
      </w:rPr>
    </w:lvl>
    <w:lvl w:ilvl="7">
      <w:start w:val="0"/>
      <w:numFmt w:val="bullet"/>
      <w:lvlText w:val="•"/>
      <w:lvlJc w:val="left"/>
      <w:pPr>
        <w:ind w:left="8062" w:hanging="360"/>
      </w:pPr>
      <w:rPr>
        <w:rFonts w:hint="default"/>
      </w:rPr>
    </w:lvl>
    <w:lvl w:ilvl="8">
      <w:start w:val="0"/>
      <w:numFmt w:val="bullet"/>
      <w:lvlText w:val="•"/>
      <w:lvlJc w:val="left"/>
      <w:pPr>
        <w:ind w:left="9088" w:hanging="360"/>
      </w:pPr>
      <w:rPr>
        <w:rFonts w:hint="default"/>
      </w:rPr>
    </w:lvl>
  </w:abstractNum>
  <w:abstractNum w:abstractNumId="97">
    <w:multiLevelType w:val="hybridMultilevel"/>
    <w:lvl w:ilvl="0">
      <w:start w:val="7"/>
      <w:numFmt w:val="decimal"/>
      <w:lvlText w:val="%1."/>
      <w:lvlJc w:val="left"/>
      <w:pPr>
        <w:ind w:left="482" w:hanging="480"/>
        <w:jc w:val="left"/>
      </w:pPr>
      <w:rPr>
        <w:rFonts w:hint="default" w:ascii="Times New Roman" w:hAnsi="Times New Roman" w:eastAsia="Times New Roman" w:cs="Times New Roman"/>
        <w:spacing w:val="-2"/>
        <w:w w:val="99"/>
        <w:sz w:val="24"/>
        <w:szCs w:val="24"/>
      </w:rPr>
    </w:lvl>
    <w:lvl w:ilvl="1">
      <w:start w:val="1"/>
      <w:numFmt w:val="decimal"/>
      <w:lvlText w:val="%1.%2"/>
      <w:lvlJc w:val="left"/>
      <w:pPr>
        <w:ind w:left="482" w:hanging="480"/>
        <w:jc w:val="left"/>
      </w:pPr>
      <w:rPr>
        <w:rFonts w:hint="default" w:ascii="Times New Roman" w:hAnsi="Times New Roman" w:eastAsia="Times New Roman" w:cs="Times New Roman"/>
        <w:spacing w:val="-3"/>
        <w:w w:val="99"/>
        <w:sz w:val="24"/>
        <w:szCs w:val="24"/>
      </w:rPr>
    </w:lvl>
    <w:lvl w:ilvl="2">
      <w:start w:val="0"/>
      <w:numFmt w:val="bullet"/>
      <w:lvlText w:val="•"/>
      <w:lvlJc w:val="left"/>
      <w:pPr>
        <w:ind w:left="2367" w:hanging="480"/>
      </w:pPr>
      <w:rPr>
        <w:rFonts w:hint="default"/>
      </w:rPr>
    </w:lvl>
    <w:lvl w:ilvl="3">
      <w:start w:val="0"/>
      <w:numFmt w:val="bullet"/>
      <w:lvlText w:val="•"/>
      <w:lvlJc w:val="left"/>
      <w:pPr>
        <w:ind w:left="3311" w:hanging="480"/>
      </w:pPr>
      <w:rPr>
        <w:rFonts w:hint="default"/>
      </w:rPr>
    </w:lvl>
    <w:lvl w:ilvl="4">
      <w:start w:val="0"/>
      <w:numFmt w:val="bullet"/>
      <w:lvlText w:val="•"/>
      <w:lvlJc w:val="left"/>
      <w:pPr>
        <w:ind w:left="4255" w:hanging="480"/>
      </w:pPr>
      <w:rPr>
        <w:rFonts w:hint="default"/>
      </w:rPr>
    </w:lvl>
    <w:lvl w:ilvl="5">
      <w:start w:val="0"/>
      <w:numFmt w:val="bullet"/>
      <w:lvlText w:val="•"/>
      <w:lvlJc w:val="left"/>
      <w:pPr>
        <w:ind w:left="5199" w:hanging="480"/>
      </w:pPr>
      <w:rPr>
        <w:rFonts w:hint="default"/>
      </w:rPr>
    </w:lvl>
    <w:lvl w:ilvl="6">
      <w:start w:val="0"/>
      <w:numFmt w:val="bullet"/>
      <w:lvlText w:val="•"/>
      <w:lvlJc w:val="left"/>
      <w:pPr>
        <w:ind w:left="6142" w:hanging="480"/>
      </w:pPr>
      <w:rPr>
        <w:rFonts w:hint="default"/>
      </w:rPr>
    </w:lvl>
    <w:lvl w:ilvl="7">
      <w:start w:val="0"/>
      <w:numFmt w:val="bullet"/>
      <w:lvlText w:val="•"/>
      <w:lvlJc w:val="left"/>
      <w:pPr>
        <w:ind w:left="7086" w:hanging="480"/>
      </w:pPr>
      <w:rPr>
        <w:rFonts w:hint="default"/>
      </w:rPr>
    </w:lvl>
    <w:lvl w:ilvl="8">
      <w:start w:val="0"/>
      <w:numFmt w:val="bullet"/>
      <w:lvlText w:val="•"/>
      <w:lvlJc w:val="left"/>
      <w:pPr>
        <w:ind w:left="8030" w:hanging="480"/>
      </w:pPr>
      <w:rPr>
        <w:rFonts w:hint="default"/>
      </w:rPr>
    </w:lvl>
  </w:abstractNum>
  <w:abstractNum w:abstractNumId="96">
    <w:multiLevelType w:val="hybridMultilevel"/>
    <w:lvl w:ilvl="0">
      <w:start w:val="6"/>
      <w:numFmt w:val="decimal"/>
      <w:lvlText w:val="%1."/>
      <w:lvlJc w:val="left"/>
      <w:pPr>
        <w:ind w:left="482" w:hanging="480"/>
        <w:jc w:val="left"/>
      </w:pPr>
      <w:rPr>
        <w:rFonts w:hint="default" w:ascii="Times New Roman" w:hAnsi="Times New Roman" w:eastAsia="Times New Roman" w:cs="Times New Roman"/>
        <w:spacing w:val="-2"/>
        <w:w w:val="99"/>
        <w:sz w:val="24"/>
        <w:szCs w:val="24"/>
      </w:rPr>
    </w:lvl>
    <w:lvl w:ilvl="1">
      <w:start w:val="1"/>
      <w:numFmt w:val="decimal"/>
      <w:lvlText w:val="%1.%2"/>
      <w:lvlJc w:val="left"/>
      <w:pPr>
        <w:ind w:left="482" w:hanging="480"/>
        <w:jc w:val="left"/>
      </w:pPr>
      <w:rPr>
        <w:rFonts w:hint="default" w:ascii="Times New Roman" w:hAnsi="Times New Roman" w:eastAsia="Times New Roman" w:cs="Times New Roman"/>
        <w:spacing w:val="-3"/>
        <w:w w:val="99"/>
        <w:sz w:val="24"/>
        <w:szCs w:val="24"/>
      </w:rPr>
    </w:lvl>
    <w:lvl w:ilvl="2">
      <w:start w:val="0"/>
      <w:numFmt w:val="bullet"/>
      <w:lvlText w:val="•"/>
      <w:lvlJc w:val="left"/>
      <w:pPr>
        <w:ind w:left="2367" w:hanging="480"/>
      </w:pPr>
      <w:rPr>
        <w:rFonts w:hint="default"/>
      </w:rPr>
    </w:lvl>
    <w:lvl w:ilvl="3">
      <w:start w:val="0"/>
      <w:numFmt w:val="bullet"/>
      <w:lvlText w:val="•"/>
      <w:lvlJc w:val="left"/>
      <w:pPr>
        <w:ind w:left="3311" w:hanging="480"/>
      </w:pPr>
      <w:rPr>
        <w:rFonts w:hint="default"/>
      </w:rPr>
    </w:lvl>
    <w:lvl w:ilvl="4">
      <w:start w:val="0"/>
      <w:numFmt w:val="bullet"/>
      <w:lvlText w:val="•"/>
      <w:lvlJc w:val="left"/>
      <w:pPr>
        <w:ind w:left="4255" w:hanging="480"/>
      </w:pPr>
      <w:rPr>
        <w:rFonts w:hint="default"/>
      </w:rPr>
    </w:lvl>
    <w:lvl w:ilvl="5">
      <w:start w:val="0"/>
      <w:numFmt w:val="bullet"/>
      <w:lvlText w:val="•"/>
      <w:lvlJc w:val="left"/>
      <w:pPr>
        <w:ind w:left="5199" w:hanging="480"/>
      </w:pPr>
      <w:rPr>
        <w:rFonts w:hint="default"/>
      </w:rPr>
    </w:lvl>
    <w:lvl w:ilvl="6">
      <w:start w:val="0"/>
      <w:numFmt w:val="bullet"/>
      <w:lvlText w:val="•"/>
      <w:lvlJc w:val="left"/>
      <w:pPr>
        <w:ind w:left="6142" w:hanging="480"/>
      </w:pPr>
      <w:rPr>
        <w:rFonts w:hint="default"/>
      </w:rPr>
    </w:lvl>
    <w:lvl w:ilvl="7">
      <w:start w:val="0"/>
      <w:numFmt w:val="bullet"/>
      <w:lvlText w:val="•"/>
      <w:lvlJc w:val="left"/>
      <w:pPr>
        <w:ind w:left="7086" w:hanging="480"/>
      </w:pPr>
      <w:rPr>
        <w:rFonts w:hint="default"/>
      </w:rPr>
    </w:lvl>
    <w:lvl w:ilvl="8">
      <w:start w:val="0"/>
      <w:numFmt w:val="bullet"/>
      <w:lvlText w:val="•"/>
      <w:lvlJc w:val="left"/>
      <w:pPr>
        <w:ind w:left="8030" w:hanging="480"/>
      </w:pPr>
      <w:rPr>
        <w:rFonts w:hint="default"/>
      </w:rPr>
    </w:lvl>
  </w:abstractNum>
  <w:abstractNum w:abstractNumId="95">
    <w:multiLevelType w:val="hybridMultilevel"/>
    <w:lvl w:ilvl="0">
      <w:start w:val="4"/>
      <w:numFmt w:val="decimal"/>
      <w:lvlText w:val="%1."/>
      <w:lvlJc w:val="left"/>
      <w:pPr>
        <w:ind w:left="422" w:hanging="420"/>
        <w:jc w:val="left"/>
      </w:pPr>
      <w:rPr>
        <w:rFonts w:hint="default" w:ascii="Times New Roman" w:hAnsi="Times New Roman" w:eastAsia="Times New Roman" w:cs="Times New Roman"/>
        <w:spacing w:val="-5"/>
        <w:w w:val="99"/>
        <w:sz w:val="24"/>
        <w:szCs w:val="24"/>
      </w:rPr>
    </w:lvl>
    <w:lvl w:ilvl="1">
      <w:start w:val="1"/>
      <w:numFmt w:val="decimal"/>
      <w:lvlText w:val="%1.%2"/>
      <w:lvlJc w:val="left"/>
      <w:pPr>
        <w:ind w:left="422" w:hanging="420"/>
        <w:jc w:val="left"/>
      </w:pPr>
      <w:rPr>
        <w:rFonts w:hint="default" w:ascii="Times New Roman" w:hAnsi="Times New Roman" w:eastAsia="Times New Roman" w:cs="Times New Roman"/>
        <w:spacing w:val="-5"/>
        <w:w w:val="99"/>
        <w:sz w:val="24"/>
        <w:szCs w:val="24"/>
      </w:rPr>
    </w:lvl>
    <w:lvl w:ilvl="2">
      <w:start w:val="0"/>
      <w:numFmt w:val="bullet"/>
      <w:lvlText w:val="•"/>
      <w:lvlJc w:val="left"/>
      <w:pPr>
        <w:ind w:left="1528" w:hanging="420"/>
      </w:pPr>
      <w:rPr>
        <w:rFonts w:hint="default"/>
      </w:rPr>
    </w:lvl>
    <w:lvl w:ilvl="3">
      <w:start w:val="0"/>
      <w:numFmt w:val="bullet"/>
      <w:lvlText w:val="•"/>
      <w:lvlJc w:val="left"/>
      <w:pPr>
        <w:ind w:left="2577" w:hanging="420"/>
      </w:pPr>
      <w:rPr>
        <w:rFonts w:hint="default"/>
      </w:rPr>
    </w:lvl>
    <w:lvl w:ilvl="4">
      <w:start w:val="0"/>
      <w:numFmt w:val="bullet"/>
      <w:lvlText w:val="•"/>
      <w:lvlJc w:val="left"/>
      <w:pPr>
        <w:ind w:left="3626" w:hanging="420"/>
      </w:pPr>
      <w:rPr>
        <w:rFonts w:hint="default"/>
      </w:rPr>
    </w:lvl>
    <w:lvl w:ilvl="5">
      <w:start w:val="0"/>
      <w:numFmt w:val="bullet"/>
      <w:lvlText w:val="•"/>
      <w:lvlJc w:val="left"/>
      <w:pPr>
        <w:ind w:left="4674" w:hanging="420"/>
      </w:pPr>
      <w:rPr>
        <w:rFonts w:hint="default"/>
      </w:rPr>
    </w:lvl>
    <w:lvl w:ilvl="6">
      <w:start w:val="0"/>
      <w:numFmt w:val="bullet"/>
      <w:lvlText w:val="•"/>
      <w:lvlJc w:val="left"/>
      <w:pPr>
        <w:ind w:left="5723" w:hanging="420"/>
      </w:pPr>
      <w:rPr>
        <w:rFonts w:hint="default"/>
      </w:rPr>
    </w:lvl>
    <w:lvl w:ilvl="7">
      <w:start w:val="0"/>
      <w:numFmt w:val="bullet"/>
      <w:lvlText w:val="•"/>
      <w:lvlJc w:val="left"/>
      <w:pPr>
        <w:ind w:left="6772" w:hanging="420"/>
      </w:pPr>
      <w:rPr>
        <w:rFonts w:hint="default"/>
      </w:rPr>
    </w:lvl>
    <w:lvl w:ilvl="8">
      <w:start w:val="0"/>
      <w:numFmt w:val="bullet"/>
      <w:lvlText w:val="•"/>
      <w:lvlJc w:val="left"/>
      <w:pPr>
        <w:ind w:left="7820" w:hanging="420"/>
      </w:pPr>
      <w:rPr>
        <w:rFonts w:hint="default"/>
      </w:rPr>
    </w:lvl>
  </w:abstractNum>
  <w:abstractNum w:abstractNumId="94">
    <w:multiLevelType w:val="hybridMultilevel"/>
    <w:lvl w:ilvl="0">
      <w:start w:val="1"/>
      <w:numFmt w:val="decimal"/>
      <w:lvlText w:val="%1."/>
      <w:lvlJc w:val="left"/>
      <w:pPr>
        <w:ind w:left="362" w:hanging="360"/>
        <w:jc w:val="left"/>
      </w:pPr>
      <w:rPr>
        <w:rFonts w:hint="default" w:ascii="Times New Roman" w:hAnsi="Times New Roman" w:eastAsia="Times New Roman" w:cs="Times New Roman"/>
        <w:spacing w:val="-5"/>
        <w:w w:val="99"/>
        <w:sz w:val="24"/>
        <w:szCs w:val="24"/>
      </w:rPr>
    </w:lvl>
    <w:lvl w:ilvl="1">
      <w:start w:val="1"/>
      <w:numFmt w:val="decimal"/>
      <w:lvlText w:val="%1.%2"/>
      <w:lvlJc w:val="left"/>
      <w:pPr>
        <w:ind w:left="362" w:hanging="360"/>
        <w:jc w:val="left"/>
      </w:pPr>
      <w:rPr>
        <w:rFonts w:hint="default" w:ascii="Times New Roman" w:hAnsi="Times New Roman" w:eastAsia="Times New Roman" w:cs="Times New Roman"/>
        <w:spacing w:val="-2"/>
        <w:w w:val="99"/>
        <w:sz w:val="24"/>
        <w:szCs w:val="24"/>
      </w:rPr>
    </w:lvl>
    <w:lvl w:ilvl="2">
      <w:start w:val="0"/>
      <w:numFmt w:val="bullet"/>
      <w:lvlText w:val="•"/>
      <w:lvlJc w:val="left"/>
      <w:pPr>
        <w:ind w:left="2271" w:hanging="360"/>
      </w:pPr>
      <w:rPr>
        <w:rFonts w:hint="default"/>
      </w:rPr>
    </w:lvl>
    <w:lvl w:ilvl="3">
      <w:start w:val="0"/>
      <w:numFmt w:val="bullet"/>
      <w:lvlText w:val="•"/>
      <w:lvlJc w:val="left"/>
      <w:pPr>
        <w:ind w:left="3227" w:hanging="360"/>
      </w:pPr>
      <w:rPr>
        <w:rFonts w:hint="default"/>
      </w:rPr>
    </w:lvl>
    <w:lvl w:ilvl="4">
      <w:start w:val="0"/>
      <w:numFmt w:val="bullet"/>
      <w:lvlText w:val="•"/>
      <w:lvlJc w:val="left"/>
      <w:pPr>
        <w:ind w:left="4183" w:hanging="360"/>
      </w:pPr>
      <w:rPr>
        <w:rFonts w:hint="default"/>
      </w:rPr>
    </w:lvl>
    <w:lvl w:ilvl="5">
      <w:start w:val="0"/>
      <w:numFmt w:val="bullet"/>
      <w:lvlText w:val="•"/>
      <w:lvlJc w:val="left"/>
      <w:pPr>
        <w:ind w:left="5139" w:hanging="360"/>
      </w:pPr>
      <w:rPr>
        <w:rFonts w:hint="default"/>
      </w:rPr>
    </w:lvl>
    <w:lvl w:ilvl="6">
      <w:start w:val="0"/>
      <w:numFmt w:val="bullet"/>
      <w:lvlText w:val="•"/>
      <w:lvlJc w:val="left"/>
      <w:pPr>
        <w:ind w:left="6094" w:hanging="360"/>
      </w:pPr>
      <w:rPr>
        <w:rFonts w:hint="default"/>
      </w:rPr>
    </w:lvl>
    <w:lvl w:ilvl="7">
      <w:start w:val="0"/>
      <w:numFmt w:val="bullet"/>
      <w:lvlText w:val="•"/>
      <w:lvlJc w:val="left"/>
      <w:pPr>
        <w:ind w:left="7050" w:hanging="360"/>
      </w:pPr>
      <w:rPr>
        <w:rFonts w:hint="default"/>
      </w:rPr>
    </w:lvl>
    <w:lvl w:ilvl="8">
      <w:start w:val="0"/>
      <w:numFmt w:val="bullet"/>
      <w:lvlText w:val="•"/>
      <w:lvlJc w:val="left"/>
      <w:pPr>
        <w:ind w:left="8006" w:hanging="360"/>
      </w:pPr>
      <w:rPr>
        <w:rFonts w:hint="default"/>
      </w:rPr>
    </w:lvl>
  </w:abstractNum>
  <w:abstractNum w:abstractNumId="93">
    <w:multiLevelType w:val="hybridMultilevel"/>
    <w:lvl w:ilvl="0">
      <w:start w:val="0"/>
      <w:numFmt w:val="bullet"/>
      <w:lvlText w:val=""/>
      <w:lvlJc w:val="left"/>
      <w:pPr>
        <w:ind w:left="823" w:hanging="360"/>
      </w:pPr>
      <w:rPr>
        <w:rFonts w:hint="default" w:ascii="Symbol" w:hAnsi="Symbol" w:eastAsia="Symbol" w:cs="Symbol"/>
        <w:w w:val="100"/>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abstractNum w:abstractNumId="92">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935" w:hanging="360"/>
      </w:pPr>
      <w:rPr>
        <w:rFonts w:hint="default"/>
      </w:rPr>
    </w:lvl>
    <w:lvl w:ilvl="2">
      <w:start w:val="0"/>
      <w:numFmt w:val="bullet"/>
      <w:lvlText w:val="•"/>
      <w:lvlJc w:val="left"/>
      <w:pPr>
        <w:ind w:left="1050" w:hanging="360"/>
      </w:pPr>
      <w:rPr>
        <w:rFonts w:hint="default"/>
      </w:rPr>
    </w:lvl>
    <w:lvl w:ilvl="3">
      <w:start w:val="0"/>
      <w:numFmt w:val="bullet"/>
      <w:lvlText w:val="•"/>
      <w:lvlJc w:val="left"/>
      <w:pPr>
        <w:ind w:left="1165" w:hanging="360"/>
      </w:pPr>
      <w:rPr>
        <w:rFonts w:hint="default"/>
      </w:rPr>
    </w:lvl>
    <w:lvl w:ilvl="4">
      <w:start w:val="0"/>
      <w:numFmt w:val="bullet"/>
      <w:lvlText w:val="•"/>
      <w:lvlJc w:val="left"/>
      <w:pPr>
        <w:ind w:left="1280" w:hanging="360"/>
      </w:pPr>
      <w:rPr>
        <w:rFonts w:hint="default"/>
      </w:rPr>
    </w:lvl>
    <w:lvl w:ilvl="5">
      <w:start w:val="0"/>
      <w:numFmt w:val="bullet"/>
      <w:lvlText w:val="•"/>
      <w:lvlJc w:val="left"/>
      <w:pPr>
        <w:ind w:left="1395" w:hanging="360"/>
      </w:pPr>
      <w:rPr>
        <w:rFonts w:hint="default"/>
      </w:rPr>
    </w:lvl>
    <w:lvl w:ilvl="6">
      <w:start w:val="0"/>
      <w:numFmt w:val="bullet"/>
      <w:lvlText w:val="•"/>
      <w:lvlJc w:val="left"/>
      <w:pPr>
        <w:ind w:left="1510" w:hanging="360"/>
      </w:pPr>
      <w:rPr>
        <w:rFonts w:hint="default"/>
      </w:rPr>
    </w:lvl>
    <w:lvl w:ilvl="7">
      <w:start w:val="0"/>
      <w:numFmt w:val="bullet"/>
      <w:lvlText w:val="•"/>
      <w:lvlJc w:val="left"/>
      <w:pPr>
        <w:ind w:left="1625" w:hanging="360"/>
      </w:pPr>
      <w:rPr>
        <w:rFonts w:hint="default"/>
      </w:rPr>
    </w:lvl>
    <w:lvl w:ilvl="8">
      <w:start w:val="0"/>
      <w:numFmt w:val="bullet"/>
      <w:lvlText w:val="•"/>
      <w:lvlJc w:val="left"/>
      <w:pPr>
        <w:ind w:left="1740" w:hanging="360"/>
      </w:pPr>
      <w:rPr>
        <w:rFonts w:hint="default"/>
      </w:rPr>
    </w:lvl>
  </w:abstractNum>
  <w:abstractNum w:abstractNumId="91">
    <w:multiLevelType w:val="hybridMultilevel"/>
    <w:lvl w:ilvl="0">
      <w:start w:val="0"/>
      <w:numFmt w:val="bullet"/>
      <w:lvlText w:val=""/>
      <w:lvlJc w:val="left"/>
      <w:pPr>
        <w:ind w:left="822" w:hanging="360"/>
      </w:pPr>
      <w:rPr>
        <w:rFonts w:hint="default" w:ascii="Wingdings" w:hAnsi="Wingdings" w:eastAsia="Wingdings" w:cs="Wingdings"/>
        <w:w w:val="100"/>
        <w:sz w:val="24"/>
        <w:szCs w:val="24"/>
      </w:rPr>
    </w:lvl>
    <w:lvl w:ilvl="1">
      <w:start w:val="0"/>
      <w:numFmt w:val="bullet"/>
      <w:lvlText w:val="•"/>
      <w:lvlJc w:val="left"/>
      <w:pPr>
        <w:ind w:left="1251" w:hanging="360"/>
      </w:pPr>
      <w:rPr>
        <w:rFonts w:hint="default"/>
      </w:rPr>
    </w:lvl>
    <w:lvl w:ilvl="2">
      <w:start w:val="0"/>
      <w:numFmt w:val="bullet"/>
      <w:lvlText w:val="•"/>
      <w:lvlJc w:val="left"/>
      <w:pPr>
        <w:ind w:left="1683" w:hanging="360"/>
      </w:pPr>
      <w:rPr>
        <w:rFonts w:hint="default"/>
      </w:rPr>
    </w:lvl>
    <w:lvl w:ilvl="3">
      <w:start w:val="0"/>
      <w:numFmt w:val="bullet"/>
      <w:lvlText w:val="•"/>
      <w:lvlJc w:val="left"/>
      <w:pPr>
        <w:ind w:left="2115" w:hanging="360"/>
      </w:pPr>
      <w:rPr>
        <w:rFonts w:hint="default"/>
      </w:rPr>
    </w:lvl>
    <w:lvl w:ilvl="4">
      <w:start w:val="0"/>
      <w:numFmt w:val="bullet"/>
      <w:lvlText w:val="•"/>
      <w:lvlJc w:val="left"/>
      <w:pPr>
        <w:ind w:left="2547" w:hanging="360"/>
      </w:pPr>
      <w:rPr>
        <w:rFonts w:hint="default"/>
      </w:rPr>
    </w:lvl>
    <w:lvl w:ilvl="5">
      <w:start w:val="0"/>
      <w:numFmt w:val="bullet"/>
      <w:lvlText w:val="•"/>
      <w:lvlJc w:val="left"/>
      <w:pPr>
        <w:ind w:left="2979" w:hanging="360"/>
      </w:pPr>
      <w:rPr>
        <w:rFonts w:hint="default"/>
      </w:rPr>
    </w:lvl>
    <w:lvl w:ilvl="6">
      <w:start w:val="0"/>
      <w:numFmt w:val="bullet"/>
      <w:lvlText w:val="•"/>
      <w:lvlJc w:val="left"/>
      <w:pPr>
        <w:ind w:left="3411" w:hanging="360"/>
      </w:pPr>
      <w:rPr>
        <w:rFonts w:hint="default"/>
      </w:rPr>
    </w:lvl>
    <w:lvl w:ilvl="7">
      <w:start w:val="0"/>
      <w:numFmt w:val="bullet"/>
      <w:lvlText w:val="•"/>
      <w:lvlJc w:val="left"/>
      <w:pPr>
        <w:ind w:left="3843" w:hanging="360"/>
      </w:pPr>
      <w:rPr>
        <w:rFonts w:hint="default"/>
      </w:rPr>
    </w:lvl>
    <w:lvl w:ilvl="8">
      <w:start w:val="0"/>
      <w:numFmt w:val="bullet"/>
      <w:lvlText w:val="•"/>
      <w:lvlJc w:val="left"/>
      <w:pPr>
        <w:ind w:left="4275" w:hanging="360"/>
      </w:pPr>
      <w:rPr>
        <w:rFonts w:hint="default"/>
      </w:rPr>
    </w:lvl>
  </w:abstractNum>
  <w:abstractNum w:abstractNumId="9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8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389" w:hanging="360"/>
      </w:pPr>
      <w:rPr>
        <w:rFonts w:hint="default" w:ascii="Symbol" w:hAnsi="Symbol" w:eastAsia="Symbol" w:cs="Symbol"/>
        <w:w w:val="100"/>
        <w:sz w:val="24"/>
        <w:szCs w:val="24"/>
      </w:rPr>
    </w:lvl>
    <w:lvl w:ilvl="2">
      <w:start w:val="0"/>
      <w:numFmt w:val="bullet"/>
      <w:lvlText w:val="•"/>
      <w:lvlJc w:val="left"/>
      <w:pPr>
        <w:ind w:left="2328" w:hanging="360"/>
      </w:pPr>
      <w:rPr>
        <w:rFonts w:hint="default"/>
      </w:rPr>
    </w:lvl>
    <w:lvl w:ilvl="3">
      <w:start w:val="0"/>
      <w:numFmt w:val="bullet"/>
      <w:lvlText w:val="•"/>
      <w:lvlJc w:val="left"/>
      <w:pPr>
        <w:ind w:left="3277"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174" w:hanging="360"/>
      </w:pPr>
      <w:rPr>
        <w:rFonts w:hint="default"/>
      </w:rPr>
    </w:lvl>
    <w:lvl w:ilvl="6">
      <w:start w:val="0"/>
      <w:numFmt w:val="bullet"/>
      <w:lvlText w:val="•"/>
      <w:lvlJc w:val="left"/>
      <w:pPr>
        <w:ind w:left="6123" w:hanging="360"/>
      </w:pPr>
      <w:rPr>
        <w:rFonts w:hint="default"/>
      </w:rPr>
    </w:lvl>
    <w:lvl w:ilvl="7">
      <w:start w:val="0"/>
      <w:numFmt w:val="bullet"/>
      <w:lvlText w:val="•"/>
      <w:lvlJc w:val="left"/>
      <w:pPr>
        <w:ind w:left="7072" w:hanging="360"/>
      </w:pPr>
      <w:rPr>
        <w:rFonts w:hint="default"/>
      </w:rPr>
    </w:lvl>
    <w:lvl w:ilvl="8">
      <w:start w:val="0"/>
      <w:numFmt w:val="bullet"/>
      <w:lvlText w:val="•"/>
      <w:lvlJc w:val="left"/>
      <w:pPr>
        <w:ind w:left="8020" w:hanging="360"/>
      </w:pPr>
      <w:rPr>
        <w:rFonts w:hint="default"/>
      </w:rPr>
    </w:lvl>
  </w:abstractNum>
  <w:abstractNum w:abstractNumId="8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2">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082" w:hanging="360"/>
      </w:pPr>
      <w:rPr>
        <w:rFonts w:hint="default" w:ascii="Symbol" w:hAnsi="Symbol" w:eastAsia="Symbol" w:cs="Symbol"/>
        <w:w w:val="100"/>
        <w:sz w:val="24"/>
        <w:szCs w:val="24"/>
      </w:rPr>
    </w:lvl>
    <w:lvl w:ilvl="2">
      <w:start w:val="0"/>
      <w:numFmt w:val="bullet"/>
      <w:lvlText w:val="•"/>
      <w:lvlJc w:val="left"/>
      <w:pPr>
        <w:ind w:left="2062" w:hanging="360"/>
      </w:pPr>
      <w:rPr>
        <w:rFonts w:hint="default"/>
      </w:rPr>
    </w:lvl>
    <w:lvl w:ilvl="3">
      <w:start w:val="0"/>
      <w:numFmt w:val="bullet"/>
      <w:lvlText w:val="•"/>
      <w:lvlJc w:val="left"/>
      <w:pPr>
        <w:ind w:left="304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5008" w:hanging="360"/>
      </w:pPr>
      <w:rPr>
        <w:rFonts w:hint="default"/>
      </w:rPr>
    </w:lvl>
    <w:lvl w:ilvl="6">
      <w:start w:val="0"/>
      <w:numFmt w:val="bullet"/>
      <w:lvlText w:val="•"/>
      <w:lvlJc w:val="left"/>
      <w:pPr>
        <w:ind w:left="5990"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954" w:hanging="360"/>
      </w:pPr>
      <w:rPr>
        <w:rFonts w:hint="default"/>
      </w:rPr>
    </w:lvl>
  </w:abstractNum>
  <w:abstractNum w:abstractNumId="81">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8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082" w:hanging="360"/>
      </w:pPr>
      <w:rPr>
        <w:rFonts w:hint="default" w:ascii="Symbol" w:hAnsi="Symbol" w:eastAsia="Symbol" w:cs="Symbol"/>
        <w:w w:val="100"/>
        <w:sz w:val="24"/>
        <w:szCs w:val="24"/>
      </w:rPr>
    </w:lvl>
    <w:lvl w:ilvl="2">
      <w:start w:val="0"/>
      <w:numFmt w:val="bullet"/>
      <w:lvlText w:val="•"/>
      <w:lvlJc w:val="left"/>
      <w:pPr>
        <w:ind w:left="2062" w:hanging="360"/>
      </w:pPr>
      <w:rPr>
        <w:rFonts w:hint="default"/>
      </w:rPr>
    </w:lvl>
    <w:lvl w:ilvl="3">
      <w:start w:val="0"/>
      <w:numFmt w:val="bullet"/>
      <w:lvlText w:val="•"/>
      <w:lvlJc w:val="left"/>
      <w:pPr>
        <w:ind w:left="304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5008" w:hanging="360"/>
      </w:pPr>
      <w:rPr>
        <w:rFonts w:hint="default"/>
      </w:rPr>
    </w:lvl>
    <w:lvl w:ilvl="6">
      <w:start w:val="0"/>
      <w:numFmt w:val="bullet"/>
      <w:lvlText w:val="•"/>
      <w:lvlJc w:val="left"/>
      <w:pPr>
        <w:ind w:left="5990"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954" w:hanging="360"/>
      </w:pPr>
      <w:rPr>
        <w:rFonts w:hint="default"/>
      </w:rPr>
    </w:lvl>
  </w:abstractNum>
  <w:abstractNum w:abstractNumId="7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5">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082" w:hanging="360"/>
      </w:pPr>
      <w:rPr>
        <w:rFonts w:hint="default" w:ascii="Symbol" w:hAnsi="Symbol" w:eastAsia="Symbol" w:cs="Symbol"/>
        <w:w w:val="100"/>
        <w:sz w:val="24"/>
        <w:szCs w:val="24"/>
      </w:rPr>
    </w:lvl>
    <w:lvl w:ilvl="2">
      <w:start w:val="0"/>
      <w:numFmt w:val="bullet"/>
      <w:lvlText w:val="•"/>
      <w:lvlJc w:val="left"/>
      <w:pPr>
        <w:ind w:left="2062" w:hanging="360"/>
      </w:pPr>
      <w:rPr>
        <w:rFonts w:hint="default"/>
      </w:rPr>
    </w:lvl>
    <w:lvl w:ilvl="3">
      <w:start w:val="0"/>
      <w:numFmt w:val="bullet"/>
      <w:lvlText w:val="•"/>
      <w:lvlJc w:val="left"/>
      <w:pPr>
        <w:ind w:left="304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5008" w:hanging="360"/>
      </w:pPr>
      <w:rPr>
        <w:rFonts w:hint="default"/>
      </w:rPr>
    </w:lvl>
    <w:lvl w:ilvl="6">
      <w:start w:val="0"/>
      <w:numFmt w:val="bullet"/>
      <w:lvlText w:val="•"/>
      <w:lvlJc w:val="left"/>
      <w:pPr>
        <w:ind w:left="5990"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954" w:hanging="360"/>
      </w:pPr>
      <w:rPr>
        <w:rFonts w:hint="default"/>
      </w:rPr>
    </w:lvl>
  </w:abstractNum>
  <w:abstractNum w:abstractNumId="7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082" w:hanging="360"/>
      </w:pPr>
      <w:rPr>
        <w:rFonts w:hint="default" w:ascii="Symbol" w:hAnsi="Symbol" w:eastAsia="Symbol" w:cs="Symbol"/>
        <w:w w:val="100"/>
        <w:sz w:val="24"/>
        <w:szCs w:val="24"/>
      </w:rPr>
    </w:lvl>
    <w:lvl w:ilvl="2">
      <w:start w:val="0"/>
      <w:numFmt w:val="bullet"/>
      <w:lvlText w:val="•"/>
      <w:lvlJc w:val="left"/>
      <w:pPr>
        <w:ind w:left="2062" w:hanging="360"/>
      </w:pPr>
      <w:rPr>
        <w:rFonts w:hint="default"/>
      </w:rPr>
    </w:lvl>
    <w:lvl w:ilvl="3">
      <w:start w:val="0"/>
      <w:numFmt w:val="bullet"/>
      <w:lvlText w:val="•"/>
      <w:lvlJc w:val="left"/>
      <w:pPr>
        <w:ind w:left="304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5008" w:hanging="360"/>
      </w:pPr>
      <w:rPr>
        <w:rFonts w:hint="default"/>
      </w:rPr>
    </w:lvl>
    <w:lvl w:ilvl="6">
      <w:start w:val="0"/>
      <w:numFmt w:val="bullet"/>
      <w:lvlText w:val="•"/>
      <w:lvlJc w:val="left"/>
      <w:pPr>
        <w:ind w:left="5990"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954" w:hanging="360"/>
      </w:pPr>
      <w:rPr>
        <w:rFonts w:hint="default"/>
      </w:rPr>
    </w:lvl>
  </w:abstractNum>
  <w:abstractNum w:abstractNumId="72">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1">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082" w:hanging="360"/>
      </w:pPr>
      <w:rPr>
        <w:rFonts w:hint="default" w:ascii="Symbol" w:hAnsi="Symbol" w:eastAsia="Symbol" w:cs="Symbol"/>
        <w:w w:val="100"/>
        <w:sz w:val="24"/>
        <w:szCs w:val="24"/>
      </w:rPr>
    </w:lvl>
    <w:lvl w:ilvl="2">
      <w:start w:val="0"/>
      <w:numFmt w:val="bullet"/>
      <w:lvlText w:val="•"/>
      <w:lvlJc w:val="left"/>
      <w:pPr>
        <w:ind w:left="2062" w:hanging="360"/>
      </w:pPr>
      <w:rPr>
        <w:rFonts w:hint="default"/>
      </w:rPr>
    </w:lvl>
    <w:lvl w:ilvl="3">
      <w:start w:val="0"/>
      <w:numFmt w:val="bullet"/>
      <w:lvlText w:val="•"/>
      <w:lvlJc w:val="left"/>
      <w:pPr>
        <w:ind w:left="3044" w:hanging="360"/>
      </w:pPr>
      <w:rPr>
        <w:rFonts w:hint="default"/>
      </w:rPr>
    </w:lvl>
    <w:lvl w:ilvl="4">
      <w:start w:val="0"/>
      <w:numFmt w:val="bullet"/>
      <w:lvlText w:val="•"/>
      <w:lvlJc w:val="left"/>
      <w:pPr>
        <w:ind w:left="4026" w:hanging="360"/>
      </w:pPr>
      <w:rPr>
        <w:rFonts w:hint="default"/>
      </w:rPr>
    </w:lvl>
    <w:lvl w:ilvl="5">
      <w:start w:val="0"/>
      <w:numFmt w:val="bullet"/>
      <w:lvlText w:val="•"/>
      <w:lvlJc w:val="left"/>
      <w:pPr>
        <w:ind w:left="5008" w:hanging="360"/>
      </w:pPr>
      <w:rPr>
        <w:rFonts w:hint="default"/>
      </w:rPr>
    </w:lvl>
    <w:lvl w:ilvl="6">
      <w:start w:val="0"/>
      <w:numFmt w:val="bullet"/>
      <w:lvlText w:val="•"/>
      <w:lvlJc w:val="left"/>
      <w:pPr>
        <w:ind w:left="5990" w:hanging="360"/>
      </w:pPr>
      <w:rPr>
        <w:rFonts w:hint="default"/>
      </w:rPr>
    </w:lvl>
    <w:lvl w:ilvl="7">
      <w:start w:val="0"/>
      <w:numFmt w:val="bullet"/>
      <w:lvlText w:val="•"/>
      <w:lvlJc w:val="left"/>
      <w:pPr>
        <w:ind w:left="6972" w:hanging="360"/>
      </w:pPr>
      <w:rPr>
        <w:rFonts w:hint="default"/>
      </w:rPr>
    </w:lvl>
    <w:lvl w:ilvl="8">
      <w:start w:val="0"/>
      <w:numFmt w:val="bullet"/>
      <w:lvlText w:val="•"/>
      <w:lvlJc w:val="left"/>
      <w:pPr>
        <w:ind w:left="7954" w:hanging="360"/>
      </w:pPr>
      <w:rPr>
        <w:rFonts w:hint="default"/>
      </w:rPr>
    </w:lvl>
  </w:abstractNum>
  <w:abstractNum w:abstractNumId="6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o"/>
      <w:lvlJc w:val="left"/>
      <w:pPr>
        <w:ind w:left="1442" w:hanging="360"/>
      </w:pPr>
      <w:rPr>
        <w:rFonts w:hint="default" w:ascii="Courier New" w:hAnsi="Courier New" w:eastAsia="Courier New" w:cs="Courier New"/>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6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6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2">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1">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6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9">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5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4">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52">
    <w:multiLevelType w:val="hybridMultilevel"/>
    <w:lvl w:ilvl="0">
      <w:start w:val="0"/>
      <w:numFmt w:val="bullet"/>
      <w:lvlText w:val=""/>
      <w:lvlJc w:val="left"/>
      <w:pPr>
        <w:ind w:left="1442" w:hanging="360"/>
      </w:pPr>
      <w:rPr>
        <w:rFonts w:hint="default" w:ascii="Symbol" w:hAnsi="Symbol" w:eastAsia="Symbol" w:cs="Symbol"/>
        <w:w w:val="100"/>
        <w:sz w:val="24"/>
        <w:szCs w:val="24"/>
      </w:rPr>
    </w:lvl>
    <w:lvl w:ilvl="1">
      <w:start w:val="0"/>
      <w:numFmt w:val="bullet"/>
      <w:lvlText w:val="•"/>
      <w:lvlJc w:val="left"/>
      <w:pPr>
        <w:ind w:left="2287" w:hanging="360"/>
      </w:pPr>
      <w:rPr>
        <w:rFonts w:hint="default"/>
      </w:rPr>
    </w:lvl>
    <w:lvl w:ilvl="2">
      <w:start w:val="0"/>
      <w:numFmt w:val="bullet"/>
      <w:lvlText w:val="•"/>
      <w:lvlJc w:val="left"/>
      <w:pPr>
        <w:ind w:left="3135" w:hanging="360"/>
      </w:pPr>
      <w:rPr>
        <w:rFonts w:hint="default"/>
      </w:rPr>
    </w:lvl>
    <w:lvl w:ilvl="3">
      <w:start w:val="0"/>
      <w:numFmt w:val="bullet"/>
      <w:lvlText w:val="•"/>
      <w:lvlJc w:val="left"/>
      <w:pPr>
        <w:ind w:left="3983" w:hanging="360"/>
      </w:pPr>
      <w:rPr>
        <w:rFonts w:hint="default"/>
      </w:rPr>
    </w:lvl>
    <w:lvl w:ilvl="4">
      <w:start w:val="0"/>
      <w:numFmt w:val="bullet"/>
      <w:lvlText w:val="•"/>
      <w:lvlJc w:val="left"/>
      <w:pPr>
        <w:ind w:left="4831" w:hanging="360"/>
      </w:pPr>
      <w:rPr>
        <w:rFonts w:hint="default"/>
      </w:rPr>
    </w:lvl>
    <w:lvl w:ilvl="5">
      <w:start w:val="0"/>
      <w:numFmt w:val="bullet"/>
      <w:lvlText w:val="•"/>
      <w:lvlJc w:val="left"/>
      <w:pPr>
        <w:ind w:left="5679" w:hanging="360"/>
      </w:pPr>
      <w:rPr>
        <w:rFonts w:hint="default"/>
      </w:rPr>
    </w:lvl>
    <w:lvl w:ilvl="6">
      <w:start w:val="0"/>
      <w:numFmt w:val="bullet"/>
      <w:lvlText w:val="•"/>
      <w:lvlJc w:val="left"/>
      <w:pPr>
        <w:ind w:left="6526" w:hanging="360"/>
      </w:pPr>
      <w:rPr>
        <w:rFonts w:hint="default"/>
      </w:rPr>
    </w:lvl>
    <w:lvl w:ilvl="7">
      <w:start w:val="0"/>
      <w:numFmt w:val="bullet"/>
      <w:lvlText w:val="•"/>
      <w:lvlJc w:val="left"/>
      <w:pPr>
        <w:ind w:left="7374" w:hanging="360"/>
      </w:pPr>
      <w:rPr>
        <w:rFonts w:hint="default"/>
      </w:rPr>
    </w:lvl>
    <w:lvl w:ilvl="8">
      <w:start w:val="0"/>
      <w:numFmt w:val="bullet"/>
      <w:lvlText w:val="•"/>
      <w:lvlJc w:val="left"/>
      <w:pPr>
        <w:ind w:left="8222" w:hanging="360"/>
      </w:pPr>
      <w:rPr>
        <w:rFonts w:hint="default"/>
      </w:rPr>
    </w:lvl>
  </w:abstractNum>
  <w:abstractNum w:abstractNumId="51">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5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7">
    <w:multiLevelType w:val="hybridMultilevel"/>
    <w:lvl w:ilvl="0">
      <w:start w:val="0"/>
      <w:numFmt w:val="bullet"/>
      <w:lvlText w:val=""/>
      <w:lvlJc w:val="left"/>
      <w:pPr>
        <w:ind w:left="1442" w:hanging="360"/>
      </w:pPr>
      <w:rPr>
        <w:rFonts w:hint="default" w:ascii="Symbol" w:hAnsi="Symbol" w:eastAsia="Symbol" w:cs="Symbol"/>
        <w:w w:val="100"/>
        <w:sz w:val="24"/>
        <w:szCs w:val="24"/>
      </w:rPr>
    </w:lvl>
    <w:lvl w:ilvl="1">
      <w:start w:val="0"/>
      <w:numFmt w:val="bullet"/>
      <w:lvlText w:val="•"/>
      <w:lvlJc w:val="left"/>
      <w:pPr>
        <w:ind w:left="2287" w:hanging="360"/>
      </w:pPr>
      <w:rPr>
        <w:rFonts w:hint="default"/>
      </w:rPr>
    </w:lvl>
    <w:lvl w:ilvl="2">
      <w:start w:val="0"/>
      <w:numFmt w:val="bullet"/>
      <w:lvlText w:val="•"/>
      <w:lvlJc w:val="left"/>
      <w:pPr>
        <w:ind w:left="3135" w:hanging="360"/>
      </w:pPr>
      <w:rPr>
        <w:rFonts w:hint="default"/>
      </w:rPr>
    </w:lvl>
    <w:lvl w:ilvl="3">
      <w:start w:val="0"/>
      <w:numFmt w:val="bullet"/>
      <w:lvlText w:val="•"/>
      <w:lvlJc w:val="left"/>
      <w:pPr>
        <w:ind w:left="3983" w:hanging="360"/>
      </w:pPr>
      <w:rPr>
        <w:rFonts w:hint="default"/>
      </w:rPr>
    </w:lvl>
    <w:lvl w:ilvl="4">
      <w:start w:val="0"/>
      <w:numFmt w:val="bullet"/>
      <w:lvlText w:val="•"/>
      <w:lvlJc w:val="left"/>
      <w:pPr>
        <w:ind w:left="4831" w:hanging="360"/>
      </w:pPr>
      <w:rPr>
        <w:rFonts w:hint="default"/>
      </w:rPr>
    </w:lvl>
    <w:lvl w:ilvl="5">
      <w:start w:val="0"/>
      <w:numFmt w:val="bullet"/>
      <w:lvlText w:val="•"/>
      <w:lvlJc w:val="left"/>
      <w:pPr>
        <w:ind w:left="5679" w:hanging="360"/>
      </w:pPr>
      <w:rPr>
        <w:rFonts w:hint="default"/>
      </w:rPr>
    </w:lvl>
    <w:lvl w:ilvl="6">
      <w:start w:val="0"/>
      <w:numFmt w:val="bullet"/>
      <w:lvlText w:val="•"/>
      <w:lvlJc w:val="left"/>
      <w:pPr>
        <w:ind w:left="6526" w:hanging="360"/>
      </w:pPr>
      <w:rPr>
        <w:rFonts w:hint="default"/>
      </w:rPr>
    </w:lvl>
    <w:lvl w:ilvl="7">
      <w:start w:val="0"/>
      <w:numFmt w:val="bullet"/>
      <w:lvlText w:val="•"/>
      <w:lvlJc w:val="left"/>
      <w:pPr>
        <w:ind w:left="7374" w:hanging="360"/>
      </w:pPr>
      <w:rPr>
        <w:rFonts w:hint="default"/>
      </w:rPr>
    </w:lvl>
    <w:lvl w:ilvl="8">
      <w:start w:val="0"/>
      <w:numFmt w:val="bullet"/>
      <w:lvlText w:val="•"/>
      <w:lvlJc w:val="left"/>
      <w:pPr>
        <w:ind w:left="8222" w:hanging="360"/>
      </w:pPr>
      <w:rPr>
        <w:rFonts w:hint="default"/>
      </w:rPr>
    </w:lvl>
  </w:abstractNum>
  <w:abstractNum w:abstractNumId="4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4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2">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389" w:hanging="360"/>
      </w:pPr>
      <w:rPr>
        <w:rFonts w:hint="default" w:ascii="Symbol" w:hAnsi="Symbol" w:eastAsia="Symbol" w:cs="Symbol"/>
        <w:w w:val="100"/>
        <w:sz w:val="24"/>
        <w:szCs w:val="24"/>
      </w:rPr>
    </w:lvl>
    <w:lvl w:ilvl="2">
      <w:start w:val="0"/>
      <w:numFmt w:val="bullet"/>
      <w:lvlText w:val="•"/>
      <w:lvlJc w:val="left"/>
      <w:pPr>
        <w:ind w:left="2328" w:hanging="360"/>
      </w:pPr>
      <w:rPr>
        <w:rFonts w:hint="default"/>
      </w:rPr>
    </w:lvl>
    <w:lvl w:ilvl="3">
      <w:start w:val="0"/>
      <w:numFmt w:val="bullet"/>
      <w:lvlText w:val="•"/>
      <w:lvlJc w:val="left"/>
      <w:pPr>
        <w:ind w:left="3277"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174" w:hanging="360"/>
      </w:pPr>
      <w:rPr>
        <w:rFonts w:hint="default"/>
      </w:rPr>
    </w:lvl>
    <w:lvl w:ilvl="6">
      <w:start w:val="0"/>
      <w:numFmt w:val="bullet"/>
      <w:lvlText w:val="•"/>
      <w:lvlJc w:val="left"/>
      <w:pPr>
        <w:ind w:left="6123" w:hanging="360"/>
      </w:pPr>
      <w:rPr>
        <w:rFonts w:hint="default"/>
      </w:rPr>
    </w:lvl>
    <w:lvl w:ilvl="7">
      <w:start w:val="0"/>
      <w:numFmt w:val="bullet"/>
      <w:lvlText w:val="•"/>
      <w:lvlJc w:val="left"/>
      <w:pPr>
        <w:ind w:left="7072" w:hanging="360"/>
      </w:pPr>
      <w:rPr>
        <w:rFonts w:hint="default"/>
      </w:rPr>
    </w:lvl>
    <w:lvl w:ilvl="8">
      <w:start w:val="0"/>
      <w:numFmt w:val="bullet"/>
      <w:lvlText w:val="•"/>
      <w:lvlJc w:val="left"/>
      <w:pPr>
        <w:ind w:left="8020" w:hanging="360"/>
      </w:pPr>
      <w:rPr>
        <w:rFonts w:hint="default"/>
      </w:rPr>
    </w:lvl>
  </w:abstractNum>
  <w:abstractNum w:abstractNumId="41">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4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3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7">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3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3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2">
    <w:multiLevelType w:val="hybridMultilevel"/>
    <w:lvl w:ilvl="0">
      <w:start w:val="1"/>
      <w:numFmt w:val="decimal"/>
      <w:lvlText w:val="%1."/>
      <w:lvlJc w:val="left"/>
      <w:pPr>
        <w:ind w:left="1262" w:hanging="30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2125" w:hanging="300"/>
      </w:pPr>
      <w:rPr>
        <w:rFonts w:hint="default"/>
      </w:rPr>
    </w:lvl>
    <w:lvl w:ilvl="2">
      <w:start w:val="0"/>
      <w:numFmt w:val="bullet"/>
      <w:lvlText w:val="•"/>
      <w:lvlJc w:val="left"/>
      <w:pPr>
        <w:ind w:left="2991" w:hanging="300"/>
      </w:pPr>
      <w:rPr>
        <w:rFonts w:hint="default"/>
      </w:rPr>
    </w:lvl>
    <w:lvl w:ilvl="3">
      <w:start w:val="0"/>
      <w:numFmt w:val="bullet"/>
      <w:lvlText w:val="•"/>
      <w:lvlJc w:val="left"/>
      <w:pPr>
        <w:ind w:left="3857" w:hanging="300"/>
      </w:pPr>
      <w:rPr>
        <w:rFonts w:hint="default"/>
      </w:rPr>
    </w:lvl>
    <w:lvl w:ilvl="4">
      <w:start w:val="0"/>
      <w:numFmt w:val="bullet"/>
      <w:lvlText w:val="•"/>
      <w:lvlJc w:val="left"/>
      <w:pPr>
        <w:ind w:left="4723" w:hanging="300"/>
      </w:pPr>
      <w:rPr>
        <w:rFonts w:hint="default"/>
      </w:rPr>
    </w:lvl>
    <w:lvl w:ilvl="5">
      <w:start w:val="0"/>
      <w:numFmt w:val="bullet"/>
      <w:lvlText w:val="•"/>
      <w:lvlJc w:val="left"/>
      <w:pPr>
        <w:ind w:left="5589" w:hanging="300"/>
      </w:pPr>
      <w:rPr>
        <w:rFonts w:hint="default"/>
      </w:rPr>
    </w:lvl>
    <w:lvl w:ilvl="6">
      <w:start w:val="0"/>
      <w:numFmt w:val="bullet"/>
      <w:lvlText w:val="•"/>
      <w:lvlJc w:val="left"/>
      <w:pPr>
        <w:ind w:left="6454" w:hanging="300"/>
      </w:pPr>
      <w:rPr>
        <w:rFonts w:hint="default"/>
      </w:rPr>
    </w:lvl>
    <w:lvl w:ilvl="7">
      <w:start w:val="0"/>
      <w:numFmt w:val="bullet"/>
      <w:lvlText w:val="•"/>
      <w:lvlJc w:val="left"/>
      <w:pPr>
        <w:ind w:left="7320" w:hanging="300"/>
      </w:pPr>
      <w:rPr>
        <w:rFonts w:hint="default"/>
      </w:rPr>
    </w:lvl>
    <w:lvl w:ilvl="8">
      <w:start w:val="0"/>
      <w:numFmt w:val="bullet"/>
      <w:lvlText w:val="•"/>
      <w:lvlJc w:val="left"/>
      <w:pPr>
        <w:ind w:left="8186" w:hanging="300"/>
      </w:pPr>
      <w:rPr>
        <w:rFonts w:hint="default"/>
      </w:rPr>
    </w:lvl>
  </w:abstractNum>
  <w:abstractNum w:abstractNumId="31">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3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2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8">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2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3">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2">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1">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20">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9">
    <w:multiLevelType w:val="hybridMultilevel"/>
    <w:lvl w:ilvl="0">
      <w:start w:val="0"/>
      <w:numFmt w:val="bullet"/>
      <w:lvlText w:val=""/>
      <w:lvlJc w:val="left"/>
      <w:pPr>
        <w:ind w:left="1442" w:hanging="360"/>
      </w:pPr>
      <w:rPr>
        <w:rFonts w:hint="default" w:ascii="Symbol" w:hAnsi="Symbol" w:eastAsia="Symbol" w:cs="Symbol"/>
        <w:w w:val="100"/>
        <w:sz w:val="24"/>
        <w:szCs w:val="24"/>
      </w:rPr>
    </w:lvl>
    <w:lvl w:ilvl="1">
      <w:start w:val="0"/>
      <w:numFmt w:val="bullet"/>
      <w:lvlText w:val="•"/>
      <w:lvlJc w:val="left"/>
      <w:pPr>
        <w:ind w:left="2287" w:hanging="360"/>
      </w:pPr>
      <w:rPr>
        <w:rFonts w:hint="default"/>
      </w:rPr>
    </w:lvl>
    <w:lvl w:ilvl="2">
      <w:start w:val="0"/>
      <w:numFmt w:val="bullet"/>
      <w:lvlText w:val="•"/>
      <w:lvlJc w:val="left"/>
      <w:pPr>
        <w:ind w:left="3135" w:hanging="360"/>
      </w:pPr>
      <w:rPr>
        <w:rFonts w:hint="default"/>
      </w:rPr>
    </w:lvl>
    <w:lvl w:ilvl="3">
      <w:start w:val="0"/>
      <w:numFmt w:val="bullet"/>
      <w:lvlText w:val="•"/>
      <w:lvlJc w:val="left"/>
      <w:pPr>
        <w:ind w:left="3983" w:hanging="360"/>
      </w:pPr>
      <w:rPr>
        <w:rFonts w:hint="default"/>
      </w:rPr>
    </w:lvl>
    <w:lvl w:ilvl="4">
      <w:start w:val="0"/>
      <w:numFmt w:val="bullet"/>
      <w:lvlText w:val="•"/>
      <w:lvlJc w:val="left"/>
      <w:pPr>
        <w:ind w:left="4831" w:hanging="360"/>
      </w:pPr>
      <w:rPr>
        <w:rFonts w:hint="default"/>
      </w:rPr>
    </w:lvl>
    <w:lvl w:ilvl="5">
      <w:start w:val="0"/>
      <w:numFmt w:val="bullet"/>
      <w:lvlText w:val="•"/>
      <w:lvlJc w:val="left"/>
      <w:pPr>
        <w:ind w:left="5679" w:hanging="360"/>
      </w:pPr>
      <w:rPr>
        <w:rFonts w:hint="default"/>
      </w:rPr>
    </w:lvl>
    <w:lvl w:ilvl="6">
      <w:start w:val="0"/>
      <w:numFmt w:val="bullet"/>
      <w:lvlText w:val="•"/>
      <w:lvlJc w:val="left"/>
      <w:pPr>
        <w:ind w:left="6526" w:hanging="360"/>
      </w:pPr>
      <w:rPr>
        <w:rFonts w:hint="default"/>
      </w:rPr>
    </w:lvl>
    <w:lvl w:ilvl="7">
      <w:start w:val="0"/>
      <w:numFmt w:val="bullet"/>
      <w:lvlText w:val="•"/>
      <w:lvlJc w:val="left"/>
      <w:pPr>
        <w:ind w:left="7374" w:hanging="360"/>
      </w:pPr>
      <w:rPr>
        <w:rFonts w:hint="default"/>
      </w:rPr>
    </w:lvl>
    <w:lvl w:ilvl="8">
      <w:start w:val="0"/>
      <w:numFmt w:val="bullet"/>
      <w:lvlText w:val="•"/>
      <w:lvlJc w:val="left"/>
      <w:pPr>
        <w:ind w:left="8222" w:hanging="360"/>
      </w:pPr>
      <w:rPr>
        <w:rFonts w:hint="default"/>
      </w:rPr>
    </w:lvl>
  </w:abstractNum>
  <w:abstractNum w:abstractNumId="1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17">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6">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5">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14">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3">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2">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1">
    <w:multiLevelType w:val="hybridMultilevel"/>
    <w:lvl w:ilvl="0">
      <w:start w:val="0"/>
      <w:numFmt w:val="bullet"/>
      <w:lvlText w:val=""/>
      <w:lvlJc w:val="left"/>
      <w:pPr>
        <w:ind w:left="722" w:hanging="360"/>
      </w:pPr>
      <w:rPr>
        <w:rFonts w:hint="default" w:ascii="Symbol" w:hAnsi="Symbol" w:eastAsia="Symbol" w:cs="Symbol"/>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10">
    <w:multiLevelType w:val="hybridMultilevel"/>
    <w:lvl w:ilvl="0">
      <w:start w:val="0"/>
      <w:numFmt w:val="bullet"/>
      <w:lvlText w:val=""/>
      <w:lvlJc w:val="left"/>
      <w:pPr>
        <w:ind w:left="1442" w:hanging="360"/>
      </w:pPr>
      <w:rPr>
        <w:rFonts w:hint="default" w:ascii="Symbol" w:hAnsi="Symbol" w:eastAsia="Symbol" w:cs="Symbol"/>
        <w:w w:val="100"/>
        <w:sz w:val="24"/>
        <w:szCs w:val="24"/>
      </w:rPr>
    </w:lvl>
    <w:lvl w:ilvl="1">
      <w:start w:val="0"/>
      <w:numFmt w:val="bullet"/>
      <w:lvlText w:val="•"/>
      <w:lvlJc w:val="left"/>
      <w:pPr>
        <w:ind w:left="2287" w:hanging="360"/>
      </w:pPr>
      <w:rPr>
        <w:rFonts w:hint="default"/>
      </w:rPr>
    </w:lvl>
    <w:lvl w:ilvl="2">
      <w:start w:val="0"/>
      <w:numFmt w:val="bullet"/>
      <w:lvlText w:val="•"/>
      <w:lvlJc w:val="left"/>
      <w:pPr>
        <w:ind w:left="3135" w:hanging="360"/>
      </w:pPr>
      <w:rPr>
        <w:rFonts w:hint="default"/>
      </w:rPr>
    </w:lvl>
    <w:lvl w:ilvl="3">
      <w:start w:val="0"/>
      <w:numFmt w:val="bullet"/>
      <w:lvlText w:val="•"/>
      <w:lvlJc w:val="left"/>
      <w:pPr>
        <w:ind w:left="3983" w:hanging="360"/>
      </w:pPr>
      <w:rPr>
        <w:rFonts w:hint="default"/>
      </w:rPr>
    </w:lvl>
    <w:lvl w:ilvl="4">
      <w:start w:val="0"/>
      <w:numFmt w:val="bullet"/>
      <w:lvlText w:val="•"/>
      <w:lvlJc w:val="left"/>
      <w:pPr>
        <w:ind w:left="4831" w:hanging="360"/>
      </w:pPr>
      <w:rPr>
        <w:rFonts w:hint="default"/>
      </w:rPr>
    </w:lvl>
    <w:lvl w:ilvl="5">
      <w:start w:val="0"/>
      <w:numFmt w:val="bullet"/>
      <w:lvlText w:val="•"/>
      <w:lvlJc w:val="left"/>
      <w:pPr>
        <w:ind w:left="5679" w:hanging="360"/>
      </w:pPr>
      <w:rPr>
        <w:rFonts w:hint="default"/>
      </w:rPr>
    </w:lvl>
    <w:lvl w:ilvl="6">
      <w:start w:val="0"/>
      <w:numFmt w:val="bullet"/>
      <w:lvlText w:val="•"/>
      <w:lvlJc w:val="left"/>
      <w:pPr>
        <w:ind w:left="6526" w:hanging="360"/>
      </w:pPr>
      <w:rPr>
        <w:rFonts w:hint="default"/>
      </w:rPr>
    </w:lvl>
    <w:lvl w:ilvl="7">
      <w:start w:val="0"/>
      <w:numFmt w:val="bullet"/>
      <w:lvlText w:val="•"/>
      <w:lvlJc w:val="left"/>
      <w:pPr>
        <w:ind w:left="7374" w:hanging="360"/>
      </w:pPr>
      <w:rPr>
        <w:rFonts w:hint="default"/>
      </w:rPr>
    </w:lvl>
    <w:lvl w:ilvl="8">
      <w:start w:val="0"/>
      <w:numFmt w:val="bullet"/>
      <w:lvlText w:val="•"/>
      <w:lvlJc w:val="left"/>
      <w:pPr>
        <w:ind w:left="8222" w:hanging="360"/>
      </w:pPr>
      <w:rPr>
        <w:rFonts w:hint="default"/>
      </w:rPr>
    </w:lvl>
  </w:abstractNum>
  <w:abstractNum w:abstractNumId="9">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442" w:hanging="360"/>
      </w:pPr>
      <w:rPr>
        <w:rFonts w:hint="default" w:ascii="Symbol" w:hAnsi="Symbol" w:eastAsia="Symbol" w:cs="Symbol"/>
        <w:w w:val="100"/>
        <w:sz w:val="24"/>
        <w:szCs w:val="24"/>
      </w:rPr>
    </w:lvl>
    <w:lvl w:ilvl="2">
      <w:start w:val="0"/>
      <w:numFmt w:val="bullet"/>
      <w:lvlText w:val="•"/>
      <w:lvlJc w:val="left"/>
      <w:pPr>
        <w:ind w:left="2382"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266" w:hanging="360"/>
      </w:pPr>
      <w:rPr>
        <w:rFonts w:hint="default"/>
      </w:rPr>
    </w:lvl>
    <w:lvl w:ilvl="5">
      <w:start w:val="0"/>
      <w:numFmt w:val="bullet"/>
      <w:lvlText w:val="•"/>
      <w:lvlJc w:val="left"/>
      <w:pPr>
        <w:ind w:left="5208" w:hanging="360"/>
      </w:pPr>
      <w:rPr>
        <w:rFonts w:hint="default"/>
      </w:rPr>
    </w:lvl>
    <w:lvl w:ilvl="6">
      <w:start w:val="0"/>
      <w:numFmt w:val="bullet"/>
      <w:lvlText w:val="•"/>
      <w:lvlJc w:val="left"/>
      <w:pPr>
        <w:ind w:left="6150" w:hanging="360"/>
      </w:pPr>
      <w:rPr>
        <w:rFonts w:hint="default"/>
      </w:rPr>
    </w:lvl>
    <w:lvl w:ilvl="7">
      <w:start w:val="0"/>
      <w:numFmt w:val="bullet"/>
      <w:lvlText w:val="•"/>
      <w:lvlJc w:val="left"/>
      <w:pPr>
        <w:ind w:left="7092" w:hanging="360"/>
      </w:pPr>
      <w:rPr>
        <w:rFonts w:hint="default"/>
      </w:rPr>
    </w:lvl>
    <w:lvl w:ilvl="8">
      <w:start w:val="0"/>
      <w:numFmt w:val="bullet"/>
      <w:lvlText w:val="•"/>
      <w:lvlJc w:val="left"/>
      <w:pPr>
        <w:ind w:left="8034" w:hanging="360"/>
      </w:pPr>
      <w:rPr>
        <w:rFonts w:hint="default"/>
      </w:rPr>
    </w:lvl>
  </w:abstractNum>
  <w:abstractNum w:abstractNumId="8">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7">
    <w:multiLevelType w:val="hybridMultilevel"/>
    <w:lvl w:ilvl="0">
      <w:start w:val="0"/>
      <w:numFmt w:val="bullet"/>
      <w:lvlText w:val=""/>
      <w:lvlJc w:val="left"/>
      <w:pPr>
        <w:ind w:left="722" w:hanging="360"/>
      </w:pPr>
      <w:rPr>
        <w:rFonts w:hint="default"/>
        <w:w w:val="100"/>
      </w:rPr>
    </w:lvl>
    <w:lvl w:ilvl="1">
      <w:start w:val="0"/>
      <w:numFmt w:val="bullet"/>
      <w:lvlText w:val="•"/>
      <w:lvlJc w:val="left"/>
      <w:pPr>
        <w:ind w:left="1639" w:hanging="360"/>
      </w:pPr>
      <w:rPr>
        <w:rFonts w:hint="default"/>
      </w:rPr>
    </w:lvl>
    <w:lvl w:ilvl="2">
      <w:start w:val="0"/>
      <w:numFmt w:val="bullet"/>
      <w:lvlText w:val="•"/>
      <w:lvlJc w:val="left"/>
      <w:pPr>
        <w:ind w:left="2559" w:hanging="360"/>
      </w:pPr>
      <w:rPr>
        <w:rFonts w:hint="default"/>
      </w:rPr>
    </w:lvl>
    <w:lvl w:ilvl="3">
      <w:start w:val="0"/>
      <w:numFmt w:val="bullet"/>
      <w:lvlText w:val="•"/>
      <w:lvlJc w:val="left"/>
      <w:pPr>
        <w:ind w:left="3479" w:hanging="360"/>
      </w:pPr>
      <w:rPr>
        <w:rFonts w:hint="default"/>
      </w:rPr>
    </w:lvl>
    <w:lvl w:ilvl="4">
      <w:start w:val="0"/>
      <w:numFmt w:val="bullet"/>
      <w:lvlText w:val="•"/>
      <w:lvlJc w:val="left"/>
      <w:pPr>
        <w:ind w:left="4399"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8" w:hanging="360"/>
      </w:pPr>
      <w:rPr>
        <w:rFonts w:hint="default"/>
      </w:rPr>
    </w:lvl>
    <w:lvl w:ilvl="7">
      <w:start w:val="0"/>
      <w:numFmt w:val="bullet"/>
      <w:lvlText w:val="•"/>
      <w:lvlJc w:val="left"/>
      <w:pPr>
        <w:ind w:left="7158" w:hanging="360"/>
      </w:pPr>
      <w:rPr>
        <w:rFonts w:hint="default"/>
      </w:rPr>
    </w:lvl>
    <w:lvl w:ilvl="8">
      <w:start w:val="0"/>
      <w:numFmt w:val="bullet"/>
      <w:lvlText w:val="•"/>
      <w:lvlJc w:val="left"/>
      <w:pPr>
        <w:ind w:left="8078" w:hanging="360"/>
      </w:pPr>
      <w:rPr>
        <w:rFonts w:hint="default"/>
      </w:rPr>
    </w:lvl>
  </w:abstractNum>
  <w:abstractNum w:abstractNumId="6">
    <w:multiLevelType w:val="hybridMultilevel"/>
    <w:lvl w:ilvl="0">
      <w:start w:val="0"/>
      <w:numFmt w:val="bullet"/>
      <w:lvlText w:val=""/>
      <w:lvlJc w:val="left"/>
      <w:pPr>
        <w:ind w:left="722" w:hanging="360"/>
      </w:pPr>
      <w:rPr>
        <w:rFonts w:hint="default" w:ascii="Wingdings" w:hAnsi="Wingdings" w:eastAsia="Wingdings" w:cs="Wingdings"/>
        <w:w w:val="100"/>
        <w:sz w:val="24"/>
        <w:szCs w:val="24"/>
      </w:rPr>
    </w:lvl>
    <w:lvl w:ilvl="1">
      <w:start w:val="0"/>
      <w:numFmt w:val="bullet"/>
      <w:lvlText w:val="•"/>
      <w:lvlJc w:val="left"/>
      <w:pPr>
        <w:ind w:left="1638" w:hanging="360"/>
      </w:pPr>
      <w:rPr>
        <w:rFonts w:hint="default"/>
      </w:rPr>
    </w:lvl>
    <w:lvl w:ilvl="2">
      <w:start w:val="0"/>
      <w:numFmt w:val="bullet"/>
      <w:lvlText w:val="•"/>
      <w:lvlJc w:val="left"/>
      <w:pPr>
        <w:ind w:left="2557" w:hanging="360"/>
      </w:pPr>
      <w:rPr>
        <w:rFonts w:hint="default"/>
      </w:rPr>
    </w:lvl>
    <w:lvl w:ilvl="3">
      <w:start w:val="0"/>
      <w:numFmt w:val="bullet"/>
      <w:lvlText w:val="•"/>
      <w:lvlJc w:val="left"/>
      <w:pPr>
        <w:ind w:left="3476" w:hanging="360"/>
      </w:pPr>
      <w:rPr>
        <w:rFonts w:hint="default"/>
      </w:rPr>
    </w:lvl>
    <w:lvl w:ilvl="4">
      <w:start w:val="0"/>
      <w:numFmt w:val="bullet"/>
      <w:lvlText w:val="•"/>
      <w:lvlJc w:val="left"/>
      <w:pPr>
        <w:ind w:left="4395" w:hanging="360"/>
      </w:pPr>
      <w:rPr>
        <w:rFonts w:hint="default"/>
      </w:rPr>
    </w:lvl>
    <w:lvl w:ilvl="5">
      <w:start w:val="0"/>
      <w:numFmt w:val="bullet"/>
      <w:lvlText w:val="•"/>
      <w:lvlJc w:val="left"/>
      <w:pPr>
        <w:ind w:left="5314" w:hanging="360"/>
      </w:pPr>
      <w:rPr>
        <w:rFonts w:hint="default"/>
      </w:rPr>
    </w:lvl>
    <w:lvl w:ilvl="6">
      <w:start w:val="0"/>
      <w:numFmt w:val="bullet"/>
      <w:lvlText w:val="•"/>
      <w:lvlJc w:val="left"/>
      <w:pPr>
        <w:ind w:left="6233" w:hanging="360"/>
      </w:pPr>
      <w:rPr>
        <w:rFonts w:hint="default"/>
      </w:rPr>
    </w:lvl>
    <w:lvl w:ilvl="7">
      <w:start w:val="0"/>
      <w:numFmt w:val="bullet"/>
      <w:lvlText w:val="•"/>
      <w:lvlJc w:val="left"/>
      <w:pPr>
        <w:ind w:left="7152" w:hanging="360"/>
      </w:pPr>
      <w:rPr>
        <w:rFonts w:hint="default"/>
      </w:rPr>
    </w:lvl>
    <w:lvl w:ilvl="8">
      <w:start w:val="0"/>
      <w:numFmt w:val="bullet"/>
      <w:lvlText w:val="•"/>
      <w:lvlJc w:val="left"/>
      <w:pPr>
        <w:ind w:left="8070" w:hanging="360"/>
      </w:pPr>
      <w:rPr>
        <w:rFonts w:hint="default"/>
      </w:rPr>
    </w:lvl>
  </w:abstractNum>
  <w:abstractNum w:abstractNumId="5">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1543" w:hanging="360"/>
      </w:pPr>
      <w:rPr>
        <w:rFonts w:hint="default" w:ascii="Symbol" w:hAnsi="Symbol" w:eastAsia="Symbol" w:cs="Symbol"/>
        <w:w w:val="100"/>
        <w:sz w:val="24"/>
        <w:szCs w:val="24"/>
      </w:rPr>
    </w:lvl>
    <w:lvl w:ilvl="2">
      <w:start w:val="0"/>
      <w:numFmt w:val="bullet"/>
      <w:lvlText w:val="•"/>
      <w:lvlJc w:val="left"/>
      <w:pPr>
        <w:ind w:left="2569" w:hanging="360"/>
      </w:pPr>
      <w:rPr>
        <w:rFonts w:hint="default"/>
      </w:rPr>
    </w:lvl>
    <w:lvl w:ilvl="3">
      <w:start w:val="0"/>
      <w:numFmt w:val="bullet"/>
      <w:lvlText w:val="•"/>
      <w:lvlJc w:val="left"/>
      <w:pPr>
        <w:ind w:left="3598" w:hanging="360"/>
      </w:pPr>
      <w:rPr>
        <w:rFonts w:hint="default"/>
      </w:rPr>
    </w:lvl>
    <w:lvl w:ilvl="4">
      <w:start w:val="0"/>
      <w:numFmt w:val="bullet"/>
      <w:lvlText w:val="•"/>
      <w:lvlJc w:val="left"/>
      <w:pPr>
        <w:ind w:left="4627" w:hanging="360"/>
      </w:pPr>
      <w:rPr>
        <w:rFonts w:hint="default"/>
      </w:rPr>
    </w:lvl>
    <w:lvl w:ilvl="5">
      <w:start w:val="0"/>
      <w:numFmt w:val="bullet"/>
      <w:lvlText w:val="•"/>
      <w:lvlJc w:val="left"/>
      <w:pPr>
        <w:ind w:left="5656" w:hanging="360"/>
      </w:pPr>
      <w:rPr>
        <w:rFonts w:hint="default"/>
      </w:rPr>
    </w:lvl>
    <w:lvl w:ilvl="6">
      <w:start w:val="0"/>
      <w:numFmt w:val="bullet"/>
      <w:lvlText w:val="•"/>
      <w:lvlJc w:val="left"/>
      <w:pPr>
        <w:ind w:left="6685" w:hanging="360"/>
      </w:pPr>
      <w:rPr>
        <w:rFonts w:hint="default"/>
      </w:rPr>
    </w:lvl>
    <w:lvl w:ilvl="7">
      <w:start w:val="0"/>
      <w:numFmt w:val="bullet"/>
      <w:lvlText w:val="•"/>
      <w:lvlJc w:val="left"/>
      <w:pPr>
        <w:ind w:left="7714" w:hanging="360"/>
      </w:pPr>
      <w:rPr>
        <w:rFonts w:hint="default"/>
      </w:rPr>
    </w:lvl>
    <w:lvl w:ilvl="8">
      <w:start w:val="0"/>
      <w:numFmt w:val="bullet"/>
      <w:lvlText w:val="•"/>
      <w:lvlJc w:val="left"/>
      <w:pPr>
        <w:ind w:left="8743" w:hanging="360"/>
      </w:pPr>
      <w:rPr>
        <w:rFonts w:hint="default"/>
      </w:rPr>
    </w:lvl>
  </w:abstractNum>
  <w:abstractNum w:abstractNumId="4">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abstractNum w:abstractNumId="3">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abstractNum w:abstractNumId="2">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abstractNum w:abstractNumId="1">
    <w:multiLevelType w:val="hybridMultilevel"/>
    <w:lvl w:ilvl="0">
      <w:start w:val="0"/>
      <w:numFmt w:val="bullet"/>
      <w:lvlText w:val=""/>
      <w:lvlJc w:val="left"/>
      <w:pPr>
        <w:ind w:left="823" w:hanging="360"/>
      </w:pPr>
      <w:rPr>
        <w:rFonts w:hint="default" w:ascii="Wingdings" w:hAnsi="Wingdings" w:eastAsia="Wingdings" w:cs="Wingdings"/>
        <w:w w:val="100"/>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abstractNum w:abstractNumId="0">
    <w:multiLevelType w:val="hybridMultilevel"/>
    <w:lvl w:ilvl="0">
      <w:start w:val="1"/>
      <w:numFmt w:val="decimal"/>
      <w:lvlText w:val="%1."/>
      <w:lvlJc w:val="left"/>
      <w:pPr>
        <w:ind w:left="823" w:hanging="360"/>
        <w:jc w:val="left"/>
      </w:pPr>
      <w:rPr>
        <w:rFonts w:hint="default" w:ascii="Times New Roman" w:hAnsi="Times New Roman" w:eastAsia="Times New Roman" w:cs="Times New Roman"/>
        <w:spacing w:val="-5"/>
        <w:w w:val="99"/>
        <w:sz w:val="24"/>
        <w:szCs w:val="24"/>
      </w:rPr>
    </w:lvl>
    <w:lvl w:ilvl="1">
      <w:start w:val="0"/>
      <w:numFmt w:val="bullet"/>
      <w:lvlText w:val="•"/>
      <w:lvlJc w:val="left"/>
      <w:pPr>
        <w:ind w:left="1818" w:hanging="360"/>
      </w:pPr>
      <w:rPr>
        <w:rFonts w:hint="default"/>
      </w:rPr>
    </w:lvl>
    <w:lvl w:ilvl="2">
      <w:start w:val="0"/>
      <w:numFmt w:val="bullet"/>
      <w:lvlText w:val="•"/>
      <w:lvlJc w:val="left"/>
      <w:pPr>
        <w:ind w:left="281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812" w:hanging="360"/>
      </w:pPr>
      <w:rPr>
        <w:rFonts w:hint="default"/>
      </w:rPr>
    </w:lvl>
    <w:lvl w:ilvl="5">
      <w:start w:val="0"/>
      <w:numFmt w:val="bullet"/>
      <w:lvlText w:val="•"/>
      <w:lvlJc w:val="left"/>
      <w:pPr>
        <w:ind w:left="5811" w:hanging="360"/>
      </w:pPr>
      <w:rPr>
        <w:rFonts w:hint="default"/>
      </w:rPr>
    </w:lvl>
    <w:lvl w:ilvl="6">
      <w:start w:val="0"/>
      <w:numFmt w:val="bullet"/>
      <w:lvlText w:val="•"/>
      <w:lvlJc w:val="left"/>
      <w:pPr>
        <w:ind w:left="6809" w:hanging="360"/>
      </w:pPr>
      <w:rPr>
        <w:rFonts w:hint="default"/>
      </w:rPr>
    </w:lvl>
    <w:lvl w:ilvl="7">
      <w:start w:val="0"/>
      <w:numFmt w:val="bullet"/>
      <w:lvlText w:val="•"/>
      <w:lvlJc w:val="left"/>
      <w:pPr>
        <w:ind w:left="7807" w:hanging="360"/>
      </w:pPr>
      <w:rPr>
        <w:rFonts w:hint="default"/>
      </w:rPr>
    </w:lvl>
    <w:lvl w:ilvl="8">
      <w:start w:val="0"/>
      <w:numFmt w:val="bullet"/>
      <w:lvlText w:val="•"/>
      <w:lvlJc w:val="left"/>
      <w:pPr>
        <w:ind w:left="8805" w:hanging="360"/>
      </w:pPr>
      <w:rPr>
        <w:rFonts w:hint="default"/>
      </w:rPr>
    </w:lvl>
  </w:abstract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76"/>
      <w:ind w:left="160"/>
      <w:outlineLvl w:val="1"/>
    </w:pPr>
    <w:rPr>
      <w:rFonts w:ascii="Times New Roman" w:hAnsi="Times New Roman" w:eastAsia="Times New Roman" w:cs="Times New Roman"/>
      <w:b/>
      <w:bCs/>
      <w:sz w:val="24"/>
      <w:szCs w:val="24"/>
      <w:u w:val="single" w:color="000000"/>
    </w:rPr>
  </w:style>
  <w:style w:styleId="ListParagraph" w:type="paragraph">
    <w:name w:val="List Paragraph"/>
    <w:basedOn w:val="Normal"/>
    <w:uiPriority w:val="1"/>
    <w:qFormat/>
    <w:pPr>
      <w:ind w:left="1600" w:hanging="360"/>
    </w:pPr>
    <w:rPr>
      <w:rFonts w:ascii="Times New Roman" w:hAnsi="Times New Roman" w:eastAsia="Times New Roman" w:cs="Times New Roman"/>
    </w:rPr>
  </w:style>
  <w:style w:styleId="TableParagraph" w:type="paragraph">
    <w:name w:val="Table Paragraph"/>
    <w:basedOn w:val="Normal"/>
    <w:uiPriority w:val="1"/>
    <w:qFormat/>
    <w:pPr>
      <w:ind w:left="722"/>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corestandards.org/ELA-Literacy/RL/K/1/" TargetMode="External"/><Relationship Id="rId7" Type="http://schemas.openxmlformats.org/officeDocument/2006/relationships/hyperlink" Target="http://www.corestandards.org/ELA-Literacy/RL/K/3/" TargetMode="External"/><Relationship Id="rId8" Type="http://schemas.openxmlformats.org/officeDocument/2006/relationships/hyperlink" Target="http://www.corestandards.org/ELA-Literacy/RL/K/7/" TargetMode="External"/><Relationship Id="rId9" Type="http://schemas.openxmlformats.org/officeDocument/2006/relationships/hyperlink" Target="http://www.corestandards.org/ELA-Literacy/W/K/1/" TargetMode="External"/><Relationship Id="rId10" Type="http://schemas.openxmlformats.org/officeDocument/2006/relationships/hyperlink" Target="http://www.corestandards.org/ELA-Literacy/SL/K/1/" TargetMode="External"/><Relationship Id="rId11" Type="http://schemas.openxmlformats.org/officeDocument/2006/relationships/hyperlink" Target="http://www.corestandards.org/ELA-Literacy/SL/K/1/a/" TargetMode="External"/><Relationship Id="rId12" Type="http://schemas.openxmlformats.org/officeDocument/2006/relationships/hyperlink" Target="http://www.corestandards.org/ELA-Literacy/L/K/1/" TargetMode="External"/><Relationship Id="rId13" Type="http://schemas.openxmlformats.org/officeDocument/2006/relationships/hyperlink" Target="http://www.corestandards.org/ELA-Literacy/L/K/1/a/" TargetMode="External"/><Relationship Id="rId14" Type="http://schemas.openxmlformats.org/officeDocument/2006/relationships/hyperlink" Target="http://www.corestandards.org/ELA-Literacy/RL/K/2/" TargetMode="External"/><Relationship Id="rId15" Type="http://schemas.openxmlformats.org/officeDocument/2006/relationships/hyperlink" Target="http://www.corestandards.org/ELA-Literacy/RL/K/10/" TargetMode="External"/><Relationship Id="rId16" Type="http://schemas.openxmlformats.org/officeDocument/2006/relationships/hyperlink" Target="http://www.corestandards.org/ELA-Literacy/RI/K/2/" TargetMode="External"/><Relationship Id="rId17" Type="http://schemas.openxmlformats.org/officeDocument/2006/relationships/hyperlink" Target="http://www.corestandards.org/ELA-Literacy/RI/K/3/" TargetMode="External"/><Relationship Id="rId18" Type="http://schemas.openxmlformats.org/officeDocument/2006/relationships/hyperlink" Target="http://www.corestandards.org/ELA-Literacy/RI/K/7/" TargetMode="External"/><Relationship Id="rId19" Type="http://schemas.openxmlformats.org/officeDocument/2006/relationships/hyperlink" Target="http://www.corestandards.org/ELA-Literacy/RI/K/10/" TargetMode="External"/><Relationship Id="rId20" Type="http://schemas.openxmlformats.org/officeDocument/2006/relationships/hyperlink" Target="http://www.corestandards.org/ELA-Literacy/W/K/2/" TargetMode="External"/><Relationship Id="rId21" Type="http://schemas.openxmlformats.org/officeDocument/2006/relationships/hyperlink" Target="http://www.corestandards.org/ELA-Literacy/W/K/3/" TargetMode="External"/><Relationship Id="rId22" Type="http://schemas.openxmlformats.org/officeDocument/2006/relationships/hyperlink" Target="http://www.corestandards.org/ELA-Literacy/W/K/8/" TargetMode="External"/><Relationship Id="rId23" Type="http://schemas.openxmlformats.org/officeDocument/2006/relationships/hyperlink" Target="http://www.corestandards.org/ELA-Literacy/SL/K/1/b/" TargetMode="External"/><Relationship Id="rId24" Type="http://schemas.openxmlformats.org/officeDocument/2006/relationships/hyperlink" Target="http://www.corestandards.org/ELA-Literacy/SL/K/2/" TargetMode="External"/><Relationship Id="rId25" Type="http://schemas.openxmlformats.org/officeDocument/2006/relationships/hyperlink" Target="http://www.corestandards.org/ELA-Literacy/SL/K/6/" TargetMode="External"/><Relationship Id="rId26" Type="http://schemas.openxmlformats.org/officeDocument/2006/relationships/footer" Target="footer2.xml"/><Relationship Id="rId27" Type="http://schemas.openxmlformats.org/officeDocument/2006/relationships/hyperlink" Target="http://www.corestandards.org/ELA-Literacy/L/K/1/f/" TargetMode="External"/><Relationship Id="rId28" Type="http://schemas.openxmlformats.org/officeDocument/2006/relationships/hyperlink" Target="http://www.corestandards.org/ELA-Literacy/L/K/5/" TargetMode="External"/><Relationship Id="rId29" Type="http://schemas.openxmlformats.org/officeDocument/2006/relationships/hyperlink" Target="http://www.corestandards.org/ELA-Literacy/L/K/5/a/" TargetMode="External"/><Relationship Id="rId30" Type="http://schemas.openxmlformats.org/officeDocument/2006/relationships/hyperlink" Target="http://www.corestandards.org/ELA-Literacy/L/K/5/b/" TargetMode="External"/><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image" Target="media/image1.pn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footer" Target="footer5.xml"/><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image" Target="media/image6.png"/><Relationship Id="rId40" Type="http://schemas.openxmlformats.org/officeDocument/2006/relationships/image" Target="media/image7.png"/><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png"/><Relationship Id="rId45" Type="http://schemas.openxmlformats.org/officeDocument/2006/relationships/image" Target="media/image12.png"/><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footer" Target="footer6.xml"/><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footer" Target="footer7.xml"/><Relationship Id="rId56" Type="http://schemas.openxmlformats.org/officeDocument/2006/relationships/image" Target="media/image21.png"/><Relationship Id="rId57" Type="http://schemas.openxmlformats.org/officeDocument/2006/relationships/image" Target="media/image22.jpeg"/><Relationship Id="rId58" Type="http://schemas.openxmlformats.org/officeDocument/2006/relationships/footer" Target="footer8.xml"/><Relationship Id="rId59" Type="http://schemas.openxmlformats.org/officeDocument/2006/relationships/image" Target="media/image23.png"/><Relationship Id="rId60" Type="http://schemas.openxmlformats.org/officeDocument/2006/relationships/image" Target="media/image24.jpeg"/><Relationship Id="rId61" Type="http://schemas.openxmlformats.org/officeDocument/2006/relationships/image" Target="media/image25.png"/><Relationship Id="rId62" Type="http://schemas.openxmlformats.org/officeDocument/2006/relationships/image" Target="media/image26.png"/><Relationship Id="rId63" Type="http://schemas.openxmlformats.org/officeDocument/2006/relationships/footer" Target="footer9.xml"/><Relationship Id="rId64" Type="http://schemas.openxmlformats.org/officeDocument/2006/relationships/image" Target="media/image27.jpe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footer" Target="footer10.xml"/><Relationship Id="rId68" Type="http://schemas.openxmlformats.org/officeDocument/2006/relationships/image" Target="media/image30.png"/><Relationship Id="rId69" Type="http://schemas.openxmlformats.org/officeDocument/2006/relationships/image" Target="media/image31.jpeg"/><Relationship Id="rId70" Type="http://schemas.openxmlformats.org/officeDocument/2006/relationships/footer" Target="footer11.xml"/><Relationship Id="rId71" Type="http://schemas.openxmlformats.org/officeDocument/2006/relationships/image" Target="media/image32.png"/><Relationship Id="rId72" Type="http://schemas.openxmlformats.org/officeDocument/2006/relationships/image" Target="media/image33.png"/><Relationship Id="rId73" Type="http://schemas.openxmlformats.org/officeDocument/2006/relationships/image" Target="media/image34.png"/><Relationship Id="rId74" Type="http://schemas.openxmlformats.org/officeDocument/2006/relationships/footer" Target="footer12.xml"/><Relationship Id="rId75" Type="http://schemas.openxmlformats.org/officeDocument/2006/relationships/image" Target="media/image35.jpeg"/><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footer" Target="footer13.xml"/><Relationship Id="rId79" Type="http://schemas.openxmlformats.org/officeDocument/2006/relationships/image" Target="media/image38.jpeg"/><Relationship Id="rId80" Type="http://schemas.openxmlformats.org/officeDocument/2006/relationships/image" Target="media/image39.png"/><Relationship Id="rId81" Type="http://schemas.openxmlformats.org/officeDocument/2006/relationships/image" Target="media/image40.png"/><Relationship Id="rId82" Type="http://schemas.openxmlformats.org/officeDocument/2006/relationships/image" Target="media/image41.png"/><Relationship Id="rId83" Type="http://schemas.openxmlformats.org/officeDocument/2006/relationships/image" Target="media/image42.png"/><Relationship Id="rId84" Type="http://schemas.openxmlformats.org/officeDocument/2006/relationships/footer" Target="footer14.xml"/><Relationship Id="rId85" Type="http://schemas.openxmlformats.org/officeDocument/2006/relationships/hyperlink" Target="http://seaworld.org/" TargetMode="External"/><Relationship Id="rId86" Type="http://schemas.openxmlformats.org/officeDocument/2006/relationships/image" Target="media/image43.jpeg"/><Relationship Id="rId87" Type="http://schemas.openxmlformats.org/officeDocument/2006/relationships/footer" Target="footer15.xml"/><Relationship Id="rId88" Type="http://schemas.openxmlformats.org/officeDocument/2006/relationships/image" Target="media/image44.png"/><Relationship Id="rId89" Type="http://schemas.openxmlformats.org/officeDocument/2006/relationships/image" Target="media/image45.jpeg"/><Relationship Id="rId90" Type="http://schemas.openxmlformats.org/officeDocument/2006/relationships/footer" Target="footer16.xml"/><Relationship Id="rId91" Type="http://schemas.openxmlformats.org/officeDocument/2006/relationships/image" Target="media/image46.png"/><Relationship Id="rId92" Type="http://schemas.openxmlformats.org/officeDocument/2006/relationships/image" Target="media/image47.png"/><Relationship Id="rId93" Type="http://schemas.openxmlformats.org/officeDocument/2006/relationships/image" Target="media/image48.jpeg"/><Relationship Id="rId94" Type="http://schemas.openxmlformats.org/officeDocument/2006/relationships/image" Target="media/image49.png"/><Relationship Id="rId95" Type="http://schemas.openxmlformats.org/officeDocument/2006/relationships/footer" Target="footer17.xml"/><Relationship Id="rId96" Type="http://schemas.openxmlformats.org/officeDocument/2006/relationships/image" Target="media/image50.png"/><Relationship Id="rId97" Type="http://schemas.openxmlformats.org/officeDocument/2006/relationships/footer" Target="footer18.xml"/><Relationship Id="rId98" Type="http://schemas.openxmlformats.org/officeDocument/2006/relationships/image" Target="media/image51.png"/><Relationship Id="rId99" Type="http://schemas.openxmlformats.org/officeDocument/2006/relationships/image" Target="media/image52.png"/><Relationship Id="rId100" Type="http://schemas.openxmlformats.org/officeDocument/2006/relationships/image" Target="media/image53.png"/><Relationship Id="rId101" Type="http://schemas.openxmlformats.org/officeDocument/2006/relationships/footer" Target="footer19.xml"/><Relationship Id="rId102" Type="http://schemas.openxmlformats.org/officeDocument/2006/relationships/image" Target="media/image54.jpeg"/><Relationship Id="rId103" Type="http://schemas.openxmlformats.org/officeDocument/2006/relationships/image" Target="media/image55.jpeg"/><Relationship Id="rId104" Type="http://schemas.openxmlformats.org/officeDocument/2006/relationships/footer" Target="footer20.xml"/><Relationship Id="rId105" Type="http://schemas.openxmlformats.org/officeDocument/2006/relationships/image" Target="media/image56.png"/><Relationship Id="rId106" Type="http://schemas.openxmlformats.org/officeDocument/2006/relationships/image" Target="media/image57.png"/><Relationship Id="rId107" Type="http://schemas.openxmlformats.org/officeDocument/2006/relationships/footer" Target="footer21.xml"/><Relationship Id="rId108" Type="http://schemas.openxmlformats.org/officeDocument/2006/relationships/image" Target="media/image58.png"/><Relationship Id="rId109" Type="http://schemas.openxmlformats.org/officeDocument/2006/relationships/footer" Target="footer22.xml"/><Relationship Id="rId110" Type="http://schemas.openxmlformats.org/officeDocument/2006/relationships/image" Target="media/image59.png"/><Relationship Id="rId111" Type="http://schemas.openxmlformats.org/officeDocument/2006/relationships/image" Target="media/image60.png"/><Relationship Id="rId112" Type="http://schemas.openxmlformats.org/officeDocument/2006/relationships/image" Target="media/image61.png"/><Relationship Id="rId113" Type="http://schemas.openxmlformats.org/officeDocument/2006/relationships/footer" Target="footer23.xml"/><Relationship Id="rId114" Type="http://schemas.openxmlformats.org/officeDocument/2006/relationships/hyperlink" Target="http://www.udlcenter.org/aboutudl/whatisudl/3principles" TargetMode="External"/><Relationship Id="rId115" Type="http://schemas.openxmlformats.org/officeDocument/2006/relationships/footer" Target="footer24.xml"/><Relationship Id="rId116" Type="http://schemas.openxmlformats.org/officeDocument/2006/relationships/footer" Target="footer25.xml"/><Relationship Id="rId117" Type="http://schemas.openxmlformats.org/officeDocument/2006/relationships/footer" Target="footer26.xml"/><Relationship Id="rId118" Type="http://schemas.openxmlformats.org/officeDocument/2006/relationships/image" Target="media/image62.jpeg"/><Relationship Id="rId119" Type="http://schemas.openxmlformats.org/officeDocument/2006/relationships/image" Target="media/image63.png"/><Relationship Id="rId120" Type="http://schemas.openxmlformats.org/officeDocument/2006/relationships/image" Target="media/image64.jpeg"/><Relationship Id="rId121" Type="http://schemas.openxmlformats.org/officeDocument/2006/relationships/image" Target="media/image65.png"/><Relationship Id="rId122" Type="http://schemas.openxmlformats.org/officeDocument/2006/relationships/image" Target="media/image66.png"/><Relationship Id="rId123" Type="http://schemas.openxmlformats.org/officeDocument/2006/relationships/footer" Target="footer27.xml"/><Relationship Id="rId124" Type="http://schemas.openxmlformats.org/officeDocument/2006/relationships/footer" Target="footer28.xml"/><Relationship Id="rId125" Type="http://schemas.openxmlformats.org/officeDocument/2006/relationships/image" Target="media/image67.png"/><Relationship Id="rId1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temp01</dc:creator>
  <dc:title>Exemplar Lesson Plan Template.doc.docx</dc:title>
  <dcterms:created xsi:type="dcterms:W3CDTF">2017-11-09T15:46:02Z</dcterms:created>
  <dcterms:modified xsi:type="dcterms:W3CDTF">2017-11-09T15:46:02Z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2017-01-24T00:00:00Z</vt:filetime>
  </property>
  <property fmtid="{D5CDD505-2E9C-101B-9397-08002B2CF9AE}" pid="3" name="Creator">
    <vt:lpwstr>Microsoft® Word 2010</vt:lpwstr>
  </property>
  <property fmtid="{D5CDD505-2E9C-101B-9397-08002B2CF9AE}" pid="4" name="LastSaved">
    <vt:filetime>2017-11-09T00:00:00Z</vt:filetime>
  </property>
</Properties>
</file>